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8FF8" w14:textId="1D05B05F"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715727">
        <w:rPr>
          <w:rFonts w:ascii="Arial" w:hAnsi="Arial" w:cs="Arial"/>
          <w:color w:val="000000"/>
          <w:sz w:val="22"/>
          <w:szCs w:val="22"/>
          <w:lang w:val="pt-BR"/>
        </w:rPr>
        <w:t>83</w:t>
      </w:r>
      <w:r w:rsidRPr="0030486D">
        <w:rPr>
          <w:rFonts w:ascii="Arial" w:hAnsi="Arial" w:cs="Arial"/>
          <w:color w:val="000000"/>
          <w:sz w:val="22"/>
          <w:szCs w:val="22"/>
          <w:lang w:val="pt-BR"/>
        </w:rPr>
        <w:t>/</w:t>
      </w:r>
      <w:r w:rsidR="007952D4">
        <w:rPr>
          <w:rFonts w:ascii="Arial" w:hAnsi="Arial" w:cs="Arial"/>
          <w:color w:val="000000"/>
          <w:sz w:val="22"/>
          <w:szCs w:val="22"/>
          <w:lang w:val="pt-BR"/>
        </w:rPr>
        <w:t>2025</w:t>
      </w:r>
      <w:r w:rsidRPr="0030486D">
        <w:rPr>
          <w:rFonts w:ascii="Arial" w:hAnsi="Arial" w:cs="Arial"/>
          <w:color w:val="000000"/>
          <w:sz w:val="22"/>
          <w:szCs w:val="22"/>
        </w:rPr>
        <w:t>.</w:t>
      </w:r>
    </w:p>
    <w:p w14:paraId="2FC30FE3" w14:textId="3765CF60"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715727">
        <w:rPr>
          <w:rFonts w:ascii="Arial" w:hAnsi="Arial" w:cs="Arial"/>
          <w:color w:val="000000"/>
          <w:sz w:val="22"/>
          <w:szCs w:val="22"/>
          <w:lang w:val="pt-BR"/>
        </w:rPr>
        <w:t>20</w:t>
      </w:r>
      <w:r w:rsidRPr="0030486D">
        <w:rPr>
          <w:rFonts w:ascii="Arial" w:hAnsi="Arial" w:cs="Arial"/>
          <w:color w:val="000000"/>
          <w:sz w:val="22"/>
          <w:szCs w:val="22"/>
          <w:lang w:val="pt-BR"/>
        </w:rPr>
        <w:t>/</w:t>
      </w:r>
      <w:r w:rsidR="007952D4">
        <w:rPr>
          <w:rFonts w:ascii="Arial" w:hAnsi="Arial" w:cs="Arial"/>
          <w:color w:val="000000"/>
          <w:sz w:val="22"/>
          <w:szCs w:val="22"/>
          <w:lang w:val="pt-BR"/>
        </w:rPr>
        <w:t>2025</w:t>
      </w:r>
      <w:r w:rsidRPr="0030486D">
        <w:rPr>
          <w:rFonts w:ascii="Arial" w:hAnsi="Arial" w:cs="Arial"/>
          <w:color w:val="000000"/>
          <w:sz w:val="22"/>
          <w:szCs w:val="22"/>
        </w:rPr>
        <w:t>.</w:t>
      </w:r>
    </w:p>
    <w:p w14:paraId="6945356E" w14:textId="77777777" w:rsidR="00966B73" w:rsidRPr="0030486D" w:rsidRDefault="00966B73" w:rsidP="0030486D">
      <w:pPr>
        <w:rPr>
          <w:rFonts w:ascii="Arial" w:hAnsi="Arial" w:cs="Arial"/>
          <w:b/>
          <w:bCs/>
          <w:color w:val="405CA1"/>
          <w:sz w:val="22"/>
          <w:szCs w:val="22"/>
        </w:rPr>
      </w:pPr>
    </w:p>
    <w:p w14:paraId="1F1F9F1F"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1B2819CB"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C7236B1" w14:textId="77777777" w:rsidR="00966B73" w:rsidRPr="0030486D" w:rsidRDefault="00966B73" w:rsidP="0030486D">
      <w:pPr>
        <w:rPr>
          <w:rFonts w:ascii="Arial" w:hAnsi="Arial" w:cs="Arial"/>
          <w:b/>
          <w:bCs/>
          <w:color w:val="405CA1"/>
          <w:sz w:val="22"/>
          <w:szCs w:val="22"/>
        </w:rPr>
      </w:pPr>
    </w:p>
    <w:p w14:paraId="74A91C1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6A84919" w14:textId="77777777" w:rsidR="00B7185E" w:rsidRPr="00A07E62" w:rsidRDefault="00531CC0" w:rsidP="00B7185E">
      <w:pPr>
        <w:jc w:val="both"/>
        <w:rPr>
          <w:rFonts w:ascii="Arial" w:hAnsi="Arial" w:cs="Arial"/>
          <w:bCs/>
          <w:sz w:val="22"/>
          <w:szCs w:val="22"/>
        </w:rPr>
      </w:pPr>
      <w:r w:rsidRPr="00703950">
        <w:rPr>
          <w:rFonts w:ascii="Arial" w:hAnsi="Arial" w:cs="Arial"/>
          <w:sz w:val="22"/>
          <w:szCs w:val="22"/>
        </w:rPr>
        <w:t>Registro de Preços para aquisição de materiais de expediente para atender a demanda do Município</w:t>
      </w:r>
      <w:r w:rsidR="00B7185E" w:rsidRPr="00A07E62">
        <w:rPr>
          <w:rFonts w:ascii="Arial" w:hAnsi="Arial" w:cs="Arial"/>
          <w:bCs/>
          <w:sz w:val="22"/>
          <w:szCs w:val="22"/>
        </w:rPr>
        <w:t>.</w:t>
      </w:r>
    </w:p>
    <w:p w14:paraId="5108FF59" w14:textId="77777777" w:rsidR="00966B73" w:rsidRPr="0030486D" w:rsidRDefault="00966B73" w:rsidP="0030486D">
      <w:pPr>
        <w:rPr>
          <w:rFonts w:ascii="Arial" w:hAnsi="Arial" w:cs="Arial"/>
          <w:sz w:val="22"/>
          <w:szCs w:val="22"/>
        </w:rPr>
      </w:pPr>
    </w:p>
    <w:p w14:paraId="6138ED2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5FEF83C7"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029F5E7C" w14:textId="77777777" w:rsidR="00A53F36" w:rsidRPr="0030486D" w:rsidRDefault="00A53F36" w:rsidP="0030486D">
      <w:pPr>
        <w:rPr>
          <w:rFonts w:ascii="Arial" w:hAnsi="Arial" w:cs="Arial"/>
          <w:b/>
          <w:bCs/>
          <w:sz w:val="22"/>
          <w:szCs w:val="22"/>
        </w:rPr>
      </w:pPr>
    </w:p>
    <w:p w14:paraId="36F871D2"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43356A9" w14:textId="159500E8"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715727">
        <w:rPr>
          <w:rFonts w:ascii="Arial" w:hAnsi="Arial" w:cs="Arial"/>
          <w:b/>
          <w:bCs/>
          <w:sz w:val="22"/>
          <w:szCs w:val="22"/>
        </w:rPr>
        <w:t>17/07/2025</w:t>
      </w:r>
      <w:r w:rsidRPr="0030486D">
        <w:rPr>
          <w:rFonts w:ascii="Arial" w:hAnsi="Arial" w:cs="Arial"/>
          <w:b/>
          <w:bCs/>
          <w:sz w:val="22"/>
          <w:szCs w:val="22"/>
        </w:rPr>
        <w:t xml:space="preserve"> </w:t>
      </w:r>
      <w:r w:rsidRPr="0030486D">
        <w:rPr>
          <w:rFonts w:ascii="Arial" w:hAnsi="Arial" w:cs="Arial"/>
          <w:sz w:val="22"/>
          <w:szCs w:val="22"/>
        </w:rPr>
        <w:t xml:space="preserve">às </w:t>
      </w:r>
      <w:r w:rsidR="00715727">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0908C4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fldChar w:fldCharType="begin"/>
      </w:r>
      <w:r>
        <w:instrText>HYPERLINK "https://bll.org.br/"</w:instrText>
      </w:r>
      <w:r>
        <w:fldChar w:fldCharType="separate"/>
      </w:r>
      <w:r w:rsidRPr="0030486D">
        <w:rPr>
          <w:rStyle w:val="Hyperlink"/>
          <w:rFonts w:ascii="Arial" w:hAnsi="Arial" w:cs="Arial"/>
          <w:sz w:val="22"/>
          <w:szCs w:val="22"/>
        </w:rPr>
        <w:t>https://bll.org.br/</w:t>
      </w:r>
      <w:r>
        <w:fldChar w:fldCharType="end"/>
      </w:r>
    </w:p>
    <w:p w14:paraId="7462556F" w14:textId="77777777" w:rsidR="00966B73" w:rsidRPr="0030486D" w:rsidRDefault="00966B73" w:rsidP="0030486D">
      <w:pPr>
        <w:jc w:val="both"/>
        <w:rPr>
          <w:rFonts w:ascii="Arial" w:hAnsi="Arial" w:cs="Arial"/>
          <w:b/>
          <w:bCs/>
          <w:caps/>
          <w:color w:val="405CA1"/>
          <w:sz w:val="22"/>
          <w:szCs w:val="22"/>
        </w:rPr>
      </w:pPr>
    </w:p>
    <w:p w14:paraId="7B7474D6"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3DB33D23"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3D4A3F" w14:textId="77777777" w:rsidR="00FE7350" w:rsidRPr="0030486D" w:rsidRDefault="00FE7350" w:rsidP="0030486D">
      <w:pPr>
        <w:jc w:val="both"/>
        <w:rPr>
          <w:rFonts w:ascii="Arial" w:hAnsi="Arial" w:cs="Arial"/>
          <w:sz w:val="22"/>
          <w:szCs w:val="22"/>
        </w:rPr>
      </w:pPr>
    </w:p>
    <w:p w14:paraId="6A562741"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62CD6B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0134CAE6" w14:textId="77777777" w:rsidR="00966B73" w:rsidRPr="0030486D" w:rsidRDefault="00966B73" w:rsidP="0030486D">
      <w:pPr>
        <w:rPr>
          <w:rFonts w:ascii="Arial" w:hAnsi="Arial" w:cs="Arial"/>
          <w:b/>
          <w:bCs/>
          <w:color w:val="405CA1"/>
          <w:sz w:val="22"/>
          <w:szCs w:val="22"/>
        </w:rPr>
      </w:pPr>
    </w:p>
    <w:p w14:paraId="61588C6E" w14:textId="77777777"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14:paraId="1D103E9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33EEC7F" w14:textId="77777777" w:rsidR="003403F2" w:rsidRPr="0030486D" w:rsidRDefault="003403F2" w:rsidP="0030486D">
      <w:pPr>
        <w:rPr>
          <w:rFonts w:ascii="Arial" w:hAnsi="Arial" w:cs="Arial"/>
          <w:b/>
          <w:bCs/>
          <w:color w:val="FF0000"/>
          <w:sz w:val="22"/>
          <w:szCs w:val="22"/>
        </w:rPr>
      </w:pPr>
    </w:p>
    <w:p w14:paraId="70038758" w14:textId="77777777" w:rsidR="003403F2" w:rsidRPr="0030486D" w:rsidRDefault="003403F2" w:rsidP="0030486D">
      <w:pPr>
        <w:rPr>
          <w:rFonts w:ascii="Arial" w:hAnsi="Arial" w:cs="Arial"/>
          <w:b/>
          <w:bCs/>
          <w:color w:val="FF0000"/>
          <w:sz w:val="22"/>
          <w:szCs w:val="22"/>
        </w:rPr>
      </w:pPr>
    </w:p>
    <w:p w14:paraId="526C388C" w14:textId="77777777" w:rsidR="00E602E9" w:rsidRPr="0030486D" w:rsidRDefault="00E602E9" w:rsidP="0030486D">
      <w:pPr>
        <w:rPr>
          <w:rFonts w:ascii="Arial" w:hAnsi="Arial" w:cs="Arial"/>
          <w:b/>
          <w:bCs/>
          <w:color w:val="FF0000"/>
          <w:sz w:val="22"/>
          <w:szCs w:val="22"/>
        </w:rPr>
      </w:pPr>
    </w:p>
    <w:p w14:paraId="1CC23D2F" w14:textId="77777777" w:rsidR="00E602E9" w:rsidRPr="0030486D" w:rsidRDefault="00E602E9" w:rsidP="0030486D">
      <w:pPr>
        <w:rPr>
          <w:rFonts w:ascii="Arial" w:hAnsi="Arial" w:cs="Arial"/>
          <w:b/>
          <w:bCs/>
          <w:color w:val="FF0000"/>
          <w:sz w:val="22"/>
          <w:szCs w:val="22"/>
        </w:rPr>
      </w:pPr>
    </w:p>
    <w:p w14:paraId="62B2043F" w14:textId="77777777" w:rsidR="00E602E9" w:rsidRPr="0030486D" w:rsidRDefault="00E602E9" w:rsidP="0030486D">
      <w:pPr>
        <w:rPr>
          <w:rFonts w:ascii="Arial" w:hAnsi="Arial" w:cs="Arial"/>
          <w:b/>
          <w:bCs/>
          <w:color w:val="FF0000"/>
          <w:sz w:val="22"/>
          <w:szCs w:val="22"/>
        </w:rPr>
      </w:pPr>
    </w:p>
    <w:p w14:paraId="6259CC5C" w14:textId="77777777" w:rsidR="00E602E9" w:rsidRPr="0030486D" w:rsidRDefault="00E602E9" w:rsidP="0030486D">
      <w:pPr>
        <w:rPr>
          <w:rFonts w:ascii="Arial" w:hAnsi="Arial" w:cs="Arial"/>
          <w:b/>
          <w:bCs/>
          <w:color w:val="FF0000"/>
          <w:sz w:val="22"/>
          <w:szCs w:val="22"/>
        </w:rPr>
      </w:pPr>
    </w:p>
    <w:p w14:paraId="2A01DFB5" w14:textId="77777777" w:rsidR="00E602E9" w:rsidRPr="0030486D" w:rsidRDefault="00E602E9" w:rsidP="0030486D">
      <w:pPr>
        <w:rPr>
          <w:rFonts w:ascii="Arial" w:hAnsi="Arial" w:cs="Arial"/>
          <w:b/>
          <w:bCs/>
          <w:color w:val="FF0000"/>
          <w:sz w:val="22"/>
          <w:szCs w:val="22"/>
        </w:rPr>
      </w:pPr>
    </w:p>
    <w:p w14:paraId="24EFE704" w14:textId="77777777" w:rsidR="00FE7350" w:rsidRPr="0030486D" w:rsidRDefault="00FE7350" w:rsidP="0030486D">
      <w:pPr>
        <w:rPr>
          <w:rFonts w:ascii="Arial" w:hAnsi="Arial" w:cs="Arial"/>
          <w:b/>
          <w:bCs/>
          <w:color w:val="FF0000"/>
          <w:sz w:val="22"/>
          <w:szCs w:val="22"/>
        </w:rPr>
      </w:pPr>
    </w:p>
    <w:p w14:paraId="227E4A23" w14:textId="77777777" w:rsidR="00FE7350" w:rsidRPr="0030486D" w:rsidRDefault="00FE7350" w:rsidP="0030486D">
      <w:pPr>
        <w:rPr>
          <w:rFonts w:ascii="Arial" w:hAnsi="Arial" w:cs="Arial"/>
          <w:b/>
          <w:bCs/>
          <w:color w:val="FF0000"/>
          <w:sz w:val="22"/>
          <w:szCs w:val="22"/>
        </w:rPr>
      </w:pPr>
    </w:p>
    <w:p w14:paraId="61EEF7B4" w14:textId="77777777" w:rsidR="00FE7350" w:rsidRPr="0030486D" w:rsidRDefault="00FE7350" w:rsidP="0030486D">
      <w:pPr>
        <w:rPr>
          <w:rFonts w:ascii="Arial" w:hAnsi="Arial" w:cs="Arial"/>
          <w:b/>
          <w:bCs/>
          <w:color w:val="FF0000"/>
          <w:sz w:val="22"/>
          <w:szCs w:val="22"/>
        </w:rPr>
      </w:pPr>
    </w:p>
    <w:p w14:paraId="27A1B02D" w14:textId="77777777" w:rsidR="00FE7350" w:rsidRPr="0030486D" w:rsidRDefault="00FE7350" w:rsidP="0030486D">
      <w:pPr>
        <w:rPr>
          <w:rFonts w:ascii="Arial" w:hAnsi="Arial" w:cs="Arial"/>
          <w:b/>
          <w:bCs/>
          <w:color w:val="FF0000"/>
          <w:sz w:val="22"/>
          <w:szCs w:val="22"/>
        </w:rPr>
      </w:pPr>
    </w:p>
    <w:p w14:paraId="00F06486" w14:textId="77777777" w:rsidR="00FE7350" w:rsidRPr="0030486D" w:rsidRDefault="00FE7350" w:rsidP="0030486D">
      <w:pPr>
        <w:rPr>
          <w:rFonts w:ascii="Arial" w:hAnsi="Arial" w:cs="Arial"/>
          <w:b/>
          <w:bCs/>
          <w:color w:val="FF0000"/>
          <w:sz w:val="22"/>
          <w:szCs w:val="22"/>
        </w:rPr>
      </w:pPr>
    </w:p>
    <w:p w14:paraId="214D28AC"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281E069C"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2F04F86" w14:textId="77777777" w:rsidR="00966B73" w:rsidRPr="0030486D" w:rsidRDefault="00966B73" w:rsidP="0030486D">
          <w:pPr>
            <w:rPr>
              <w:rFonts w:ascii="Arial" w:hAnsi="Arial" w:cs="Arial"/>
              <w:sz w:val="22"/>
              <w:szCs w:val="22"/>
            </w:rPr>
          </w:pPr>
        </w:p>
        <w:p w14:paraId="78279664" w14:textId="2F0384CC" w:rsidR="008656F4" w:rsidRDefault="00AB505D">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84856">
              <w:rPr>
                <w:noProof/>
                <w:webHidden/>
              </w:rPr>
              <w:t>3</w:t>
            </w:r>
            <w:r>
              <w:rPr>
                <w:noProof/>
                <w:webHidden/>
              </w:rPr>
              <w:fldChar w:fldCharType="end"/>
            </w:r>
          </w:hyperlink>
        </w:p>
        <w:p w14:paraId="21C16032" w14:textId="12C02393"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AB505D">
              <w:rPr>
                <w:noProof/>
                <w:webHidden/>
              </w:rPr>
              <w:fldChar w:fldCharType="begin"/>
            </w:r>
            <w:r>
              <w:rPr>
                <w:noProof/>
                <w:webHidden/>
              </w:rPr>
              <w:instrText xml:space="preserve"> PAGEREF _Toc161054764 \h </w:instrText>
            </w:r>
            <w:r w:rsidR="00AB505D">
              <w:rPr>
                <w:noProof/>
                <w:webHidden/>
              </w:rPr>
            </w:r>
            <w:r w:rsidR="00AB505D">
              <w:rPr>
                <w:noProof/>
                <w:webHidden/>
              </w:rPr>
              <w:fldChar w:fldCharType="separate"/>
            </w:r>
            <w:r w:rsidR="00F84856">
              <w:rPr>
                <w:noProof/>
                <w:webHidden/>
              </w:rPr>
              <w:t>3</w:t>
            </w:r>
            <w:r w:rsidR="00AB505D">
              <w:rPr>
                <w:noProof/>
                <w:webHidden/>
              </w:rPr>
              <w:fldChar w:fldCharType="end"/>
            </w:r>
          </w:hyperlink>
        </w:p>
        <w:p w14:paraId="12942294" w14:textId="4CD5C506"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AB505D">
              <w:rPr>
                <w:noProof/>
                <w:webHidden/>
              </w:rPr>
              <w:fldChar w:fldCharType="begin"/>
            </w:r>
            <w:r>
              <w:rPr>
                <w:noProof/>
                <w:webHidden/>
              </w:rPr>
              <w:instrText xml:space="preserve"> PAGEREF _Toc161054765 \h </w:instrText>
            </w:r>
            <w:r w:rsidR="00AB505D">
              <w:rPr>
                <w:noProof/>
                <w:webHidden/>
              </w:rPr>
            </w:r>
            <w:r w:rsidR="00AB505D">
              <w:rPr>
                <w:noProof/>
                <w:webHidden/>
              </w:rPr>
              <w:fldChar w:fldCharType="separate"/>
            </w:r>
            <w:r w:rsidR="00F84856">
              <w:rPr>
                <w:noProof/>
                <w:webHidden/>
              </w:rPr>
              <w:t>3</w:t>
            </w:r>
            <w:r w:rsidR="00AB505D">
              <w:rPr>
                <w:noProof/>
                <w:webHidden/>
              </w:rPr>
              <w:fldChar w:fldCharType="end"/>
            </w:r>
          </w:hyperlink>
        </w:p>
        <w:p w14:paraId="57FF3505" w14:textId="1B92B5F5"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AB505D">
              <w:rPr>
                <w:noProof/>
                <w:webHidden/>
              </w:rPr>
              <w:fldChar w:fldCharType="begin"/>
            </w:r>
            <w:r>
              <w:rPr>
                <w:noProof/>
                <w:webHidden/>
              </w:rPr>
              <w:instrText xml:space="preserve"> PAGEREF _Toc161054766 \h </w:instrText>
            </w:r>
            <w:r w:rsidR="00AB505D">
              <w:rPr>
                <w:noProof/>
                <w:webHidden/>
              </w:rPr>
            </w:r>
            <w:r w:rsidR="00AB505D">
              <w:rPr>
                <w:noProof/>
                <w:webHidden/>
              </w:rPr>
              <w:fldChar w:fldCharType="separate"/>
            </w:r>
            <w:r w:rsidR="00F84856">
              <w:rPr>
                <w:noProof/>
                <w:webHidden/>
              </w:rPr>
              <w:t>4</w:t>
            </w:r>
            <w:r w:rsidR="00AB505D">
              <w:rPr>
                <w:noProof/>
                <w:webHidden/>
              </w:rPr>
              <w:fldChar w:fldCharType="end"/>
            </w:r>
          </w:hyperlink>
        </w:p>
        <w:p w14:paraId="74A1F5ED" w14:textId="520A6614"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AB505D">
              <w:rPr>
                <w:noProof/>
                <w:webHidden/>
              </w:rPr>
              <w:fldChar w:fldCharType="begin"/>
            </w:r>
            <w:r>
              <w:rPr>
                <w:noProof/>
                <w:webHidden/>
              </w:rPr>
              <w:instrText xml:space="preserve"> PAGEREF _Toc161054767 \h </w:instrText>
            </w:r>
            <w:r w:rsidR="00AB505D">
              <w:rPr>
                <w:noProof/>
                <w:webHidden/>
              </w:rPr>
            </w:r>
            <w:r w:rsidR="00AB505D">
              <w:rPr>
                <w:noProof/>
                <w:webHidden/>
              </w:rPr>
              <w:fldChar w:fldCharType="separate"/>
            </w:r>
            <w:r w:rsidR="00F84856">
              <w:rPr>
                <w:noProof/>
                <w:webHidden/>
              </w:rPr>
              <w:t>5</w:t>
            </w:r>
            <w:r w:rsidR="00AB505D">
              <w:rPr>
                <w:noProof/>
                <w:webHidden/>
              </w:rPr>
              <w:fldChar w:fldCharType="end"/>
            </w:r>
          </w:hyperlink>
        </w:p>
        <w:p w14:paraId="046481A2" w14:textId="7ECDE275"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AB505D">
              <w:rPr>
                <w:noProof/>
                <w:webHidden/>
              </w:rPr>
              <w:fldChar w:fldCharType="begin"/>
            </w:r>
            <w:r>
              <w:rPr>
                <w:noProof/>
                <w:webHidden/>
              </w:rPr>
              <w:instrText xml:space="preserve"> PAGEREF _Toc161054768 \h </w:instrText>
            </w:r>
            <w:r w:rsidR="00AB505D">
              <w:rPr>
                <w:noProof/>
                <w:webHidden/>
              </w:rPr>
            </w:r>
            <w:r w:rsidR="00AB505D">
              <w:rPr>
                <w:noProof/>
                <w:webHidden/>
              </w:rPr>
              <w:fldChar w:fldCharType="separate"/>
            </w:r>
            <w:r w:rsidR="00F84856">
              <w:rPr>
                <w:noProof/>
                <w:webHidden/>
              </w:rPr>
              <w:t>9</w:t>
            </w:r>
            <w:r w:rsidR="00AB505D">
              <w:rPr>
                <w:noProof/>
                <w:webHidden/>
              </w:rPr>
              <w:fldChar w:fldCharType="end"/>
            </w:r>
          </w:hyperlink>
        </w:p>
        <w:p w14:paraId="1ECDD322" w14:textId="2785F2D1"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AB505D">
              <w:rPr>
                <w:noProof/>
                <w:webHidden/>
              </w:rPr>
              <w:fldChar w:fldCharType="begin"/>
            </w:r>
            <w:r>
              <w:rPr>
                <w:noProof/>
                <w:webHidden/>
              </w:rPr>
              <w:instrText xml:space="preserve"> PAGEREF _Toc161054769 \h </w:instrText>
            </w:r>
            <w:r w:rsidR="00AB505D">
              <w:rPr>
                <w:noProof/>
                <w:webHidden/>
              </w:rPr>
            </w:r>
            <w:r w:rsidR="00AB505D">
              <w:rPr>
                <w:noProof/>
                <w:webHidden/>
              </w:rPr>
              <w:fldChar w:fldCharType="separate"/>
            </w:r>
            <w:r w:rsidR="00F84856">
              <w:rPr>
                <w:noProof/>
                <w:webHidden/>
              </w:rPr>
              <w:t>10</w:t>
            </w:r>
            <w:r w:rsidR="00AB505D">
              <w:rPr>
                <w:noProof/>
                <w:webHidden/>
              </w:rPr>
              <w:fldChar w:fldCharType="end"/>
            </w:r>
          </w:hyperlink>
        </w:p>
        <w:p w14:paraId="59298A6E" w14:textId="016CFD64"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AB505D">
              <w:rPr>
                <w:noProof/>
                <w:webHidden/>
              </w:rPr>
              <w:fldChar w:fldCharType="begin"/>
            </w:r>
            <w:r>
              <w:rPr>
                <w:noProof/>
                <w:webHidden/>
              </w:rPr>
              <w:instrText xml:space="preserve"> PAGEREF _Toc161054770 \h </w:instrText>
            </w:r>
            <w:r w:rsidR="00AB505D">
              <w:rPr>
                <w:noProof/>
                <w:webHidden/>
              </w:rPr>
            </w:r>
            <w:r w:rsidR="00AB505D">
              <w:rPr>
                <w:noProof/>
                <w:webHidden/>
              </w:rPr>
              <w:fldChar w:fldCharType="separate"/>
            </w:r>
            <w:r w:rsidR="00F84856">
              <w:rPr>
                <w:noProof/>
                <w:webHidden/>
              </w:rPr>
              <w:t>13</w:t>
            </w:r>
            <w:r w:rsidR="00AB505D">
              <w:rPr>
                <w:noProof/>
                <w:webHidden/>
              </w:rPr>
              <w:fldChar w:fldCharType="end"/>
            </w:r>
          </w:hyperlink>
        </w:p>
        <w:p w14:paraId="29B077F4" w14:textId="65F7E662"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AB505D">
              <w:rPr>
                <w:noProof/>
                <w:webHidden/>
              </w:rPr>
              <w:fldChar w:fldCharType="begin"/>
            </w:r>
            <w:r>
              <w:rPr>
                <w:noProof/>
                <w:webHidden/>
              </w:rPr>
              <w:instrText xml:space="preserve"> PAGEREF _Toc161054771 \h </w:instrText>
            </w:r>
            <w:r w:rsidR="00AB505D">
              <w:rPr>
                <w:noProof/>
                <w:webHidden/>
              </w:rPr>
            </w:r>
            <w:r w:rsidR="00AB505D">
              <w:rPr>
                <w:noProof/>
                <w:webHidden/>
              </w:rPr>
              <w:fldChar w:fldCharType="separate"/>
            </w:r>
            <w:r w:rsidR="00F84856">
              <w:rPr>
                <w:noProof/>
                <w:webHidden/>
              </w:rPr>
              <w:t>15</w:t>
            </w:r>
            <w:r w:rsidR="00AB505D">
              <w:rPr>
                <w:noProof/>
                <w:webHidden/>
              </w:rPr>
              <w:fldChar w:fldCharType="end"/>
            </w:r>
          </w:hyperlink>
        </w:p>
        <w:p w14:paraId="71F684E2" w14:textId="397B9500"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AB505D">
              <w:rPr>
                <w:noProof/>
                <w:webHidden/>
              </w:rPr>
              <w:fldChar w:fldCharType="begin"/>
            </w:r>
            <w:r>
              <w:rPr>
                <w:noProof/>
                <w:webHidden/>
              </w:rPr>
              <w:instrText xml:space="preserve"> PAGEREF _Toc161054772 \h </w:instrText>
            </w:r>
            <w:r w:rsidR="00AB505D">
              <w:rPr>
                <w:noProof/>
                <w:webHidden/>
              </w:rPr>
            </w:r>
            <w:r w:rsidR="00AB505D">
              <w:rPr>
                <w:noProof/>
                <w:webHidden/>
              </w:rPr>
              <w:fldChar w:fldCharType="separate"/>
            </w:r>
            <w:r w:rsidR="00F84856">
              <w:rPr>
                <w:noProof/>
                <w:webHidden/>
              </w:rPr>
              <w:t>17</w:t>
            </w:r>
            <w:r w:rsidR="00AB505D">
              <w:rPr>
                <w:noProof/>
                <w:webHidden/>
              </w:rPr>
              <w:fldChar w:fldCharType="end"/>
            </w:r>
          </w:hyperlink>
        </w:p>
        <w:p w14:paraId="1954C99D" w14:textId="5DAD0317"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AB505D">
              <w:rPr>
                <w:noProof/>
                <w:webHidden/>
              </w:rPr>
              <w:fldChar w:fldCharType="begin"/>
            </w:r>
            <w:r>
              <w:rPr>
                <w:noProof/>
                <w:webHidden/>
              </w:rPr>
              <w:instrText xml:space="preserve"> PAGEREF _Toc161054773 \h </w:instrText>
            </w:r>
            <w:r w:rsidR="00AB505D">
              <w:rPr>
                <w:noProof/>
                <w:webHidden/>
              </w:rPr>
            </w:r>
            <w:r w:rsidR="00AB505D">
              <w:rPr>
                <w:noProof/>
                <w:webHidden/>
              </w:rPr>
              <w:fldChar w:fldCharType="separate"/>
            </w:r>
            <w:r w:rsidR="00F84856">
              <w:rPr>
                <w:noProof/>
                <w:webHidden/>
              </w:rPr>
              <w:t>17</w:t>
            </w:r>
            <w:r w:rsidR="00AB505D">
              <w:rPr>
                <w:noProof/>
                <w:webHidden/>
              </w:rPr>
              <w:fldChar w:fldCharType="end"/>
            </w:r>
          </w:hyperlink>
        </w:p>
        <w:p w14:paraId="64C75B15" w14:textId="640ADC28"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AB505D">
              <w:rPr>
                <w:noProof/>
                <w:webHidden/>
              </w:rPr>
              <w:fldChar w:fldCharType="begin"/>
            </w:r>
            <w:r>
              <w:rPr>
                <w:noProof/>
                <w:webHidden/>
              </w:rPr>
              <w:instrText xml:space="preserve"> PAGEREF _Toc161054774 \h </w:instrText>
            </w:r>
            <w:r w:rsidR="00AB505D">
              <w:rPr>
                <w:noProof/>
                <w:webHidden/>
              </w:rPr>
            </w:r>
            <w:r w:rsidR="00AB505D">
              <w:rPr>
                <w:noProof/>
                <w:webHidden/>
              </w:rPr>
              <w:fldChar w:fldCharType="separate"/>
            </w:r>
            <w:r w:rsidR="00F84856">
              <w:rPr>
                <w:noProof/>
                <w:webHidden/>
              </w:rPr>
              <w:t>18</w:t>
            </w:r>
            <w:r w:rsidR="00AB505D">
              <w:rPr>
                <w:noProof/>
                <w:webHidden/>
              </w:rPr>
              <w:fldChar w:fldCharType="end"/>
            </w:r>
          </w:hyperlink>
        </w:p>
        <w:p w14:paraId="4EFE26AB" w14:textId="750F9E7D"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AB505D">
              <w:rPr>
                <w:noProof/>
                <w:webHidden/>
              </w:rPr>
              <w:fldChar w:fldCharType="begin"/>
            </w:r>
            <w:r>
              <w:rPr>
                <w:noProof/>
                <w:webHidden/>
              </w:rPr>
              <w:instrText xml:space="preserve"> PAGEREF _Toc161054775 \h </w:instrText>
            </w:r>
            <w:r w:rsidR="00AB505D">
              <w:rPr>
                <w:noProof/>
                <w:webHidden/>
              </w:rPr>
            </w:r>
            <w:r w:rsidR="00AB505D">
              <w:rPr>
                <w:noProof/>
                <w:webHidden/>
              </w:rPr>
              <w:fldChar w:fldCharType="separate"/>
            </w:r>
            <w:r w:rsidR="00F84856">
              <w:rPr>
                <w:noProof/>
                <w:webHidden/>
              </w:rPr>
              <w:t>19</w:t>
            </w:r>
            <w:r w:rsidR="00AB505D">
              <w:rPr>
                <w:noProof/>
                <w:webHidden/>
              </w:rPr>
              <w:fldChar w:fldCharType="end"/>
            </w:r>
          </w:hyperlink>
        </w:p>
        <w:p w14:paraId="071E597F" w14:textId="7A8AC17E"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AB505D">
              <w:rPr>
                <w:noProof/>
                <w:webHidden/>
              </w:rPr>
              <w:fldChar w:fldCharType="begin"/>
            </w:r>
            <w:r>
              <w:rPr>
                <w:noProof/>
                <w:webHidden/>
              </w:rPr>
              <w:instrText xml:space="preserve"> PAGEREF _Toc161054776 \h </w:instrText>
            </w:r>
            <w:r w:rsidR="00AB505D">
              <w:rPr>
                <w:noProof/>
                <w:webHidden/>
              </w:rPr>
            </w:r>
            <w:r w:rsidR="00AB505D">
              <w:rPr>
                <w:noProof/>
                <w:webHidden/>
              </w:rPr>
              <w:fldChar w:fldCharType="separate"/>
            </w:r>
            <w:r w:rsidR="00F84856">
              <w:rPr>
                <w:noProof/>
                <w:webHidden/>
              </w:rPr>
              <w:t>21</w:t>
            </w:r>
            <w:r w:rsidR="00AB505D">
              <w:rPr>
                <w:noProof/>
                <w:webHidden/>
              </w:rPr>
              <w:fldChar w:fldCharType="end"/>
            </w:r>
          </w:hyperlink>
        </w:p>
        <w:p w14:paraId="325C1BC7" w14:textId="549EF0F8"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AB505D">
              <w:rPr>
                <w:noProof/>
                <w:webHidden/>
              </w:rPr>
              <w:fldChar w:fldCharType="begin"/>
            </w:r>
            <w:r>
              <w:rPr>
                <w:noProof/>
                <w:webHidden/>
              </w:rPr>
              <w:instrText xml:space="preserve"> PAGEREF _Toc161054777 \h </w:instrText>
            </w:r>
            <w:r w:rsidR="00AB505D">
              <w:rPr>
                <w:noProof/>
                <w:webHidden/>
              </w:rPr>
            </w:r>
            <w:r w:rsidR="00AB505D">
              <w:rPr>
                <w:noProof/>
                <w:webHidden/>
              </w:rPr>
              <w:fldChar w:fldCharType="separate"/>
            </w:r>
            <w:r w:rsidR="00F84856">
              <w:rPr>
                <w:noProof/>
                <w:webHidden/>
              </w:rPr>
              <w:t>21</w:t>
            </w:r>
            <w:r w:rsidR="00AB505D">
              <w:rPr>
                <w:noProof/>
                <w:webHidden/>
              </w:rPr>
              <w:fldChar w:fldCharType="end"/>
            </w:r>
          </w:hyperlink>
        </w:p>
        <w:p w14:paraId="12A27571" w14:textId="77777777" w:rsidR="00966B73" w:rsidRPr="0030486D" w:rsidRDefault="00AB505D" w:rsidP="0030486D">
          <w:pPr>
            <w:rPr>
              <w:rFonts w:ascii="Arial" w:hAnsi="Arial" w:cs="Arial"/>
              <w:b/>
              <w:bCs/>
              <w:sz w:val="22"/>
              <w:szCs w:val="22"/>
            </w:rPr>
          </w:pPr>
          <w:r w:rsidRPr="0030486D">
            <w:rPr>
              <w:rFonts w:ascii="Arial" w:hAnsi="Arial" w:cs="Arial"/>
              <w:b/>
              <w:bCs/>
              <w:sz w:val="22"/>
              <w:szCs w:val="22"/>
            </w:rPr>
            <w:fldChar w:fldCharType="end"/>
          </w:r>
        </w:p>
      </w:sdtContent>
    </w:sdt>
    <w:p w14:paraId="7D8022D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7C5E4E1" w14:textId="6A92C6DE" w:rsidR="00966B73" w:rsidRPr="0030486D" w:rsidRDefault="00966B73" w:rsidP="00CB145E">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DEA63EE" w14:textId="319EB179" w:rsidR="00966B73" w:rsidRPr="0030486D" w:rsidRDefault="00966B73" w:rsidP="00CB145E">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w:t>
      </w:r>
      <w:r w:rsidR="00B81432">
        <w:rPr>
          <w:rFonts w:ascii="Arial" w:hAnsi="Arial" w:cs="Arial"/>
          <w:b/>
          <w:i/>
          <w:sz w:val="22"/>
          <w:szCs w:val="22"/>
        </w:rPr>
        <w:t>/</w:t>
      </w:r>
      <w:r w:rsidRPr="0030486D">
        <w:rPr>
          <w:rFonts w:ascii="Arial" w:hAnsi="Arial" w:cs="Arial"/>
          <w:b/>
          <w:i/>
          <w:sz w:val="22"/>
          <w:szCs w:val="22"/>
        </w:rPr>
        <w:t>MS</w:t>
      </w:r>
    </w:p>
    <w:p w14:paraId="64087348" w14:textId="4DBF2865" w:rsidR="00966B73" w:rsidRPr="0030486D" w:rsidRDefault="00966B73" w:rsidP="00CB145E">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81432">
        <w:rPr>
          <w:rFonts w:ascii="Arial" w:hAnsi="Arial" w:cs="Arial"/>
          <w:b/>
          <w:color w:val="000000"/>
          <w:sz w:val="22"/>
          <w:szCs w:val="22"/>
        </w:rPr>
        <w:t>20</w:t>
      </w:r>
      <w:r w:rsidRPr="0030486D">
        <w:rPr>
          <w:rFonts w:ascii="Arial" w:hAnsi="Arial" w:cs="Arial"/>
          <w:b/>
          <w:color w:val="000000"/>
          <w:sz w:val="22"/>
          <w:szCs w:val="22"/>
        </w:rPr>
        <w:t>/</w:t>
      </w:r>
      <w:r w:rsidR="007952D4">
        <w:rPr>
          <w:rFonts w:ascii="Arial" w:hAnsi="Arial" w:cs="Arial"/>
          <w:b/>
          <w:color w:val="000000"/>
          <w:sz w:val="22"/>
          <w:szCs w:val="22"/>
        </w:rPr>
        <w:t>2025</w:t>
      </w:r>
    </w:p>
    <w:p w14:paraId="333B787C" w14:textId="4E9719F0" w:rsidR="00966B73" w:rsidRPr="00B81432" w:rsidRDefault="00B81432" w:rsidP="00CB145E">
      <w:pPr>
        <w:spacing w:beforeLines="120" w:before="288" w:afterLines="120" w:after="288"/>
        <w:ind w:firstLine="567"/>
        <w:jc w:val="center"/>
        <w:rPr>
          <w:rFonts w:ascii="Arial" w:hAnsi="Arial" w:cs="Arial"/>
          <w:b/>
          <w:bCs/>
          <w:color w:val="000000"/>
          <w:sz w:val="22"/>
          <w:szCs w:val="22"/>
        </w:rPr>
      </w:pPr>
      <w:r w:rsidRPr="00B81432">
        <w:rPr>
          <w:rFonts w:ascii="Arial" w:hAnsi="Arial" w:cs="Arial"/>
          <w:b/>
          <w:bCs/>
          <w:color w:val="000000"/>
          <w:sz w:val="22"/>
          <w:szCs w:val="22"/>
        </w:rPr>
        <w:t>PROCESSO ADMINISTRATIVO N° 83/2025</w:t>
      </w:r>
    </w:p>
    <w:p w14:paraId="0B89F309" w14:textId="77777777" w:rsidR="00966B73" w:rsidRPr="0030486D" w:rsidRDefault="00966B73" w:rsidP="00CB145E">
      <w:pPr>
        <w:spacing w:beforeLines="120" w:before="288" w:afterLines="120" w:after="288"/>
        <w:ind w:firstLine="567"/>
        <w:jc w:val="center"/>
        <w:rPr>
          <w:rFonts w:ascii="Arial" w:hAnsi="Arial" w:cs="Arial"/>
          <w:b/>
          <w:color w:val="000000"/>
          <w:sz w:val="22"/>
          <w:szCs w:val="22"/>
        </w:rPr>
      </w:pPr>
    </w:p>
    <w:p w14:paraId="463D4668" w14:textId="0B3B04EE"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w:t>
      </w:r>
      <w:r w:rsidR="007952D4">
        <w:rPr>
          <w:rFonts w:ascii="Arial" w:hAnsi="Arial" w:cs="Arial"/>
          <w:sz w:val="22"/>
          <w:szCs w:val="22"/>
        </w:rPr>
        <w:t>2024</w:t>
      </w:r>
      <w:r w:rsidR="002D3CDC" w:rsidRPr="0030486D">
        <w:rPr>
          <w:rFonts w:ascii="Arial" w:hAnsi="Arial" w:cs="Arial"/>
          <w:sz w:val="22"/>
          <w:szCs w:val="22"/>
        </w:rPr>
        <w:t xml:space="preserve">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7C2EF14"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4C5AB04D" w14:textId="77777777"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531CC0" w:rsidRPr="00703950">
        <w:rPr>
          <w:rFonts w:ascii="Arial" w:hAnsi="Arial" w:cs="Arial"/>
          <w:sz w:val="22"/>
          <w:szCs w:val="22"/>
        </w:rPr>
        <w:t>Registro de Preços para aquisição de materiais de expediente para atender a demanda do Município</w:t>
      </w:r>
      <w:r w:rsidR="00531CC0"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4E2A523D"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616"/>
        <w:gridCol w:w="1157"/>
        <w:gridCol w:w="1660"/>
      </w:tblGrid>
      <w:tr w:rsidR="00F31595" w:rsidRPr="00F31595" w14:paraId="4FBE59F3" w14:textId="77777777" w:rsidTr="00F31595">
        <w:trPr>
          <w:trHeight w:val="483"/>
        </w:trPr>
        <w:tc>
          <w:tcPr>
            <w:tcW w:w="857" w:type="dxa"/>
            <w:shd w:val="clear" w:color="auto" w:fill="D9D9D9"/>
          </w:tcPr>
          <w:p w14:paraId="0521FCD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bookmarkStart w:id="1" w:name="_Hlk201906931"/>
            <w:r w:rsidRPr="00F31595">
              <w:rPr>
                <w:rFonts w:ascii="Arial" w:hAnsi="Arial" w:cs="Arial"/>
                <w:b/>
                <w:sz w:val="16"/>
                <w:szCs w:val="16"/>
              </w:rPr>
              <w:t>ITEM</w:t>
            </w:r>
          </w:p>
        </w:tc>
        <w:tc>
          <w:tcPr>
            <w:tcW w:w="5201" w:type="dxa"/>
            <w:shd w:val="clear" w:color="auto" w:fill="D9D9D9"/>
          </w:tcPr>
          <w:p w14:paraId="03EC7F6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b/>
                <w:sz w:val="16"/>
                <w:szCs w:val="16"/>
              </w:rPr>
              <w:t>DESCRITIVOS</w:t>
            </w:r>
          </w:p>
        </w:tc>
        <w:tc>
          <w:tcPr>
            <w:tcW w:w="1216" w:type="dxa"/>
            <w:shd w:val="clear" w:color="auto" w:fill="D9D9D9"/>
          </w:tcPr>
          <w:p w14:paraId="22E10D2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b/>
                <w:sz w:val="16"/>
                <w:szCs w:val="16"/>
              </w:rPr>
              <w:t>UND DE MEDIDA</w:t>
            </w:r>
          </w:p>
        </w:tc>
        <w:tc>
          <w:tcPr>
            <w:tcW w:w="1763" w:type="dxa"/>
            <w:shd w:val="clear" w:color="auto" w:fill="D9D9D9"/>
          </w:tcPr>
          <w:p w14:paraId="2EC17BF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b/>
                <w:bCs/>
                <w:sz w:val="16"/>
                <w:szCs w:val="16"/>
              </w:rPr>
              <w:t>ESTIMATIVA 2025</w:t>
            </w:r>
          </w:p>
        </w:tc>
      </w:tr>
      <w:tr w:rsidR="00F31595" w:rsidRPr="00F31595" w14:paraId="2F38AEB9" w14:textId="77777777" w:rsidTr="007D78D4">
        <w:tc>
          <w:tcPr>
            <w:tcW w:w="857" w:type="dxa"/>
            <w:shd w:val="clear" w:color="auto" w:fill="D9D9D9"/>
            <w:vAlign w:val="bottom"/>
          </w:tcPr>
          <w:p w14:paraId="548D8C3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w:t>
            </w:r>
          </w:p>
        </w:tc>
        <w:tc>
          <w:tcPr>
            <w:tcW w:w="5201" w:type="dxa"/>
            <w:shd w:val="clear" w:color="auto" w:fill="auto"/>
            <w:vAlign w:val="center"/>
          </w:tcPr>
          <w:p w14:paraId="55497BD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ADESIVO DE CONTATO, 75G, uso universal, utilizado para colagem em madeira, azulejos, cerâmica,  tecido, alumínio entre outros. Composição: borracha, resinas sintéticos, solventes alifáticos e aromáticos (toluol), produto inflamável.</w:t>
            </w:r>
          </w:p>
        </w:tc>
        <w:tc>
          <w:tcPr>
            <w:tcW w:w="1216" w:type="dxa"/>
            <w:shd w:val="clear" w:color="auto" w:fill="auto"/>
            <w:vAlign w:val="center"/>
          </w:tcPr>
          <w:p w14:paraId="7F1FC63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104C65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83</w:t>
            </w:r>
          </w:p>
        </w:tc>
      </w:tr>
      <w:tr w:rsidR="00F31595" w:rsidRPr="00F31595" w14:paraId="45892DBE" w14:textId="77777777" w:rsidTr="007D78D4">
        <w:tc>
          <w:tcPr>
            <w:tcW w:w="857" w:type="dxa"/>
            <w:shd w:val="clear" w:color="auto" w:fill="D9D9D9"/>
            <w:vAlign w:val="bottom"/>
          </w:tcPr>
          <w:p w14:paraId="2C93C9D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w:t>
            </w:r>
          </w:p>
        </w:tc>
        <w:tc>
          <w:tcPr>
            <w:tcW w:w="5201" w:type="dxa"/>
            <w:shd w:val="clear" w:color="auto" w:fill="auto"/>
            <w:vAlign w:val="center"/>
          </w:tcPr>
          <w:p w14:paraId="3CB44D1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ALMOFADA P/ CARIMBO - N° 03 (média), de 1</w:t>
            </w:r>
            <w:r w:rsidRPr="00F31595">
              <w:rPr>
                <w:rFonts w:ascii="Arial" w:hAnsi="Arial" w:cs="Arial"/>
                <w:sz w:val="16"/>
                <w:szCs w:val="16"/>
                <w:vertAlign w:val="superscript"/>
              </w:rPr>
              <w:t>a</w:t>
            </w:r>
            <w:r w:rsidRPr="00F31595">
              <w:rPr>
                <w:rFonts w:ascii="Arial" w:hAnsi="Arial" w:cs="Arial"/>
                <w:sz w:val="16"/>
                <w:szCs w:val="16"/>
              </w:rPr>
              <w:t xml:space="preserve"> primeira qualidade, tintada na cor azul, c/ estojo em material plástico e tampa metálica, dimensões aproximadas de 6,7 x 11cm, cor azul.</w:t>
            </w:r>
          </w:p>
        </w:tc>
        <w:tc>
          <w:tcPr>
            <w:tcW w:w="1216" w:type="dxa"/>
            <w:shd w:val="clear" w:color="auto" w:fill="auto"/>
            <w:vAlign w:val="center"/>
          </w:tcPr>
          <w:p w14:paraId="6BFF0C3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285793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39</w:t>
            </w:r>
          </w:p>
        </w:tc>
      </w:tr>
      <w:tr w:rsidR="00F31595" w:rsidRPr="00F31595" w14:paraId="32C5D2A8" w14:textId="77777777" w:rsidTr="007D78D4">
        <w:tc>
          <w:tcPr>
            <w:tcW w:w="857" w:type="dxa"/>
            <w:shd w:val="clear" w:color="auto" w:fill="D9D9D9"/>
            <w:vAlign w:val="bottom"/>
          </w:tcPr>
          <w:p w14:paraId="3AACB34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w:t>
            </w:r>
          </w:p>
        </w:tc>
        <w:tc>
          <w:tcPr>
            <w:tcW w:w="5201" w:type="dxa"/>
            <w:shd w:val="clear" w:color="auto" w:fill="auto"/>
            <w:vAlign w:val="center"/>
          </w:tcPr>
          <w:p w14:paraId="0E66A22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APAGADOR P/ QUADRO BRANCO - 15 X 06 CM (MEMOBOARD) em plástico, c/ base revestida em tapete de feltro de expessura média, medindo aproximadamente 15 x 06 x 04cm (C x L x A).</w:t>
            </w:r>
          </w:p>
        </w:tc>
        <w:tc>
          <w:tcPr>
            <w:tcW w:w="1216" w:type="dxa"/>
            <w:shd w:val="clear" w:color="auto" w:fill="auto"/>
            <w:vAlign w:val="center"/>
          </w:tcPr>
          <w:p w14:paraId="1267999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B7B42F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49</w:t>
            </w:r>
          </w:p>
        </w:tc>
      </w:tr>
      <w:tr w:rsidR="00F31595" w:rsidRPr="00F31595" w14:paraId="35B88AA7" w14:textId="77777777" w:rsidTr="007D78D4">
        <w:tc>
          <w:tcPr>
            <w:tcW w:w="857" w:type="dxa"/>
            <w:shd w:val="clear" w:color="auto" w:fill="D9D9D9"/>
            <w:vAlign w:val="bottom"/>
          </w:tcPr>
          <w:p w14:paraId="6A2F3C5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w:t>
            </w:r>
          </w:p>
        </w:tc>
        <w:tc>
          <w:tcPr>
            <w:tcW w:w="5201" w:type="dxa"/>
            <w:shd w:val="clear" w:color="auto" w:fill="auto"/>
            <w:vAlign w:val="center"/>
          </w:tcPr>
          <w:p w14:paraId="312AB01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APONTADOR, PARA LÁPIS COM DEPÓSITO EM MATERIAL PLÁSTICO, transparente em cores variadas, com um furo, com lâmina de aço temperado. Referência: Faber Castell ou similar em qualidade e desempenho.</w:t>
            </w:r>
          </w:p>
        </w:tc>
        <w:tc>
          <w:tcPr>
            <w:tcW w:w="1216" w:type="dxa"/>
            <w:shd w:val="clear" w:color="auto" w:fill="auto"/>
            <w:vAlign w:val="center"/>
          </w:tcPr>
          <w:p w14:paraId="4DB358E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467306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268</w:t>
            </w:r>
          </w:p>
        </w:tc>
      </w:tr>
      <w:tr w:rsidR="00F31595" w:rsidRPr="00F31595" w14:paraId="0C75168B" w14:textId="77777777" w:rsidTr="007D78D4">
        <w:tc>
          <w:tcPr>
            <w:tcW w:w="857" w:type="dxa"/>
            <w:shd w:val="clear" w:color="auto" w:fill="D9D9D9"/>
            <w:vAlign w:val="bottom"/>
          </w:tcPr>
          <w:p w14:paraId="03ABFB2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w:t>
            </w:r>
          </w:p>
        </w:tc>
        <w:tc>
          <w:tcPr>
            <w:tcW w:w="5201" w:type="dxa"/>
            <w:shd w:val="clear" w:color="auto" w:fill="auto"/>
            <w:vAlign w:val="center"/>
          </w:tcPr>
          <w:p w14:paraId="77CF539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BALÃO DE LATÉX REDONDO - N° 07 -SORTIDO (PCT C/ 50UN), balão de látex inflável, atóxico, indicado p/ decoração </w:t>
            </w:r>
            <w:r w:rsidRPr="00F31595">
              <w:rPr>
                <w:rFonts w:ascii="Arial" w:hAnsi="Arial" w:cs="Arial"/>
                <w:sz w:val="16"/>
                <w:szCs w:val="16"/>
              </w:rPr>
              <w:lastRenderedPageBreak/>
              <w:t>de festas e eventos, acondidionado em embalagem plástica, pacote c/ 50 unidades, contendo externamente especificação do produto, informações do fabricante, indicações e precauções de uso, cores variadas.</w:t>
            </w:r>
          </w:p>
        </w:tc>
        <w:tc>
          <w:tcPr>
            <w:tcW w:w="1216" w:type="dxa"/>
            <w:shd w:val="clear" w:color="auto" w:fill="auto"/>
            <w:vAlign w:val="center"/>
          </w:tcPr>
          <w:p w14:paraId="67C5F5A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lastRenderedPageBreak/>
              <w:t>PCT</w:t>
            </w:r>
          </w:p>
        </w:tc>
        <w:tc>
          <w:tcPr>
            <w:tcW w:w="1763" w:type="dxa"/>
            <w:shd w:val="clear" w:color="auto" w:fill="auto"/>
            <w:vAlign w:val="center"/>
          </w:tcPr>
          <w:p w14:paraId="306E245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1010</w:t>
            </w:r>
          </w:p>
        </w:tc>
      </w:tr>
      <w:tr w:rsidR="00F31595" w:rsidRPr="00F31595" w14:paraId="4E11B003" w14:textId="77777777" w:rsidTr="007D78D4">
        <w:tc>
          <w:tcPr>
            <w:tcW w:w="857" w:type="dxa"/>
            <w:shd w:val="clear" w:color="auto" w:fill="D9D9D9"/>
            <w:vAlign w:val="bottom"/>
          </w:tcPr>
          <w:p w14:paraId="02EE8C6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w:t>
            </w:r>
          </w:p>
        </w:tc>
        <w:tc>
          <w:tcPr>
            <w:tcW w:w="5201" w:type="dxa"/>
            <w:shd w:val="clear" w:color="auto" w:fill="auto"/>
            <w:vAlign w:val="center"/>
          </w:tcPr>
          <w:p w14:paraId="148DA80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BARBANTE 100% ALGODÃO CRU N° 08, com fio trançado, rolo com 250 gramas, rolo com no mínimo 140 metros.</w:t>
            </w:r>
          </w:p>
        </w:tc>
        <w:tc>
          <w:tcPr>
            <w:tcW w:w="1216" w:type="dxa"/>
            <w:shd w:val="clear" w:color="auto" w:fill="auto"/>
            <w:vAlign w:val="center"/>
          </w:tcPr>
          <w:p w14:paraId="197324F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715E69E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133</w:t>
            </w:r>
          </w:p>
        </w:tc>
      </w:tr>
      <w:tr w:rsidR="00F31595" w:rsidRPr="00F31595" w14:paraId="0F4DB791" w14:textId="77777777" w:rsidTr="007D78D4">
        <w:tc>
          <w:tcPr>
            <w:tcW w:w="857" w:type="dxa"/>
            <w:shd w:val="clear" w:color="auto" w:fill="D9D9D9"/>
            <w:vAlign w:val="bottom"/>
          </w:tcPr>
          <w:p w14:paraId="179A4EE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w:t>
            </w:r>
          </w:p>
        </w:tc>
        <w:tc>
          <w:tcPr>
            <w:tcW w:w="5201" w:type="dxa"/>
            <w:shd w:val="clear" w:color="auto" w:fill="auto"/>
            <w:vAlign w:val="center"/>
          </w:tcPr>
          <w:p w14:paraId="15D2291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BLOCO DE RECADO AUTO-ADESIVO -76X102MM (BLOCO C/ 100FLS), cor amarelo, bloco c/ 100 folhas, medindo aproximadamente 76mm x 102mm.</w:t>
            </w:r>
          </w:p>
        </w:tc>
        <w:tc>
          <w:tcPr>
            <w:tcW w:w="1216" w:type="dxa"/>
            <w:shd w:val="clear" w:color="auto" w:fill="auto"/>
            <w:vAlign w:val="center"/>
          </w:tcPr>
          <w:p w14:paraId="3A7F5F8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BLOCO</w:t>
            </w:r>
          </w:p>
        </w:tc>
        <w:tc>
          <w:tcPr>
            <w:tcW w:w="1763" w:type="dxa"/>
            <w:shd w:val="clear" w:color="auto" w:fill="auto"/>
            <w:vAlign w:val="center"/>
          </w:tcPr>
          <w:p w14:paraId="437F8CE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557</w:t>
            </w:r>
          </w:p>
        </w:tc>
      </w:tr>
      <w:tr w:rsidR="00F31595" w:rsidRPr="00F31595" w14:paraId="356516FC" w14:textId="77777777" w:rsidTr="007D78D4">
        <w:tc>
          <w:tcPr>
            <w:tcW w:w="857" w:type="dxa"/>
            <w:shd w:val="clear" w:color="auto" w:fill="D9D9D9"/>
            <w:vAlign w:val="bottom"/>
          </w:tcPr>
          <w:p w14:paraId="3387DEE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w:t>
            </w:r>
          </w:p>
        </w:tc>
        <w:tc>
          <w:tcPr>
            <w:tcW w:w="5201" w:type="dxa"/>
            <w:shd w:val="clear" w:color="auto" w:fill="auto"/>
            <w:vAlign w:val="center"/>
          </w:tcPr>
          <w:p w14:paraId="7E7E808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BORRACHA BRANCA MACIA P/ LÁPIS - N° 40 (MÉDIA), p/ escrita à lápis, medindo no mínimo 33 x 23 x 08mm, composta por borracha natural, borracha sintética, cargas, óleo mineral e acelerador de energia, validade de no mínimo 01 (um) ano.</w:t>
            </w:r>
          </w:p>
        </w:tc>
        <w:tc>
          <w:tcPr>
            <w:tcW w:w="1216" w:type="dxa"/>
            <w:shd w:val="clear" w:color="auto" w:fill="auto"/>
            <w:vAlign w:val="center"/>
          </w:tcPr>
          <w:p w14:paraId="5616BC7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149559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450</w:t>
            </w:r>
          </w:p>
        </w:tc>
      </w:tr>
      <w:tr w:rsidR="00F31595" w:rsidRPr="00F31595" w14:paraId="6DA95FE2" w14:textId="77777777" w:rsidTr="007D78D4">
        <w:tc>
          <w:tcPr>
            <w:tcW w:w="857" w:type="dxa"/>
            <w:shd w:val="clear" w:color="auto" w:fill="D9D9D9"/>
            <w:vAlign w:val="bottom"/>
          </w:tcPr>
          <w:p w14:paraId="022FA3E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w:t>
            </w:r>
          </w:p>
        </w:tc>
        <w:tc>
          <w:tcPr>
            <w:tcW w:w="5201" w:type="dxa"/>
            <w:shd w:val="clear" w:color="auto" w:fill="auto"/>
            <w:vAlign w:val="center"/>
          </w:tcPr>
          <w:p w14:paraId="78B0A7E4"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BROCHURA - PEQUENO % (48 FOLHAS - PCT C/20), grampeado, c/ no mínimo 48 folhas, medindo aproximadamente 21,0 x 14,8cm (fechado), folhas internas em papel branco de no mínimo 56g/m</w:t>
            </w:r>
            <w:r w:rsidRPr="00F31595">
              <w:rPr>
                <w:rFonts w:ascii="Arial" w:hAnsi="Arial" w:cs="Arial"/>
                <w:sz w:val="16"/>
                <w:szCs w:val="16"/>
                <w:vertAlign w:val="superscript"/>
              </w:rPr>
              <w:t>2</w:t>
            </w:r>
            <w:r w:rsidRPr="00F31595">
              <w:rPr>
                <w:rFonts w:ascii="Arial" w:hAnsi="Arial" w:cs="Arial"/>
                <w:sz w:val="16"/>
                <w:szCs w:val="16"/>
              </w:rPr>
              <w:t>, com margem e pauta, embalagem com 20 unidades.</w:t>
            </w:r>
          </w:p>
        </w:tc>
        <w:tc>
          <w:tcPr>
            <w:tcW w:w="1216" w:type="dxa"/>
            <w:shd w:val="clear" w:color="auto" w:fill="auto"/>
            <w:vAlign w:val="center"/>
          </w:tcPr>
          <w:p w14:paraId="2C25CC2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41156AA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510</w:t>
            </w:r>
          </w:p>
        </w:tc>
      </w:tr>
      <w:tr w:rsidR="00F31595" w:rsidRPr="00F31595" w14:paraId="5B368993" w14:textId="77777777" w:rsidTr="007D78D4">
        <w:tc>
          <w:tcPr>
            <w:tcW w:w="857" w:type="dxa"/>
            <w:shd w:val="clear" w:color="auto" w:fill="D9D9D9"/>
            <w:vAlign w:val="bottom"/>
          </w:tcPr>
          <w:p w14:paraId="15D04B6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w:t>
            </w:r>
          </w:p>
        </w:tc>
        <w:tc>
          <w:tcPr>
            <w:tcW w:w="5201" w:type="dxa"/>
            <w:shd w:val="clear" w:color="auto" w:fill="auto"/>
            <w:vAlign w:val="center"/>
          </w:tcPr>
          <w:p w14:paraId="72EA64D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CAPA DURA, ESPIRAL, 1 MATÉRIA, medindo no mínimo: 21 cm x 28 cm, com 96 folhas.</w:t>
            </w:r>
          </w:p>
        </w:tc>
        <w:tc>
          <w:tcPr>
            <w:tcW w:w="1216" w:type="dxa"/>
            <w:shd w:val="clear" w:color="auto" w:fill="auto"/>
            <w:vAlign w:val="center"/>
          </w:tcPr>
          <w:p w14:paraId="252BA0E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5C900F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651</w:t>
            </w:r>
          </w:p>
        </w:tc>
      </w:tr>
      <w:tr w:rsidR="00F31595" w:rsidRPr="00F31595" w14:paraId="3D4F530D" w14:textId="77777777" w:rsidTr="007D78D4">
        <w:tc>
          <w:tcPr>
            <w:tcW w:w="857" w:type="dxa"/>
            <w:shd w:val="clear" w:color="auto" w:fill="D9D9D9"/>
            <w:vAlign w:val="bottom"/>
          </w:tcPr>
          <w:p w14:paraId="5648ACA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w:t>
            </w:r>
          </w:p>
        </w:tc>
        <w:tc>
          <w:tcPr>
            <w:tcW w:w="5201" w:type="dxa"/>
            <w:shd w:val="clear" w:color="auto" w:fill="auto"/>
            <w:vAlign w:val="center"/>
          </w:tcPr>
          <w:p w14:paraId="3D159F1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DE CALIGRAFIA - BROCHURA ¼ (40 FOLHAS) CADERNO DE CALIGRAFIA, brochura %, c/ no mínimo 40 folhas, medindo aproximadamente 21,0 x 14,8cm, folhas internas em papel branco de no mínimo 56g/m2, com margem e pauta.</w:t>
            </w:r>
          </w:p>
        </w:tc>
        <w:tc>
          <w:tcPr>
            <w:tcW w:w="1216" w:type="dxa"/>
            <w:shd w:val="clear" w:color="auto" w:fill="auto"/>
            <w:vAlign w:val="center"/>
          </w:tcPr>
          <w:p w14:paraId="01846C2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035DC4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160</w:t>
            </w:r>
          </w:p>
        </w:tc>
      </w:tr>
      <w:tr w:rsidR="00F31595" w:rsidRPr="00F31595" w14:paraId="156DB94B" w14:textId="77777777" w:rsidTr="007D78D4">
        <w:tc>
          <w:tcPr>
            <w:tcW w:w="857" w:type="dxa"/>
            <w:shd w:val="clear" w:color="auto" w:fill="D9D9D9"/>
            <w:vAlign w:val="bottom"/>
          </w:tcPr>
          <w:p w14:paraId="2731E9D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w:t>
            </w:r>
          </w:p>
        </w:tc>
        <w:tc>
          <w:tcPr>
            <w:tcW w:w="5201" w:type="dxa"/>
            <w:shd w:val="clear" w:color="auto" w:fill="auto"/>
            <w:vAlign w:val="center"/>
          </w:tcPr>
          <w:p w14:paraId="40E3FDC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UNIVERSITÁRIO ESPIRAL - 01 MATÉRIA (96 FOLHAS) CADERNO UNIVERSITÁRIO - 01 MATÉRIA, capa em papelão plastificado, c/ no mínimo 96 folhas, formato de aproximadamente 20,5 x 28,0 cm, folhas internas em papel branco pautado de no mínimo 56g/m2.</w:t>
            </w:r>
          </w:p>
        </w:tc>
        <w:tc>
          <w:tcPr>
            <w:tcW w:w="1216" w:type="dxa"/>
            <w:shd w:val="clear" w:color="auto" w:fill="auto"/>
            <w:vAlign w:val="center"/>
          </w:tcPr>
          <w:p w14:paraId="058C532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35EC30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435</w:t>
            </w:r>
          </w:p>
        </w:tc>
      </w:tr>
      <w:tr w:rsidR="00F31595" w:rsidRPr="00F31595" w14:paraId="7E52C38D" w14:textId="77777777" w:rsidTr="007D78D4">
        <w:tc>
          <w:tcPr>
            <w:tcW w:w="857" w:type="dxa"/>
            <w:shd w:val="clear" w:color="auto" w:fill="D9D9D9"/>
            <w:vAlign w:val="bottom"/>
          </w:tcPr>
          <w:p w14:paraId="2D6A378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w:t>
            </w:r>
          </w:p>
        </w:tc>
        <w:tc>
          <w:tcPr>
            <w:tcW w:w="5201" w:type="dxa"/>
            <w:shd w:val="clear" w:color="auto" w:fill="auto"/>
            <w:vAlign w:val="center"/>
          </w:tcPr>
          <w:p w14:paraId="5EE21D1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CAIXA PARA ARQUIVO PERMANENTE, MODELO/TAMANHO OFÍCIO, MATERIAL DE PAPELÃO, POSSUINDO AS DIMENSÕES APROXIMADAS 86 CM X 64 CM X 7 CM</w:t>
            </w:r>
          </w:p>
        </w:tc>
        <w:tc>
          <w:tcPr>
            <w:tcW w:w="1216" w:type="dxa"/>
            <w:shd w:val="clear" w:color="auto" w:fill="auto"/>
            <w:vAlign w:val="center"/>
          </w:tcPr>
          <w:p w14:paraId="2383321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B26107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1956</w:t>
            </w:r>
          </w:p>
        </w:tc>
      </w:tr>
      <w:tr w:rsidR="00F31595" w:rsidRPr="00F31595" w14:paraId="5C50D8BA" w14:textId="77777777" w:rsidTr="007D78D4">
        <w:tc>
          <w:tcPr>
            <w:tcW w:w="857" w:type="dxa"/>
            <w:shd w:val="clear" w:color="auto" w:fill="D9D9D9"/>
            <w:vAlign w:val="bottom"/>
          </w:tcPr>
          <w:p w14:paraId="4824F11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w:t>
            </w:r>
          </w:p>
        </w:tc>
        <w:tc>
          <w:tcPr>
            <w:tcW w:w="5201" w:type="dxa"/>
            <w:shd w:val="clear" w:color="auto" w:fill="auto"/>
            <w:vAlign w:val="center"/>
          </w:tcPr>
          <w:p w14:paraId="4C418C0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CALCULADORA ELETRÔNICA DE MESA, COM 12 DÍGITOS e 04 operações, memória independente, tecla GT, raiz quadrada, inversor de sinais, Seletor decimal, funcionar tanto solar quanto a bateria, material plástico, Marcador de ponto a cada 3 dígitos medindo no mínimo 18cmx13cm. Referência: Casio ou similar em qualidade e desempenho.</w:t>
            </w:r>
          </w:p>
        </w:tc>
        <w:tc>
          <w:tcPr>
            <w:tcW w:w="1216" w:type="dxa"/>
            <w:shd w:val="clear" w:color="auto" w:fill="auto"/>
            <w:vAlign w:val="center"/>
          </w:tcPr>
          <w:p w14:paraId="09A56A0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9E1F3C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279</w:t>
            </w:r>
          </w:p>
        </w:tc>
      </w:tr>
      <w:tr w:rsidR="00F31595" w:rsidRPr="00F31595" w14:paraId="7D53F91A" w14:textId="77777777" w:rsidTr="007D78D4">
        <w:tc>
          <w:tcPr>
            <w:tcW w:w="857" w:type="dxa"/>
            <w:shd w:val="clear" w:color="auto" w:fill="D9D9D9"/>
            <w:vAlign w:val="bottom"/>
          </w:tcPr>
          <w:p w14:paraId="2497387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w:t>
            </w:r>
          </w:p>
        </w:tc>
        <w:tc>
          <w:tcPr>
            <w:tcW w:w="5201" w:type="dxa"/>
            <w:shd w:val="clear" w:color="auto" w:fill="auto"/>
            <w:vAlign w:val="center"/>
          </w:tcPr>
          <w:p w14:paraId="585D8EA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CANETA ESFEROGRÁFICA - COR AZUL,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w:t>
            </w:r>
            <w:r w:rsidRPr="00F31595">
              <w:rPr>
                <w:rFonts w:ascii="Arial" w:hAnsi="Arial" w:cs="Arial"/>
                <w:sz w:val="16"/>
                <w:szCs w:val="16"/>
              </w:rPr>
              <w:lastRenderedPageBreak/>
              <w:t xml:space="preserve">tinta à base de corantes orgânicos. Referência: BIC ou similar em qualidade e desempenho.       </w:t>
            </w:r>
          </w:p>
        </w:tc>
        <w:tc>
          <w:tcPr>
            <w:tcW w:w="1216" w:type="dxa"/>
            <w:shd w:val="clear" w:color="auto" w:fill="auto"/>
            <w:vAlign w:val="center"/>
          </w:tcPr>
          <w:p w14:paraId="1836BF0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lastRenderedPageBreak/>
              <w:t>UN</w:t>
            </w:r>
          </w:p>
        </w:tc>
        <w:tc>
          <w:tcPr>
            <w:tcW w:w="1763" w:type="dxa"/>
            <w:shd w:val="clear" w:color="auto" w:fill="auto"/>
            <w:vAlign w:val="center"/>
          </w:tcPr>
          <w:p w14:paraId="074BADB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3000</w:t>
            </w:r>
          </w:p>
        </w:tc>
      </w:tr>
      <w:tr w:rsidR="00F31595" w:rsidRPr="00F31595" w14:paraId="0B3FE1A3" w14:textId="77777777" w:rsidTr="007D78D4">
        <w:tc>
          <w:tcPr>
            <w:tcW w:w="857" w:type="dxa"/>
            <w:shd w:val="clear" w:color="auto" w:fill="D9D9D9"/>
            <w:vAlign w:val="bottom"/>
          </w:tcPr>
          <w:p w14:paraId="1988606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w:t>
            </w:r>
          </w:p>
        </w:tc>
        <w:tc>
          <w:tcPr>
            <w:tcW w:w="5201" w:type="dxa"/>
            <w:shd w:val="clear" w:color="auto" w:fill="auto"/>
            <w:vAlign w:val="center"/>
          </w:tcPr>
          <w:p w14:paraId="1FE7BA0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ESFEROGRÁFICA - COR PRETA,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tinta à base de corantes orgânicos. Referência: BIC ou similar em qualidade e desempenho.</w:t>
            </w:r>
          </w:p>
        </w:tc>
        <w:tc>
          <w:tcPr>
            <w:tcW w:w="1216" w:type="dxa"/>
            <w:shd w:val="clear" w:color="auto" w:fill="auto"/>
            <w:vAlign w:val="center"/>
          </w:tcPr>
          <w:p w14:paraId="17D820C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96ED07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2030</w:t>
            </w:r>
          </w:p>
        </w:tc>
      </w:tr>
      <w:tr w:rsidR="00F31595" w:rsidRPr="00F31595" w14:paraId="3C43A857" w14:textId="77777777" w:rsidTr="007D78D4">
        <w:tc>
          <w:tcPr>
            <w:tcW w:w="857" w:type="dxa"/>
            <w:shd w:val="clear" w:color="auto" w:fill="D9D9D9"/>
            <w:vAlign w:val="bottom"/>
          </w:tcPr>
          <w:p w14:paraId="2CBFE87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17</w:t>
            </w:r>
          </w:p>
        </w:tc>
        <w:tc>
          <w:tcPr>
            <w:tcW w:w="5201" w:type="dxa"/>
            <w:shd w:val="clear" w:color="auto" w:fill="auto"/>
            <w:vAlign w:val="center"/>
          </w:tcPr>
          <w:p w14:paraId="59468E5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ESFEROGRÁFICA - COR VERMELHA,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tinta à base de corantes orgânicos. Referência: BIC ou similar em qualidade e desempenho.</w:t>
            </w:r>
          </w:p>
        </w:tc>
        <w:tc>
          <w:tcPr>
            <w:tcW w:w="1216" w:type="dxa"/>
            <w:shd w:val="clear" w:color="auto" w:fill="auto"/>
            <w:vAlign w:val="center"/>
          </w:tcPr>
          <w:p w14:paraId="02CFDA1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AEEF54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1020</w:t>
            </w:r>
          </w:p>
        </w:tc>
      </w:tr>
      <w:tr w:rsidR="00F31595" w:rsidRPr="00F31595" w14:paraId="464EF6D8" w14:textId="77777777" w:rsidTr="007D78D4">
        <w:tc>
          <w:tcPr>
            <w:tcW w:w="857" w:type="dxa"/>
            <w:shd w:val="clear" w:color="auto" w:fill="D9D9D9"/>
            <w:vAlign w:val="bottom"/>
          </w:tcPr>
          <w:p w14:paraId="0A9DE76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18</w:t>
            </w:r>
          </w:p>
        </w:tc>
        <w:tc>
          <w:tcPr>
            <w:tcW w:w="5201" w:type="dxa"/>
            <w:shd w:val="clear" w:color="auto" w:fill="auto"/>
            <w:vAlign w:val="center"/>
          </w:tcPr>
          <w:p w14:paraId="66C30D1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HIDROGRÁFICA ESCOLAR (JOGO C/ 6 UNIDADES), TAMPA NA COR DA TINTA, PONTA FINA, EM EMBALAGEM PEQUENA, C/ NO MÍNIMO 12CM SEM CONSIDERAR A TAMPA, CONTENDO OBRIGATORIAMENTE AS CORES: Azul, amarelo, verde, vermelho, preta e marron. Certificado pelo in metro.</w:t>
            </w:r>
          </w:p>
        </w:tc>
        <w:tc>
          <w:tcPr>
            <w:tcW w:w="1216" w:type="dxa"/>
            <w:shd w:val="clear" w:color="auto" w:fill="auto"/>
            <w:vAlign w:val="center"/>
          </w:tcPr>
          <w:p w14:paraId="63D93D4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JG</w:t>
            </w:r>
          </w:p>
        </w:tc>
        <w:tc>
          <w:tcPr>
            <w:tcW w:w="1763" w:type="dxa"/>
            <w:shd w:val="clear" w:color="auto" w:fill="auto"/>
            <w:vAlign w:val="center"/>
          </w:tcPr>
          <w:p w14:paraId="2010F9E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545</w:t>
            </w:r>
          </w:p>
        </w:tc>
      </w:tr>
      <w:tr w:rsidR="00F31595" w:rsidRPr="00F31595" w14:paraId="260ED9AB" w14:textId="77777777" w:rsidTr="007D78D4">
        <w:tc>
          <w:tcPr>
            <w:tcW w:w="857" w:type="dxa"/>
            <w:shd w:val="clear" w:color="auto" w:fill="D9D9D9"/>
            <w:vAlign w:val="bottom"/>
          </w:tcPr>
          <w:p w14:paraId="5E60889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19</w:t>
            </w:r>
          </w:p>
        </w:tc>
        <w:tc>
          <w:tcPr>
            <w:tcW w:w="5201" w:type="dxa"/>
            <w:shd w:val="clear" w:color="auto" w:fill="auto"/>
            <w:vAlign w:val="center"/>
          </w:tcPr>
          <w:p w14:paraId="38651E0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CANETA MARCA TEXTO FLUORESCENTE - COR AMARELO, com tinta na cor amarela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w:t>
            </w:r>
          </w:p>
        </w:tc>
        <w:tc>
          <w:tcPr>
            <w:tcW w:w="1216" w:type="dxa"/>
            <w:shd w:val="clear" w:color="auto" w:fill="auto"/>
            <w:vAlign w:val="center"/>
          </w:tcPr>
          <w:p w14:paraId="1A3E31E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F0D8E0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838</w:t>
            </w:r>
          </w:p>
        </w:tc>
      </w:tr>
      <w:tr w:rsidR="00F31595" w:rsidRPr="00F31595" w14:paraId="420F561F" w14:textId="77777777" w:rsidTr="007D78D4">
        <w:tc>
          <w:tcPr>
            <w:tcW w:w="857" w:type="dxa"/>
            <w:shd w:val="clear" w:color="auto" w:fill="D9D9D9"/>
            <w:vAlign w:val="bottom"/>
          </w:tcPr>
          <w:p w14:paraId="22C14C4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20</w:t>
            </w:r>
          </w:p>
        </w:tc>
        <w:tc>
          <w:tcPr>
            <w:tcW w:w="5201" w:type="dxa"/>
            <w:shd w:val="clear" w:color="auto" w:fill="auto"/>
            <w:vAlign w:val="center"/>
          </w:tcPr>
          <w:p w14:paraId="6C9789B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CANETA MARCA TEXTO FLUORESCENTE - COR LARANJA, com tinta na cor laranja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w:t>
            </w:r>
          </w:p>
        </w:tc>
        <w:tc>
          <w:tcPr>
            <w:tcW w:w="1216" w:type="dxa"/>
            <w:shd w:val="clear" w:color="auto" w:fill="auto"/>
            <w:vAlign w:val="center"/>
          </w:tcPr>
          <w:p w14:paraId="0C8A45F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FAAAF2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718</w:t>
            </w:r>
          </w:p>
        </w:tc>
      </w:tr>
      <w:tr w:rsidR="00F31595" w:rsidRPr="00F31595" w14:paraId="40A1F1D5" w14:textId="77777777" w:rsidTr="007D78D4">
        <w:tc>
          <w:tcPr>
            <w:tcW w:w="857" w:type="dxa"/>
            <w:shd w:val="clear" w:color="auto" w:fill="D9D9D9"/>
            <w:vAlign w:val="bottom"/>
          </w:tcPr>
          <w:p w14:paraId="6167B80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21</w:t>
            </w:r>
          </w:p>
        </w:tc>
        <w:tc>
          <w:tcPr>
            <w:tcW w:w="5201" w:type="dxa"/>
            <w:shd w:val="clear" w:color="auto" w:fill="auto"/>
            <w:vAlign w:val="center"/>
          </w:tcPr>
          <w:p w14:paraId="630AE8E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CANETA MARCA TEXTO FLUORESCENTE - COR ROSA, com tinta na cor rosa super fluorescente de secagem rápida, cor da tinta do mesmo do corpo da caneta, com ponta chanfrada em material poliéster com traço de 1,00mm para sublinhar e 3,60 mm para destacar, medindo no mínimo 12,0 </w:t>
            </w:r>
            <w:r w:rsidRPr="00F31595">
              <w:rPr>
                <w:rFonts w:ascii="Arial" w:hAnsi="Arial" w:cs="Arial"/>
                <w:sz w:val="16"/>
                <w:szCs w:val="16"/>
              </w:rPr>
              <w:lastRenderedPageBreak/>
              <w:t>cm sem considerar a tampa. Composição Tinta: veículo aquoso, umectantes, corantes e aditivos. Tampa e corpo: resinas termoplásticas. Ponta: fibra de poliéster. Pavio: poliéster. Referência: Faber Castell ou similar em qualidade e desempenho.</w:t>
            </w:r>
          </w:p>
        </w:tc>
        <w:tc>
          <w:tcPr>
            <w:tcW w:w="1216" w:type="dxa"/>
            <w:shd w:val="clear" w:color="auto" w:fill="auto"/>
            <w:vAlign w:val="center"/>
          </w:tcPr>
          <w:p w14:paraId="349617B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lastRenderedPageBreak/>
              <w:t>UN</w:t>
            </w:r>
          </w:p>
        </w:tc>
        <w:tc>
          <w:tcPr>
            <w:tcW w:w="1763" w:type="dxa"/>
            <w:shd w:val="clear" w:color="auto" w:fill="auto"/>
            <w:vAlign w:val="center"/>
          </w:tcPr>
          <w:p w14:paraId="7D18EF5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658</w:t>
            </w:r>
          </w:p>
        </w:tc>
      </w:tr>
      <w:tr w:rsidR="00F31595" w:rsidRPr="00F31595" w14:paraId="13E9A16A" w14:textId="77777777" w:rsidTr="007D78D4">
        <w:tc>
          <w:tcPr>
            <w:tcW w:w="857" w:type="dxa"/>
            <w:shd w:val="clear" w:color="auto" w:fill="D9D9D9"/>
            <w:vAlign w:val="bottom"/>
          </w:tcPr>
          <w:p w14:paraId="1FC7588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22</w:t>
            </w:r>
          </w:p>
        </w:tc>
        <w:tc>
          <w:tcPr>
            <w:tcW w:w="5201" w:type="dxa"/>
            <w:shd w:val="clear" w:color="auto" w:fill="auto"/>
            <w:vAlign w:val="center"/>
          </w:tcPr>
          <w:p w14:paraId="3D9B752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MARCA TEXTO FLUORESCENTE - COR VERDE, com tinta na cor verde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Faber Castell ou similar em qualidade e desempenho.</w:t>
            </w:r>
          </w:p>
        </w:tc>
        <w:tc>
          <w:tcPr>
            <w:tcW w:w="1216" w:type="dxa"/>
            <w:shd w:val="clear" w:color="auto" w:fill="auto"/>
            <w:vAlign w:val="center"/>
          </w:tcPr>
          <w:p w14:paraId="0FEA31A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67FE7B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558</w:t>
            </w:r>
          </w:p>
        </w:tc>
      </w:tr>
      <w:tr w:rsidR="00F31595" w:rsidRPr="00F31595" w14:paraId="79C9D1F3" w14:textId="77777777" w:rsidTr="007D78D4">
        <w:tc>
          <w:tcPr>
            <w:tcW w:w="857" w:type="dxa"/>
            <w:shd w:val="clear" w:color="auto" w:fill="D9D9D9"/>
            <w:vAlign w:val="bottom"/>
          </w:tcPr>
          <w:p w14:paraId="04E226F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23</w:t>
            </w:r>
          </w:p>
        </w:tc>
        <w:tc>
          <w:tcPr>
            <w:tcW w:w="5201" w:type="dxa"/>
            <w:shd w:val="clear" w:color="auto" w:fill="auto"/>
            <w:vAlign w:val="center"/>
          </w:tcPr>
          <w:p w14:paraId="72FE9CB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MARCADOR P/ RETROPROJETOR - COR PRETO, ponta em poliéster p/ escrita em acetato e PVC, c/ espessura de escrita de 0,5mm, tampa ventilada, corpo plástico medindo aproximadamente 12cm (sem considerar a tampa).</w:t>
            </w:r>
          </w:p>
        </w:tc>
        <w:tc>
          <w:tcPr>
            <w:tcW w:w="1216" w:type="dxa"/>
            <w:shd w:val="clear" w:color="auto" w:fill="auto"/>
            <w:vAlign w:val="center"/>
          </w:tcPr>
          <w:p w14:paraId="2CCDF18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3B820A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404</w:t>
            </w:r>
          </w:p>
        </w:tc>
      </w:tr>
      <w:tr w:rsidR="00F31595" w:rsidRPr="00F31595" w14:paraId="6C677B98" w14:textId="77777777" w:rsidTr="007D78D4">
        <w:tc>
          <w:tcPr>
            <w:tcW w:w="857" w:type="dxa"/>
            <w:shd w:val="clear" w:color="auto" w:fill="D9D9D9"/>
            <w:vAlign w:val="bottom"/>
          </w:tcPr>
          <w:p w14:paraId="4E88607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24</w:t>
            </w:r>
          </w:p>
        </w:tc>
        <w:tc>
          <w:tcPr>
            <w:tcW w:w="5201" w:type="dxa"/>
            <w:shd w:val="clear" w:color="auto" w:fill="auto"/>
            <w:vAlign w:val="center"/>
          </w:tcPr>
          <w:p w14:paraId="60E9CBE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CANETA MARCADOR PARA QUADRO BRANCO (MEMOBOARD), com tampa, corpo de resinas termoplástica, composição básica: tinta a base de pigmentos orgânicos e solventes, 4 cores básicas (vermelho, azul, verde ou preta), medindo no mínimo 12,0 cm.</w:t>
            </w:r>
          </w:p>
        </w:tc>
        <w:tc>
          <w:tcPr>
            <w:tcW w:w="1216" w:type="dxa"/>
            <w:shd w:val="clear" w:color="auto" w:fill="auto"/>
            <w:vAlign w:val="center"/>
          </w:tcPr>
          <w:p w14:paraId="04408E3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B9C0B3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276</w:t>
            </w:r>
          </w:p>
        </w:tc>
      </w:tr>
      <w:tr w:rsidR="00F31595" w:rsidRPr="00F31595" w14:paraId="26DC22DC" w14:textId="77777777" w:rsidTr="007D78D4">
        <w:tc>
          <w:tcPr>
            <w:tcW w:w="857" w:type="dxa"/>
            <w:shd w:val="clear" w:color="auto" w:fill="D9D9D9"/>
            <w:vAlign w:val="bottom"/>
          </w:tcPr>
          <w:p w14:paraId="58FD7A0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25</w:t>
            </w:r>
          </w:p>
        </w:tc>
        <w:tc>
          <w:tcPr>
            <w:tcW w:w="5201" w:type="dxa"/>
            <w:shd w:val="clear" w:color="auto" w:fill="auto"/>
            <w:vAlign w:val="center"/>
          </w:tcPr>
          <w:p w14:paraId="0F3ED8C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CAPA P/ ENCADERNAÇÃO A4, confeccionada em PVC flexível, formato A4, medindo 210 x 297mm, cor preta ou vermelha. Pacote com 50 unidades.</w:t>
            </w:r>
          </w:p>
        </w:tc>
        <w:tc>
          <w:tcPr>
            <w:tcW w:w="1216" w:type="dxa"/>
            <w:shd w:val="clear" w:color="auto" w:fill="auto"/>
            <w:vAlign w:val="center"/>
          </w:tcPr>
          <w:p w14:paraId="790EFE4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4F3E5F5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77</w:t>
            </w:r>
          </w:p>
        </w:tc>
      </w:tr>
      <w:tr w:rsidR="00F31595" w:rsidRPr="00F31595" w14:paraId="2DCEC703" w14:textId="77777777" w:rsidTr="007D78D4">
        <w:tc>
          <w:tcPr>
            <w:tcW w:w="857" w:type="dxa"/>
            <w:shd w:val="clear" w:color="auto" w:fill="D9D9D9"/>
            <w:vAlign w:val="bottom"/>
          </w:tcPr>
          <w:p w14:paraId="663229B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26</w:t>
            </w:r>
          </w:p>
        </w:tc>
        <w:tc>
          <w:tcPr>
            <w:tcW w:w="5201" w:type="dxa"/>
            <w:shd w:val="clear" w:color="auto" w:fill="auto"/>
            <w:vAlign w:val="center"/>
          </w:tcPr>
          <w:p w14:paraId="2D780D0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CAPA P/ ENCADERNAÇÃO A4 - TRANSPARENTE CRISTAL, em acetato transparente cristal, tamanho A4, medindo 210mmx297mm. Pacote com 50 unidades.</w:t>
            </w:r>
          </w:p>
        </w:tc>
        <w:tc>
          <w:tcPr>
            <w:tcW w:w="1216" w:type="dxa"/>
            <w:shd w:val="clear" w:color="auto" w:fill="auto"/>
            <w:vAlign w:val="center"/>
          </w:tcPr>
          <w:p w14:paraId="7197B4E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6404F8E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97</w:t>
            </w:r>
          </w:p>
        </w:tc>
      </w:tr>
      <w:tr w:rsidR="00F31595" w:rsidRPr="00F31595" w14:paraId="6BBB76CC" w14:textId="77777777" w:rsidTr="007D78D4">
        <w:tc>
          <w:tcPr>
            <w:tcW w:w="857" w:type="dxa"/>
            <w:shd w:val="clear" w:color="auto" w:fill="D9D9D9"/>
            <w:vAlign w:val="bottom"/>
          </w:tcPr>
          <w:p w14:paraId="70B57DE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27</w:t>
            </w:r>
          </w:p>
        </w:tc>
        <w:tc>
          <w:tcPr>
            <w:tcW w:w="5201" w:type="dxa"/>
            <w:shd w:val="clear" w:color="auto" w:fill="auto"/>
            <w:vAlign w:val="center"/>
          </w:tcPr>
          <w:p w14:paraId="7DACE40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CHAPÉU DE PALHA, em tamanho G e com aba grande.</w:t>
            </w:r>
          </w:p>
        </w:tc>
        <w:tc>
          <w:tcPr>
            <w:tcW w:w="1216" w:type="dxa"/>
            <w:shd w:val="clear" w:color="auto" w:fill="auto"/>
            <w:vAlign w:val="center"/>
          </w:tcPr>
          <w:p w14:paraId="6CB404C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1274CD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320</w:t>
            </w:r>
          </w:p>
        </w:tc>
      </w:tr>
      <w:tr w:rsidR="00F31595" w:rsidRPr="00F31595" w14:paraId="7AF3BB0C" w14:textId="77777777" w:rsidTr="007D78D4">
        <w:tc>
          <w:tcPr>
            <w:tcW w:w="857" w:type="dxa"/>
            <w:shd w:val="clear" w:color="auto" w:fill="D9D9D9"/>
            <w:vAlign w:val="bottom"/>
          </w:tcPr>
          <w:p w14:paraId="11C94DC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28</w:t>
            </w:r>
          </w:p>
        </w:tc>
        <w:tc>
          <w:tcPr>
            <w:tcW w:w="5201" w:type="dxa"/>
            <w:shd w:val="clear" w:color="auto" w:fill="auto"/>
            <w:vAlign w:val="center"/>
          </w:tcPr>
          <w:p w14:paraId="72B95A8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01 (33mm), fabricado em arame de aço galvanizado e tratamento anti-ferrugem, acondicionado em caixa c/ 100 (cem) unidades.</w:t>
            </w:r>
          </w:p>
        </w:tc>
        <w:tc>
          <w:tcPr>
            <w:tcW w:w="1216" w:type="dxa"/>
            <w:shd w:val="clear" w:color="auto" w:fill="auto"/>
            <w:vAlign w:val="center"/>
          </w:tcPr>
          <w:p w14:paraId="4BD1DBD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CEB539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228</w:t>
            </w:r>
          </w:p>
        </w:tc>
      </w:tr>
      <w:tr w:rsidR="00F31595" w:rsidRPr="00F31595" w14:paraId="5D407A92" w14:textId="77777777" w:rsidTr="007D78D4">
        <w:tc>
          <w:tcPr>
            <w:tcW w:w="857" w:type="dxa"/>
            <w:shd w:val="clear" w:color="auto" w:fill="D9D9D9"/>
            <w:vAlign w:val="bottom"/>
          </w:tcPr>
          <w:p w14:paraId="735BB5B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29</w:t>
            </w:r>
          </w:p>
        </w:tc>
        <w:tc>
          <w:tcPr>
            <w:tcW w:w="5201" w:type="dxa"/>
            <w:shd w:val="clear" w:color="auto" w:fill="auto"/>
            <w:vAlign w:val="center"/>
          </w:tcPr>
          <w:p w14:paraId="20571F2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02 (31mm), fabricado em arame de aço galvanizado, e tratamento anti-ferrugem, acondicionado em caixa c/ 100 (cem) unidades.</w:t>
            </w:r>
          </w:p>
        </w:tc>
        <w:tc>
          <w:tcPr>
            <w:tcW w:w="1216" w:type="dxa"/>
            <w:shd w:val="clear" w:color="auto" w:fill="auto"/>
            <w:vAlign w:val="center"/>
          </w:tcPr>
          <w:p w14:paraId="4952BD6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6393F5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212</w:t>
            </w:r>
          </w:p>
        </w:tc>
      </w:tr>
      <w:tr w:rsidR="00F31595" w:rsidRPr="00F31595" w14:paraId="3AEAAFA1" w14:textId="77777777" w:rsidTr="007D78D4">
        <w:tc>
          <w:tcPr>
            <w:tcW w:w="857" w:type="dxa"/>
            <w:shd w:val="clear" w:color="auto" w:fill="D9D9D9"/>
            <w:vAlign w:val="bottom"/>
          </w:tcPr>
          <w:p w14:paraId="0DAB1E3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30</w:t>
            </w:r>
          </w:p>
        </w:tc>
        <w:tc>
          <w:tcPr>
            <w:tcW w:w="5201" w:type="dxa"/>
            <w:shd w:val="clear" w:color="auto" w:fill="auto"/>
            <w:vAlign w:val="center"/>
          </w:tcPr>
          <w:p w14:paraId="78B1E78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03, fabricado em arame de aço galvanizado, c/ aproximadamente 0,80mm de diâmetro e tratamento anti-ferrugem, acondicionado em caixa c/ 100 (cem) unidades.</w:t>
            </w:r>
          </w:p>
        </w:tc>
        <w:tc>
          <w:tcPr>
            <w:tcW w:w="1216" w:type="dxa"/>
            <w:shd w:val="clear" w:color="auto" w:fill="auto"/>
            <w:vAlign w:val="center"/>
          </w:tcPr>
          <w:p w14:paraId="5C0C534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5FE3A2D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328</w:t>
            </w:r>
          </w:p>
        </w:tc>
      </w:tr>
      <w:tr w:rsidR="00F31595" w:rsidRPr="00F31595" w14:paraId="1509B883" w14:textId="77777777" w:rsidTr="007D78D4">
        <w:tc>
          <w:tcPr>
            <w:tcW w:w="857" w:type="dxa"/>
            <w:shd w:val="clear" w:color="auto" w:fill="D9D9D9"/>
            <w:vAlign w:val="bottom"/>
          </w:tcPr>
          <w:p w14:paraId="58607CB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31</w:t>
            </w:r>
          </w:p>
        </w:tc>
        <w:tc>
          <w:tcPr>
            <w:tcW w:w="5201" w:type="dxa"/>
            <w:shd w:val="clear" w:color="auto" w:fill="auto"/>
            <w:vAlign w:val="center"/>
          </w:tcPr>
          <w:p w14:paraId="089C7DE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2/0 (34mm), fabricado em arame de aço galvanizado e tratamento anti-ferrugem, acondicionado em caixa c/ 100 unidades.</w:t>
            </w:r>
          </w:p>
        </w:tc>
        <w:tc>
          <w:tcPr>
            <w:tcW w:w="1216" w:type="dxa"/>
            <w:shd w:val="clear" w:color="auto" w:fill="auto"/>
            <w:vAlign w:val="center"/>
          </w:tcPr>
          <w:p w14:paraId="7696B41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E88113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147</w:t>
            </w:r>
          </w:p>
        </w:tc>
      </w:tr>
      <w:tr w:rsidR="00F31595" w:rsidRPr="00F31595" w14:paraId="66FA6B09" w14:textId="77777777" w:rsidTr="007D78D4">
        <w:tc>
          <w:tcPr>
            <w:tcW w:w="857" w:type="dxa"/>
            <w:shd w:val="clear" w:color="auto" w:fill="D9D9D9"/>
            <w:vAlign w:val="bottom"/>
          </w:tcPr>
          <w:p w14:paraId="30F8364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32</w:t>
            </w:r>
          </w:p>
        </w:tc>
        <w:tc>
          <w:tcPr>
            <w:tcW w:w="5201" w:type="dxa"/>
            <w:shd w:val="clear" w:color="auto" w:fill="auto"/>
            <w:vAlign w:val="center"/>
          </w:tcPr>
          <w:p w14:paraId="3D4746F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3/0 (35mm), fabricado em arame de aço galvanizado e tratamento anti-ferrugem, acondicionado em caixa c/ 50 unidades.</w:t>
            </w:r>
          </w:p>
        </w:tc>
        <w:tc>
          <w:tcPr>
            <w:tcW w:w="1216" w:type="dxa"/>
            <w:shd w:val="clear" w:color="auto" w:fill="auto"/>
            <w:vAlign w:val="center"/>
          </w:tcPr>
          <w:p w14:paraId="72795CC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34E8EDE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147</w:t>
            </w:r>
          </w:p>
        </w:tc>
      </w:tr>
      <w:tr w:rsidR="00F31595" w:rsidRPr="00F31595" w14:paraId="7A8AEF5B" w14:textId="77777777" w:rsidTr="007D78D4">
        <w:tc>
          <w:tcPr>
            <w:tcW w:w="857" w:type="dxa"/>
            <w:shd w:val="clear" w:color="auto" w:fill="D9D9D9"/>
            <w:vAlign w:val="bottom"/>
          </w:tcPr>
          <w:p w14:paraId="2FE92F1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33</w:t>
            </w:r>
          </w:p>
        </w:tc>
        <w:tc>
          <w:tcPr>
            <w:tcW w:w="5201" w:type="dxa"/>
            <w:shd w:val="clear" w:color="auto" w:fill="auto"/>
            <w:vAlign w:val="center"/>
          </w:tcPr>
          <w:p w14:paraId="1FC0FBC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6/0 (CX C/ 50UN) (46mm), fabricado em arame de aço galvanizado e tratamento anti-ferrugem, acondicionado em caixa c/ 50 unidades.</w:t>
            </w:r>
          </w:p>
        </w:tc>
        <w:tc>
          <w:tcPr>
            <w:tcW w:w="1216" w:type="dxa"/>
            <w:shd w:val="clear" w:color="auto" w:fill="auto"/>
            <w:vAlign w:val="center"/>
          </w:tcPr>
          <w:p w14:paraId="4988848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1551B49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149</w:t>
            </w:r>
          </w:p>
        </w:tc>
      </w:tr>
      <w:tr w:rsidR="00F31595" w:rsidRPr="00F31595" w14:paraId="46734400" w14:textId="77777777" w:rsidTr="007D78D4">
        <w:tc>
          <w:tcPr>
            <w:tcW w:w="857" w:type="dxa"/>
            <w:shd w:val="clear" w:color="auto" w:fill="D9D9D9"/>
            <w:vAlign w:val="bottom"/>
          </w:tcPr>
          <w:p w14:paraId="3F0D6DB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34</w:t>
            </w:r>
          </w:p>
        </w:tc>
        <w:tc>
          <w:tcPr>
            <w:tcW w:w="5201" w:type="dxa"/>
            <w:shd w:val="clear" w:color="auto" w:fill="auto"/>
            <w:vAlign w:val="center"/>
          </w:tcPr>
          <w:p w14:paraId="013708D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8/0 (58mm), fabricado em arame de aço galvanizado e tratamento anti-ferrugem, acondicionado em caixa c/ 25 unidades.</w:t>
            </w:r>
          </w:p>
        </w:tc>
        <w:tc>
          <w:tcPr>
            <w:tcW w:w="1216" w:type="dxa"/>
            <w:shd w:val="clear" w:color="auto" w:fill="auto"/>
            <w:vAlign w:val="center"/>
          </w:tcPr>
          <w:p w14:paraId="375A96D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95895B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167</w:t>
            </w:r>
          </w:p>
        </w:tc>
      </w:tr>
      <w:tr w:rsidR="00F31595" w:rsidRPr="00F31595" w14:paraId="0DA3AFAE" w14:textId="77777777" w:rsidTr="007D78D4">
        <w:tc>
          <w:tcPr>
            <w:tcW w:w="857" w:type="dxa"/>
            <w:shd w:val="clear" w:color="auto" w:fill="D9D9D9"/>
            <w:vAlign w:val="bottom"/>
          </w:tcPr>
          <w:p w14:paraId="4F047D4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35</w:t>
            </w:r>
          </w:p>
        </w:tc>
        <w:tc>
          <w:tcPr>
            <w:tcW w:w="5201" w:type="dxa"/>
            <w:shd w:val="clear" w:color="auto" w:fill="auto"/>
            <w:vAlign w:val="center"/>
          </w:tcPr>
          <w:p w14:paraId="7A46FF5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GRAMPO TRUNFO TRANÇADO - N° 01, galvanizado. Fabricado de arame de aço com tratamento antiferrugem. Caixa com 12 peças.</w:t>
            </w:r>
          </w:p>
        </w:tc>
        <w:tc>
          <w:tcPr>
            <w:tcW w:w="1216" w:type="dxa"/>
            <w:shd w:val="clear" w:color="auto" w:fill="auto"/>
            <w:vAlign w:val="center"/>
          </w:tcPr>
          <w:p w14:paraId="10BF3BD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1367BBF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87</w:t>
            </w:r>
          </w:p>
        </w:tc>
      </w:tr>
      <w:tr w:rsidR="00F31595" w:rsidRPr="00F31595" w14:paraId="5B4CB997" w14:textId="77777777" w:rsidTr="007D78D4">
        <w:tc>
          <w:tcPr>
            <w:tcW w:w="857" w:type="dxa"/>
            <w:shd w:val="clear" w:color="auto" w:fill="D9D9D9"/>
            <w:vAlign w:val="bottom"/>
          </w:tcPr>
          <w:p w14:paraId="5B9766B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36</w:t>
            </w:r>
          </w:p>
        </w:tc>
        <w:tc>
          <w:tcPr>
            <w:tcW w:w="5201" w:type="dxa"/>
            <w:shd w:val="clear" w:color="auto" w:fill="auto"/>
            <w:vAlign w:val="center"/>
          </w:tcPr>
          <w:p w14:paraId="5A4CB01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GRAMPO TRUNFO TRANÇADO - N° 02, galvanizado. Fabricado de arame de aço com tratamento antiferrugem. Caixa com 50 peças.</w:t>
            </w:r>
          </w:p>
        </w:tc>
        <w:tc>
          <w:tcPr>
            <w:tcW w:w="1216" w:type="dxa"/>
            <w:shd w:val="clear" w:color="auto" w:fill="auto"/>
            <w:vAlign w:val="center"/>
          </w:tcPr>
          <w:p w14:paraId="4B0CE10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821FF5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161</w:t>
            </w:r>
          </w:p>
        </w:tc>
      </w:tr>
      <w:tr w:rsidR="00F31595" w:rsidRPr="00F31595" w14:paraId="723A9A55" w14:textId="77777777" w:rsidTr="007D78D4">
        <w:tc>
          <w:tcPr>
            <w:tcW w:w="857" w:type="dxa"/>
            <w:shd w:val="clear" w:color="auto" w:fill="D9D9D9"/>
            <w:vAlign w:val="bottom"/>
          </w:tcPr>
          <w:p w14:paraId="2978B6A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37</w:t>
            </w:r>
          </w:p>
        </w:tc>
        <w:tc>
          <w:tcPr>
            <w:tcW w:w="5201" w:type="dxa"/>
            <w:shd w:val="clear" w:color="auto" w:fill="auto"/>
            <w:vAlign w:val="center"/>
          </w:tcPr>
          <w:p w14:paraId="1704655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BRANCA LIQUIDA (500G), não tóxica e lavável, com bico economizador, frasco c/ 500g, composição básica de acetato de polivinila. O produto deverá ter validade de no mínimo 1 ano.</w:t>
            </w:r>
          </w:p>
        </w:tc>
        <w:tc>
          <w:tcPr>
            <w:tcW w:w="1216" w:type="dxa"/>
            <w:shd w:val="clear" w:color="auto" w:fill="auto"/>
            <w:vAlign w:val="center"/>
          </w:tcPr>
          <w:p w14:paraId="1EAF617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93ADCE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374</w:t>
            </w:r>
          </w:p>
        </w:tc>
      </w:tr>
      <w:tr w:rsidR="00F31595" w:rsidRPr="00F31595" w14:paraId="14A96702" w14:textId="77777777" w:rsidTr="007D78D4">
        <w:tc>
          <w:tcPr>
            <w:tcW w:w="857" w:type="dxa"/>
            <w:shd w:val="clear" w:color="auto" w:fill="D9D9D9"/>
            <w:vAlign w:val="bottom"/>
          </w:tcPr>
          <w:p w14:paraId="4D3FA31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38</w:t>
            </w:r>
          </w:p>
        </w:tc>
        <w:tc>
          <w:tcPr>
            <w:tcW w:w="5201" w:type="dxa"/>
            <w:shd w:val="clear" w:color="auto" w:fill="auto"/>
            <w:vAlign w:val="center"/>
          </w:tcPr>
          <w:p w14:paraId="1D609F1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BRANCA LIQUIDA (90G), bico aplicador fino, tampa com pino interno ou sistema que evite a obstrução do fluxo da cola, não inflamável, atóxica, lavável, composição básica de acetato de polivinila (PVA), conformidade com norma NBR 15236, (artigos escolares), validade de no mínimo 1 ano.</w:t>
            </w:r>
          </w:p>
        </w:tc>
        <w:tc>
          <w:tcPr>
            <w:tcW w:w="1216" w:type="dxa"/>
            <w:shd w:val="clear" w:color="auto" w:fill="auto"/>
            <w:vAlign w:val="center"/>
          </w:tcPr>
          <w:p w14:paraId="1EC336B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217587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836</w:t>
            </w:r>
          </w:p>
        </w:tc>
      </w:tr>
      <w:tr w:rsidR="00F31595" w:rsidRPr="00F31595" w14:paraId="67CF7AAA" w14:textId="77777777" w:rsidTr="007D78D4">
        <w:tc>
          <w:tcPr>
            <w:tcW w:w="857" w:type="dxa"/>
            <w:shd w:val="clear" w:color="auto" w:fill="D9D9D9"/>
            <w:vAlign w:val="bottom"/>
          </w:tcPr>
          <w:p w14:paraId="41E17DC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39</w:t>
            </w:r>
          </w:p>
        </w:tc>
        <w:tc>
          <w:tcPr>
            <w:tcW w:w="5201" w:type="dxa"/>
            <w:shd w:val="clear" w:color="auto" w:fill="auto"/>
            <w:vAlign w:val="center"/>
          </w:tcPr>
          <w:p w14:paraId="02A35B7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EM BASTÃO (40G), para uso em papéis, fotografias e tecidos, lavável, não tóxico, composição a base de éter de poliglucosideo, validade de no mínimo 1 ano.</w:t>
            </w:r>
          </w:p>
        </w:tc>
        <w:tc>
          <w:tcPr>
            <w:tcW w:w="1216" w:type="dxa"/>
            <w:shd w:val="clear" w:color="auto" w:fill="auto"/>
            <w:vAlign w:val="center"/>
          </w:tcPr>
          <w:p w14:paraId="4FF9B19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91EA5E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294</w:t>
            </w:r>
          </w:p>
        </w:tc>
      </w:tr>
      <w:tr w:rsidR="00F31595" w:rsidRPr="00F31595" w14:paraId="56A2DF65" w14:textId="77777777" w:rsidTr="007D78D4">
        <w:tc>
          <w:tcPr>
            <w:tcW w:w="857" w:type="dxa"/>
            <w:shd w:val="clear" w:color="auto" w:fill="D9D9D9"/>
            <w:vAlign w:val="bottom"/>
          </w:tcPr>
          <w:p w14:paraId="1DA1AD3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40</w:t>
            </w:r>
          </w:p>
        </w:tc>
        <w:tc>
          <w:tcPr>
            <w:tcW w:w="5201" w:type="dxa"/>
            <w:shd w:val="clear" w:color="auto" w:fill="auto"/>
            <w:vAlign w:val="center"/>
          </w:tcPr>
          <w:p w14:paraId="5E7FE31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LÍQUIDA, COLORIDA - (CORES VARIADAS), validade de no mínimo 1 ano, composição básica de resina de PVA e pigmentos orgânicos, caixa com 04 frascos de no mínimo 23 g</w:t>
            </w:r>
          </w:p>
        </w:tc>
        <w:tc>
          <w:tcPr>
            <w:tcW w:w="1216" w:type="dxa"/>
            <w:shd w:val="clear" w:color="auto" w:fill="auto"/>
            <w:vAlign w:val="center"/>
          </w:tcPr>
          <w:p w14:paraId="6B36B7D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D37F44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125</w:t>
            </w:r>
          </w:p>
        </w:tc>
      </w:tr>
      <w:tr w:rsidR="00F31595" w:rsidRPr="00F31595" w14:paraId="5C1206B0" w14:textId="77777777" w:rsidTr="007D78D4">
        <w:tc>
          <w:tcPr>
            <w:tcW w:w="857" w:type="dxa"/>
            <w:shd w:val="clear" w:color="auto" w:fill="D9D9D9"/>
            <w:vAlign w:val="bottom"/>
          </w:tcPr>
          <w:p w14:paraId="416107D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41</w:t>
            </w:r>
          </w:p>
        </w:tc>
        <w:tc>
          <w:tcPr>
            <w:tcW w:w="5201" w:type="dxa"/>
            <w:shd w:val="clear" w:color="auto" w:fill="auto"/>
            <w:vAlign w:val="center"/>
          </w:tcPr>
          <w:p w14:paraId="4276E7B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QUENTE DE SILICONE BASTÃO FINO, para ser utilizado em artesanatos e trabalhos em geral. Medindo no mínimo 06mm (diâmetro) e 30cm (comprimento).</w:t>
            </w:r>
          </w:p>
        </w:tc>
        <w:tc>
          <w:tcPr>
            <w:tcW w:w="1216" w:type="dxa"/>
            <w:shd w:val="clear" w:color="auto" w:fill="auto"/>
            <w:vAlign w:val="center"/>
          </w:tcPr>
          <w:p w14:paraId="66A4808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FE33FC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460</w:t>
            </w:r>
          </w:p>
        </w:tc>
      </w:tr>
      <w:tr w:rsidR="00F31595" w:rsidRPr="00F31595" w14:paraId="275982DB" w14:textId="77777777" w:rsidTr="007D78D4">
        <w:tc>
          <w:tcPr>
            <w:tcW w:w="857" w:type="dxa"/>
            <w:shd w:val="clear" w:color="auto" w:fill="D9D9D9"/>
            <w:vAlign w:val="bottom"/>
          </w:tcPr>
          <w:p w14:paraId="3A97688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42</w:t>
            </w:r>
          </w:p>
        </w:tc>
        <w:tc>
          <w:tcPr>
            <w:tcW w:w="5201" w:type="dxa"/>
            <w:shd w:val="clear" w:color="auto" w:fill="auto"/>
            <w:vAlign w:val="center"/>
          </w:tcPr>
          <w:p w14:paraId="5D91CDA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QUENTE DE SILICONE BASTÃO GROSSO, para ser utilizado em artesanatos e trabalhos em geral. Medindo no mínimo 11mm (diâmetro) e 30cm (comprimento).</w:t>
            </w:r>
          </w:p>
        </w:tc>
        <w:tc>
          <w:tcPr>
            <w:tcW w:w="1216" w:type="dxa"/>
            <w:shd w:val="clear" w:color="auto" w:fill="auto"/>
            <w:vAlign w:val="center"/>
          </w:tcPr>
          <w:p w14:paraId="3D8C160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235DC8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440</w:t>
            </w:r>
          </w:p>
        </w:tc>
      </w:tr>
      <w:tr w:rsidR="00F31595" w:rsidRPr="00F31595" w14:paraId="300D2599" w14:textId="77777777" w:rsidTr="007D78D4">
        <w:tc>
          <w:tcPr>
            <w:tcW w:w="857" w:type="dxa"/>
            <w:shd w:val="clear" w:color="auto" w:fill="D9D9D9"/>
            <w:vAlign w:val="bottom"/>
          </w:tcPr>
          <w:p w14:paraId="2FFDC94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43</w:t>
            </w:r>
          </w:p>
        </w:tc>
        <w:tc>
          <w:tcPr>
            <w:tcW w:w="5201" w:type="dxa"/>
            <w:shd w:val="clear" w:color="auto" w:fill="auto"/>
            <w:vAlign w:val="center"/>
          </w:tcPr>
          <w:p w14:paraId="36205C3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CORRETIVO LÍQUIDO, frasco plástico com 18ml, base água e pigmentos brancos, percentual de cobertura e de apagabilidade mínimo de 50%, tempo de secagem máximo 60s, acabamento final liso, tampa com pincel, composição básica: resina, água, plastificantes e pigmentos, não tóxicos, prazo de validade de 01 ano, conformidade com norma NBR 15236 (artigos escolares).</w:t>
            </w:r>
          </w:p>
        </w:tc>
        <w:tc>
          <w:tcPr>
            <w:tcW w:w="1216" w:type="dxa"/>
            <w:shd w:val="clear" w:color="auto" w:fill="auto"/>
            <w:vAlign w:val="center"/>
          </w:tcPr>
          <w:p w14:paraId="127EDAF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FRASCO</w:t>
            </w:r>
          </w:p>
        </w:tc>
        <w:tc>
          <w:tcPr>
            <w:tcW w:w="1763" w:type="dxa"/>
            <w:shd w:val="clear" w:color="auto" w:fill="auto"/>
            <w:vAlign w:val="center"/>
          </w:tcPr>
          <w:p w14:paraId="27A2EA8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140</w:t>
            </w:r>
          </w:p>
        </w:tc>
      </w:tr>
      <w:tr w:rsidR="00F31595" w:rsidRPr="00F31595" w14:paraId="74356133" w14:textId="77777777" w:rsidTr="007D78D4">
        <w:tc>
          <w:tcPr>
            <w:tcW w:w="857" w:type="dxa"/>
            <w:shd w:val="clear" w:color="auto" w:fill="D9D9D9"/>
            <w:vAlign w:val="bottom"/>
          </w:tcPr>
          <w:p w14:paraId="03683A8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44</w:t>
            </w:r>
          </w:p>
        </w:tc>
        <w:tc>
          <w:tcPr>
            <w:tcW w:w="5201" w:type="dxa"/>
            <w:shd w:val="clear" w:color="auto" w:fill="auto"/>
            <w:vAlign w:val="center"/>
          </w:tcPr>
          <w:p w14:paraId="5099D54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CRACHÁ PLÁSTICO, (MEDINDO NO MÍNIMO 7,0X9,0CM), com presilha ou clipes fixos ou removível, medindo no mínimo 7,0x9,0cm, contendo em seu interior papelão branco substituível.</w:t>
            </w:r>
          </w:p>
        </w:tc>
        <w:tc>
          <w:tcPr>
            <w:tcW w:w="1216" w:type="dxa"/>
            <w:shd w:val="clear" w:color="auto" w:fill="auto"/>
            <w:vAlign w:val="center"/>
          </w:tcPr>
          <w:p w14:paraId="38982A9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0A77B6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258</w:t>
            </w:r>
          </w:p>
        </w:tc>
      </w:tr>
      <w:tr w:rsidR="00F31595" w:rsidRPr="00F31595" w14:paraId="75C8FF20" w14:textId="77777777" w:rsidTr="007D78D4">
        <w:tc>
          <w:tcPr>
            <w:tcW w:w="857" w:type="dxa"/>
            <w:shd w:val="clear" w:color="auto" w:fill="D9D9D9"/>
            <w:vAlign w:val="bottom"/>
          </w:tcPr>
          <w:p w14:paraId="3EDED25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45</w:t>
            </w:r>
          </w:p>
        </w:tc>
        <w:tc>
          <w:tcPr>
            <w:tcW w:w="5201" w:type="dxa"/>
            <w:shd w:val="clear" w:color="auto" w:fill="auto"/>
            <w:vAlign w:val="center"/>
          </w:tcPr>
          <w:p w14:paraId="05394F4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ELASTICO DE BORRACHA N° 18 - (PCT C/ 50G), em látex natural, com 1,5 mm de espessura e 80mm de comprimento, resistente.</w:t>
            </w:r>
          </w:p>
        </w:tc>
        <w:tc>
          <w:tcPr>
            <w:tcW w:w="1216" w:type="dxa"/>
            <w:shd w:val="clear" w:color="auto" w:fill="auto"/>
            <w:vAlign w:val="center"/>
          </w:tcPr>
          <w:p w14:paraId="02A2CBD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3A73567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522</w:t>
            </w:r>
          </w:p>
        </w:tc>
      </w:tr>
      <w:tr w:rsidR="00F31595" w:rsidRPr="00F31595" w14:paraId="4C7489CF" w14:textId="77777777" w:rsidTr="007D78D4">
        <w:tc>
          <w:tcPr>
            <w:tcW w:w="857" w:type="dxa"/>
            <w:shd w:val="clear" w:color="auto" w:fill="D9D9D9"/>
            <w:vAlign w:val="bottom"/>
          </w:tcPr>
          <w:p w14:paraId="3AF0750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46</w:t>
            </w:r>
          </w:p>
        </w:tc>
        <w:tc>
          <w:tcPr>
            <w:tcW w:w="5201" w:type="dxa"/>
            <w:shd w:val="clear" w:color="auto" w:fill="auto"/>
            <w:vAlign w:val="center"/>
          </w:tcPr>
          <w:p w14:paraId="35C7221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BRANCO N° 28 - (CX C/ 250UN), com no mínimo 80g/m</w:t>
            </w:r>
            <w:r w:rsidRPr="00F31595">
              <w:rPr>
                <w:rFonts w:ascii="Arial" w:hAnsi="Arial" w:cs="Arial"/>
                <w:sz w:val="16"/>
                <w:szCs w:val="16"/>
                <w:vertAlign w:val="superscript"/>
              </w:rPr>
              <w:t>2</w:t>
            </w:r>
            <w:r w:rsidRPr="00F31595">
              <w:rPr>
                <w:rFonts w:ascii="Arial" w:hAnsi="Arial" w:cs="Arial"/>
                <w:sz w:val="16"/>
                <w:szCs w:val="16"/>
              </w:rPr>
              <w:t xml:space="preserve"> medindo 20,0x28,0 cm.</w:t>
            </w:r>
          </w:p>
        </w:tc>
        <w:tc>
          <w:tcPr>
            <w:tcW w:w="1216" w:type="dxa"/>
            <w:shd w:val="clear" w:color="auto" w:fill="auto"/>
            <w:vAlign w:val="center"/>
          </w:tcPr>
          <w:p w14:paraId="337429F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A7BDA5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61</w:t>
            </w:r>
          </w:p>
        </w:tc>
      </w:tr>
      <w:tr w:rsidR="00F31595" w:rsidRPr="00F31595" w14:paraId="1E6B6940" w14:textId="77777777" w:rsidTr="007D78D4">
        <w:tc>
          <w:tcPr>
            <w:tcW w:w="857" w:type="dxa"/>
            <w:shd w:val="clear" w:color="auto" w:fill="D9D9D9"/>
            <w:vAlign w:val="bottom"/>
          </w:tcPr>
          <w:p w14:paraId="2DD79F3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47</w:t>
            </w:r>
          </w:p>
        </w:tc>
        <w:tc>
          <w:tcPr>
            <w:tcW w:w="5201" w:type="dxa"/>
            <w:shd w:val="clear" w:color="auto" w:fill="auto"/>
            <w:vAlign w:val="center"/>
          </w:tcPr>
          <w:p w14:paraId="4404ED9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COMUM BRANCO, medindo aproximadamente 11,5 x 23,0cm, papel com no mínimo 80g/m2, indicado para correspondências tipo ofício, caixa com 1000 unidades.</w:t>
            </w:r>
          </w:p>
        </w:tc>
        <w:tc>
          <w:tcPr>
            <w:tcW w:w="1216" w:type="dxa"/>
            <w:shd w:val="clear" w:color="auto" w:fill="auto"/>
            <w:vAlign w:val="center"/>
          </w:tcPr>
          <w:p w14:paraId="0C1B41B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CB532D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70</w:t>
            </w:r>
          </w:p>
        </w:tc>
      </w:tr>
      <w:tr w:rsidR="00F31595" w:rsidRPr="00F31595" w14:paraId="70CA3F22" w14:textId="77777777" w:rsidTr="007D78D4">
        <w:tc>
          <w:tcPr>
            <w:tcW w:w="857" w:type="dxa"/>
            <w:shd w:val="clear" w:color="auto" w:fill="D9D9D9"/>
            <w:vAlign w:val="bottom"/>
          </w:tcPr>
          <w:p w14:paraId="19B1704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48</w:t>
            </w:r>
          </w:p>
        </w:tc>
        <w:tc>
          <w:tcPr>
            <w:tcW w:w="5201" w:type="dxa"/>
            <w:shd w:val="clear" w:color="auto" w:fill="auto"/>
            <w:vAlign w:val="center"/>
          </w:tcPr>
          <w:p w14:paraId="472C235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OURO N° 28 - (CX C/ 250UN), com no mínimo 80g/m2 medindo 20,0x28,0 cm.</w:t>
            </w:r>
          </w:p>
        </w:tc>
        <w:tc>
          <w:tcPr>
            <w:tcW w:w="1216" w:type="dxa"/>
            <w:shd w:val="clear" w:color="auto" w:fill="auto"/>
            <w:vAlign w:val="center"/>
          </w:tcPr>
          <w:p w14:paraId="03547D2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5B51EBA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71</w:t>
            </w:r>
          </w:p>
        </w:tc>
      </w:tr>
      <w:tr w:rsidR="00F31595" w:rsidRPr="00F31595" w14:paraId="0480EFDA" w14:textId="77777777" w:rsidTr="007D78D4">
        <w:tc>
          <w:tcPr>
            <w:tcW w:w="857" w:type="dxa"/>
            <w:shd w:val="clear" w:color="auto" w:fill="D9D9D9"/>
            <w:vAlign w:val="bottom"/>
          </w:tcPr>
          <w:p w14:paraId="19E4E78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49</w:t>
            </w:r>
          </w:p>
        </w:tc>
        <w:tc>
          <w:tcPr>
            <w:tcW w:w="5201" w:type="dxa"/>
            <w:shd w:val="clear" w:color="auto" w:fill="auto"/>
            <w:vAlign w:val="center"/>
          </w:tcPr>
          <w:p w14:paraId="7D93CAC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OURO N° 34 - (CX C/ 250UN), com no mínimo 80g/m2 medindo 34,0x24,0 cm.</w:t>
            </w:r>
          </w:p>
        </w:tc>
        <w:tc>
          <w:tcPr>
            <w:tcW w:w="1216" w:type="dxa"/>
            <w:shd w:val="clear" w:color="auto" w:fill="auto"/>
            <w:vAlign w:val="center"/>
          </w:tcPr>
          <w:p w14:paraId="29D7749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99F6F6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82</w:t>
            </w:r>
          </w:p>
        </w:tc>
      </w:tr>
      <w:tr w:rsidR="00F31595" w:rsidRPr="00F31595" w14:paraId="6FCEB689" w14:textId="77777777" w:rsidTr="007D78D4">
        <w:tc>
          <w:tcPr>
            <w:tcW w:w="857" w:type="dxa"/>
            <w:shd w:val="clear" w:color="auto" w:fill="D9D9D9"/>
            <w:vAlign w:val="bottom"/>
          </w:tcPr>
          <w:p w14:paraId="617E2B3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50</w:t>
            </w:r>
          </w:p>
        </w:tc>
        <w:tc>
          <w:tcPr>
            <w:tcW w:w="5201" w:type="dxa"/>
            <w:shd w:val="clear" w:color="auto" w:fill="auto"/>
            <w:vAlign w:val="center"/>
          </w:tcPr>
          <w:p w14:paraId="404D304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OURO N° 35 - (CX C/ 250UN), com no mínimo 80g/m2 medindo 35,3x25,0 cm.</w:t>
            </w:r>
          </w:p>
        </w:tc>
        <w:tc>
          <w:tcPr>
            <w:tcW w:w="1216" w:type="dxa"/>
            <w:shd w:val="clear" w:color="auto" w:fill="auto"/>
            <w:vAlign w:val="center"/>
          </w:tcPr>
          <w:p w14:paraId="6C41F65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3993A28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69</w:t>
            </w:r>
          </w:p>
        </w:tc>
      </w:tr>
      <w:tr w:rsidR="00F31595" w:rsidRPr="00F31595" w14:paraId="712D2B11" w14:textId="77777777" w:rsidTr="007D78D4">
        <w:tc>
          <w:tcPr>
            <w:tcW w:w="857" w:type="dxa"/>
            <w:shd w:val="clear" w:color="auto" w:fill="D9D9D9"/>
            <w:vAlign w:val="bottom"/>
          </w:tcPr>
          <w:p w14:paraId="683D870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51</w:t>
            </w:r>
          </w:p>
        </w:tc>
        <w:tc>
          <w:tcPr>
            <w:tcW w:w="5201" w:type="dxa"/>
            <w:shd w:val="clear" w:color="auto" w:fill="auto"/>
            <w:vAlign w:val="center"/>
          </w:tcPr>
          <w:p w14:paraId="1B71E8B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ENVELOPE PARDO N° 41- (CX C/ 250UN), com no mínimo 80g/m2 medindo 41,0x3,1cm </w:t>
            </w:r>
          </w:p>
        </w:tc>
        <w:tc>
          <w:tcPr>
            <w:tcW w:w="1216" w:type="dxa"/>
            <w:shd w:val="clear" w:color="auto" w:fill="auto"/>
            <w:vAlign w:val="center"/>
          </w:tcPr>
          <w:p w14:paraId="7BF89D4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BB6718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75</w:t>
            </w:r>
          </w:p>
        </w:tc>
      </w:tr>
      <w:tr w:rsidR="00F31595" w:rsidRPr="00F31595" w14:paraId="4A04CF4E" w14:textId="77777777" w:rsidTr="007D78D4">
        <w:tc>
          <w:tcPr>
            <w:tcW w:w="857" w:type="dxa"/>
            <w:shd w:val="clear" w:color="auto" w:fill="D9D9D9"/>
            <w:vAlign w:val="bottom"/>
          </w:tcPr>
          <w:p w14:paraId="6CDA16C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52</w:t>
            </w:r>
          </w:p>
        </w:tc>
        <w:tc>
          <w:tcPr>
            <w:tcW w:w="5201" w:type="dxa"/>
            <w:shd w:val="clear" w:color="auto" w:fill="auto"/>
            <w:vAlign w:val="center"/>
          </w:tcPr>
          <w:p w14:paraId="05A87D7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ENVELOPE PLÁSTICO P/ PASTA CATÁLOGO, com 04 furos, na lateral esquerda, com espessura de 0,20mm, medindo 24,0x33,0 cm. Caixa com 100 unidades.</w:t>
            </w:r>
          </w:p>
        </w:tc>
        <w:tc>
          <w:tcPr>
            <w:tcW w:w="1216" w:type="dxa"/>
            <w:shd w:val="clear" w:color="auto" w:fill="auto"/>
            <w:vAlign w:val="center"/>
          </w:tcPr>
          <w:p w14:paraId="2BE2792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A4F949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110</w:t>
            </w:r>
          </w:p>
        </w:tc>
      </w:tr>
      <w:tr w:rsidR="00F31595" w:rsidRPr="00F31595" w14:paraId="2345214D" w14:textId="77777777" w:rsidTr="007D78D4">
        <w:tc>
          <w:tcPr>
            <w:tcW w:w="857" w:type="dxa"/>
            <w:shd w:val="clear" w:color="auto" w:fill="D9D9D9"/>
            <w:vAlign w:val="bottom"/>
          </w:tcPr>
          <w:p w14:paraId="3591CAB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53</w:t>
            </w:r>
          </w:p>
        </w:tc>
        <w:tc>
          <w:tcPr>
            <w:tcW w:w="5201" w:type="dxa"/>
            <w:shd w:val="clear" w:color="auto" w:fill="auto"/>
            <w:vAlign w:val="center"/>
          </w:tcPr>
          <w:p w14:paraId="351B819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- 07 MM, PVC flexível, com capacidade para encadernar 25 folhas, com 33 cm de comprimento, na cor preto. Pacote com no mínimo 50 unidades.</w:t>
            </w:r>
          </w:p>
        </w:tc>
        <w:tc>
          <w:tcPr>
            <w:tcW w:w="1216" w:type="dxa"/>
            <w:shd w:val="clear" w:color="auto" w:fill="auto"/>
            <w:vAlign w:val="center"/>
          </w:tcPr>
          <w:p w14:paraId="7B482C6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1ADCCA2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58</w:t>
            </w:r>
          </w:p>
        </w:tc>
      </w:tr>
      <w:tr w:rsidR="00F31595" w:rsidRPr="00F31595" w14:paraId="0917409C" w14:textId="77777777" w:rsidTr="007D78D4">
        <w:tc>
          <w:tcPr>
            <w:tcW w:w="857" w:type="dxa"/>
            <w:shd w:val="clear" w:color="auto" w:fill="D9D9D9"/>
            <w:vAlign w:val="bottom"/>
          </w:tcPr>
          <w:p w14:paraId="2E1B519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54</w:t>
            </w:r>
          </w:p>
        </w:tc>
        <w:tc>
          <w:tcPr>
            <w:tcW w:w="5201" w:type="dxa"/>
            <w:shd w:val="clear" w:color="auto" w:fill="auto"/>
            <w:vAlign w:val="center"/>
          </w:tcPr>
          <w:p w14:paraId="6916577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- 12 MM, confeccionado em PVC flexível, com capacidade para encadernar 70 folhas, com 33 cm de comprimento, na cor preto. Pacote com no mínimo 50 unidades.</w:t>
            </w:r>
          </w:p>
        </w:tc>
        <w:tc>
          <w:tcPr>
            <w:tcW w:w="1216" w:type="dxa"/>
            <w:shd w:val="clear" w:color="auto" w:fill="auto"/>
            <w:vAlign w:val="center"/>
          </w:tcPr>
          <w:p w14:paraId="1927286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0E45068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59</w:t>
            </w:r>
          </w:p>
        </w:tc>
      </w:tr>
      <w:tr w:rsidR="00F31595" w:rsidRPr="00F31595" w14:paraId="189CF5BC" w14:textId="77777777" w:rsidTr="007D78D4">
        <w:tc>
          <w:tcPr>
            <w:tcW w:w="857" w:type="dxa"/>
            <w:shd w:val="clear" w:color="auto" w:fill="D9D9D9"/>
            <w:vAlign w:val="bottom"/>
          </w:tcPr>
          <w:p w14:paraId="5C16478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55</w:t>
            </w:r>
          </w:p>
        </w:tc>
        <w:tc>
          <w:tcPr>
            <w:tcW w:w="5201" w:type="dxa"/>
            <w:shd w:val="clear" w:color="auto" w:fill="auto"/>
            <w:vAlign w:val="center"/>
          </w:tcPr>
          <w:p w14:paraId="5DC41D34"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- 17 MM  confeccionado em PVC flexível, com capacidade para encadernar 100 folhas, com 33 cm de comprimento, na cor preto. Pacote com no mínimo 50 unidades</w:t>
            </w:r>
          </w:p>
        </w:tc>
        <w:tc>
          <w:tcPr>
            <w:tcW w:w="1216" w:type="dxa"/>
            <w:shd w:val="clear" w:color="auto" w:fill="auto"/>
            <w:vAlign w:val="center"/>
          </w:tcPr>
          <w:p w14:paraId="47A12F1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0D97EE4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65</w:t>
            </w:r>
          </w:p>
        </w:tc>
      </w:tr>
      <w:tr w:rsidR="00F31595" w:rsidRPr="00F31595" w14:paraId="0EDFCB5D" w14:textId="77777777" w:rsidTr="007D78D4">
        <w:tc>
          <w:tcPr>
            <w:tcW w:w="857" w:type="dxa"/>
            <w:shd w:val="clear" w:color="auto" w:fill="D9D9D9"/>
            <w:vAlign w:val="bottom"/>
          </w:tcPr>
          <w:p w14:paraId="588BDBE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56</w:t>
            </w:r>
          </w:p>
        </w:tc>
        <w:tc>
          <w:tcPr>
            <w:tcW w:w="5201" w:type="dxa"/>
            <w:shd w:val="clear" w:color="auto" w:fill="auto"/>
            <w:vAlign w:val="center"/>
          </w:tcPr>
          <w:p w14:paraId="0880060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- 29 MM, confeccionado em PVC flexível, com capacidade para encadernar 200 folhas, com 33 cm de comprimento, na cor preto, Pacote com no mínimo 50 unidades</w:t>
            </w:r>
          </w:p>
        </w:tc>
        <w:tc>
          <w:tcPr>
            <w:tcW w:w="1216" w:type="dxa"/>
            <w:shd w:val="clear" w:color="auto" w:fill="auto"/>
            <w:vAlign w:val="center"/>
          </w:tcPr>
          <w:p w14:paraId="3273537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0D54F24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65</w:t>
            </w:r>
          </w:p>
        </w:tc>
      </w:tr>
      <w:tr w:rsidR="00F31595" w:rsidRPr="00F31595" w14:paraId="3013BA75" w14:textId="77777777" w:rsidTr="007D78D4">
        <w:tc>
          <w:tcPr>
            <w:tcW w:w="857" w:type="dxa"/>
            <w:shd w:val="clear" w:color="auto" w:fill="D9D9D9"/>
            <w:vAlign w:val="bottom"/>
          </w:tcPr>
          <w:p w14:paraId="3A89776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57</w:t>
            </w:r>
          </w:p>
        </w:tc>
        <w:tc>
          <w:tcPr>
            <w:tcW w:w="5201" w:type="dxa"/>
            <w:shd w:val="clear" w:color="auto" w:fill="auto"/>
            <w:vAlign w:val="center"/>
          </w:tcPr>
          <w:p w14:paraId="46B6118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- 40 MM, confeccionado em PVC flexível, com capacidade para encadernar 400 folhas, com 33 cm de comprimento, na cor preto. Pacote com no mínimo 50 unidades</w:t>
            </w:r>
          </w:p>
        </w:tc>
        <w:tc>
          <w:tcPr>
            <w:tcW w:w="1216" w:type="dxa"/>
            <w:shd w:val="clear" w:color="auto" w:fill="auto"/>
            <w:vAlign w:val="center"/>
          </w:tcPr>
          <w:p w14:paraId="51CBCFA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12E9D81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53</w:t>
            </w:r>
          </w:p>
        </w:tc>
      </w:tr>
      <w:tr w:rsidR="00F31595" w:rsidRPr="00F31595" w14:paraId="1A11BF5A" w14:textId="77777777" w:rsidTr="007D78D4">
        <w:tc>
          <w:tcPr>
            <w:tcW w:w="857" w:type="dxa"/>
            <w:shd w:val="clear" w:color="auto" w:fill="D9D9D9"/>
            <w:vAlign w:val="bottom"/>
          </w:tcPr>
          <w:p w14:paraId="7FE4D4A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58</w:t>
            </w:r>
          </w:p>
        </w:tc>
        <w:tc>
          <w:tcPr>
            <w:tcW w:w="5201" w:type="dxa"/>
            <w:shd w:val="clear" w:color="auto" w:fill="auto"/>
            <w:vAlign w:val="center"/>
          </w:tcPr>
          <w:p w14:paraId="08BEBC5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ESPIRAL P/ ENCADERNAÇÃO - 50 MM, confeccionado em PVC flexível, com capacidade para encadernar 500 folhas, com 33 cm de comprimento, na cor preto. Pacote com no mínimo 50 unidades</w:t>
            </w:r>
          </w:p>
        </w:tc>
        <w:tc>
          <w:tcPr>
            <w:tcW w:w="1216" w:type="dxa"/>
            <w:shd w:val="clear" w:color="auto" w:fill="auto"/>
            <w:vAlign w:val="center"/>
          </w:tcPr>
          <w:p w14:paraId="184C664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45FD1B6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53</w:t>
            </w:r>
          </w:p>
        </w:tc>
      </w:tr>
      <w:tr w:rsidR="00F31595" w:rsidRPr="00F31595" w14:paraId="76A6B377" w14:textId="77777777" w:rsidTr="007D78D4">
        <w:tc>
          <w:tcPr>
            <w:tcW w:w="857" w:type="dxa"/>
            <w:shd w:val="clear" w:color="auto" w:fill="D9D9D9"/>
            <w:vAlign w:val="bottom"/>
          </w:tcPr>
          <w:p w14:paraId="35E68D4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59</w:t>
            </w:r>
          </w:p>
        </w:tc>
        <w:tc>
          <w:tcPr>
            <w:tcW w:w="5201" w:type="dxa"/>
            <w:shd w:val="clear" w:color="auto" w:fill="auto"/>
            <w:vAlign w:val="center"/>
          </w:tcPr>
          <w:p w14:paraId="68C5BAD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ESTILETE PROFISSIONAL - corpo em material plástico, medindo no mínimo 13 cm sem a lâmina, com lâmina de 9mm, afiada, removível</w:t>
            </w:r>
          </w:p>
        </w:tc>
        <w:tc>
          <w:tcPr>
            <w:tcW w:w="1216" w:type="dxa"/>
            <w:shd w:val="clear" w:color="auto" w:fill="auto"/>
            <w:vAlign w:val="center"/>
          </w:tcPr>
          <w:p w14:paraId="049EE91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F5FBB7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281</w:t>
            </w:r>
          </w:p>
        </w:tc>
      </w:tr>
      <w:tr w:rsidR="00F31595" w:rsidRPr="00F31595" w14:paraId="47B8F1B2" w14:textId="77777777" w:rsidTr="007D78D4">
        <w:tc>
          <w:tcPr>
            <w:tcW w:w="857" w:type="dxa"/>
            <w:shd w:val="clear" w:color="auto" w:fill="D9D9D9"/>
            <w:vAlign w:val="bottom"/>
          </w:tcPr>
          <w:p w14:paraId="743FDF2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60</w:t>
            </w:r>
          </w:p>
        </w:tc>
        <w:tc>
          <w:tcPr>
            <w:tcW w:w="5201" w:type="dxa"/>
            <w:shd w:val="clear" w:color="auto" w:fill="auto"/>
            <w:vAlign w:val="center"/>
          </w:tcPr>
          <w:p w14:paraId="515FDB6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ETIQUETA A4 (04 ETIQUETAS POR FOLHA), branca, auto adesiva, medindo 106,36x138,11mm, caixa com 25 folhas </w:t>
            </w:r>
          </w:p>
        </w:tc>
        <w:tc>
          <w:tcPr>
            <w:tcW w:w="1216" w:type="dxa"/>
            <w:shd w:val="clear" w:color="auto" w:fill="auto"/>
            <w:vAlign w:val="center"/>
          </w:tcPr>
          <w:p w14:paraId="6571570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824D2D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w:t>
            </w:r>
          </w:p>
        </w:tc>
      </w:tr>
      <w:tr w:rsidR="00F31595" w:rsidRPr="00F31595" w14:paraId="4D893E2D" w14:textId="77777777" w:rsidTr="007D78D4">
        <w:tc>
          <w:tcPr>
            <w:tcW w:w="857" w:type="dxa"/>
            <w:shd w:val="clear" w:color="auto" w:fill="D9D9D9"/>
            <w:vAlign w:val="bottom"/>
          </w:tcPr>
          <w:p w14:paraId="1D1D1BF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61</w:t>
            </w:r>
          </w:p>
        </w:tc>
        <w:tc>
          <w:tcPr>
            <w:tcW w:w="5201" w:type="dxa"/>
            <w:shd w:val="clear" w:color="auto" w:fill="auto"/>
            <w:vAlign w:val="center"/>
          </w:tcPr>
          <w:p w14:paraId="00C6DEE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ETIQUETA A4 (10 ETIQUETAS POR FOLHA), branca, auto adesiva, medindo 50,8x101,6mm, caixa com 25 folhas.</w:t>
            </w:r>
          </w:p>
        </w:tc>
        <w:tc>
          <w:tcPr>
            <w:tcW w:w="1216" w:type="dxa"/>
            <w:shd w:val="clear" w:color="auto" w:fill="auto"/>
            <w:vAlign w:val="center"/>
          </w:tcPr>
          <w:p w14:paraId="6862D7C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32FDCC0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w:t>
            </w:r>
          </w:p>
        </w:tc>
      </w:tr>
      <w:tr w:rsidR="00F31595" w:rsidRPr="00F31595" w14:paraId="7253B111" w14:textId="77777777" w:rsidTr="007D78D4">
        <w:tc>
          <w:tcPr>
            <w:tcW w:w="857" w:type="dxa"/>
            <w:shd w:val="clear" w:color="auto" w:fill="D9D9D9"/>
            <w:vAlign w:val="bottom"/>
          </w:tcPr>
          <w:p w14:paraId="2523141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62</w:t>
            </w:r>
          </w:p>
        </w:tc>
        <w:tc>
          <w:tcPr>
            <w:tcW w:w="5201" w:type="dxa"/>
            <w:shd w:val="clear" w:color="auto" w:fill="auto"/>
            <w:vAlign w:val="center"/>
          </w:tcPr>
          <w:p w14:paraId="4DC5DA9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ETIQUETA A4 (14 ETIQUETAS POR FOLHA), branca, auto adesiva, medindo 33,9x101,6 mm, caixa com 25 folhas.</w:t>
            </w:r>
          </w:p>
        </w:tc>
        <w:tc>
          <w:tcPr>
            <w:tcW w:w="1216" w:type="dxa"/>
            <w:shd w:val="clear" w:color="auto" w:fill="auto"/>
            <w:vAlign w:val="center"/>
          </w:tcPr>
          <w:p w14:paraId="3A5ED95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63C4072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w:t>
            </w:r>
          </w:p>
        </w:tc>
      </w:tr>
      <w:tr w:rsidR="00F31595" w:rsidRPr="00F31595" w14:paraId="64A40E35" w14:textId="77777777" w:rsidTr="007D78D4">
        <w:tc>
          <w:tcPr>
            <w:tcW w:w="857" w:type="dxa"/>
            <w:shd w:val="clear" w:color="auto" w:fill="D9D9D9"/>
            <w:vAlign w:val="bottom"/>
          </w:tcPr>
          <w:p w14:paraId="0FBCDF1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63</w:t>
            </w:r>
          </w:p>
        </w:tc>
        <w:tc>
          <w:tcPr>
            <w:tcW w:w="5201" w:type="dxa"/>
            <w:shd w:val="clear" w:color="auto" w:fill="auto"/>
            <w:vAlign w:val="center"/>
          </w:tcPr>
          <w:p w14:paraId="5BC6A62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ETIQUETA A4 (20 ETIQUETAS POR FOLHA), branca, auto adesiva, medindo 25,4x101,6 mm, caixa com 25 folhas.</w:t>
            </w:r>
          </w:p>
        </w:tc>
        <w:tc>
          <w:tcPr>
            <w:tcW w:w="1216" w:type="dxa"/>
            <w:shd w:val="clear" w:color="auto" w:fill="auto"/>
            <w:vAlign w:val="center"/>
          </w:tcPr>
          <w:p w14:paraId="6EE1269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E927BC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w:t>
            </w:r>
          </w:p>
        </w:tc>
      </w:tr>
      <w:tr w:rsidR="00F31595" w:rsidRPr="00F31595" w14:paraId="7D54EDF2" w14:textId="77777777" w:rsidTr="007D78D4">
        <w:tc>
          <w:tcPr>
            <w:tcW w:w="857" w:type="dxa"/>
            <w:shd w:val="clear" w:color="auto" w:fill="D9D9D9"/>
            <w:vAlign w:val="bottom"/>
          </w:tcPr>
          <w:p w14:paraId="04C203F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64</w:t>
            </w:r>
          </w:p>
        </w:tc>
        <w:tc>
          <w:tcPr>
            <w:tcW w:w="5201" w:type="dxa"/>
            <w:shd w:val="clear" w:color="auto" w:fill="auto"/>
            <w:vAlign w:val="center"/>
          </w:tcPr>
          <w:p w14:paraId="221DCB4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 ETIQUETA A4 (30 ETIQUETAS POR FOLHA), branca, auto adesiva, medindo 25,4x66,7mm, caixa com 25 folhas.</w:t>
            </w:r>
          </w:p>
        </w:tc>
        <w:tc>
          <w:tcPr>
            <w:tcW w:w="1216" w:type="dxa"/>
            <w:shd w:val="clear" w:color="auto" w:fill="auto"/>
            <w:vAlign w:val="center"/>
          </w:tcPr>
          <w:p w14:paraId="6C0B57E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A370F5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w:t>
            </w:r>
          </w:p>
        </w:tc>
      </w:tr>
      <w:tr w:rsidR="00F31595" w:rsidRPr="00F31595" w14:paraId="5F1C295E" w14:textId="77777777" w:rsidTr="007D78D4">
        <w:tc>
          <w:tcPr>
            <w:tcW w:w="857" w:type="dxa"/>
            <w:shd w:val="clear" w:color="auto" w:fill="D9D9D9"/>
            <w:vAlign w:val="bottom"/>
          </w:tcPr>
          <w:p w14:paraId="3E395F9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65</w:t>
            </w:r>
          </w:p>
        </w:tc>
        <w:tc>
          <w:tcPr>
            <w:tcW w:w="5201" w:type="dxa"/>
            <w:shd w:val="clear" w:color="auto" w:fill="auto"/>
            <w:vAlign w:val="center"/>
          </w:tcPr>
          <w:p w14:paraId="3A14F54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EXTRATOR DE GRAMPOS, EXTRATOR DE GRAMPOS, TIPO ESPÁTULA, confeccionado em aço inoxidável, medindo no mínimo 15cm de comprimento.</w:t>
            </w:r>
          </w:p>
        </w:tc>
        <w:tc>
          <w:tcPr>
            <w:tcW w:w="1216" w:type="dxa"/>
            <w:shd w:val="clear" w:color="auto" w:fill="auto"/>
            <w:vAlign w:val="center"/>
          </w:tcPr>
          <w:p w14:paraId="511375D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29BD3E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299</w:t>
            </w:r>
          </w:p>
        </w:tc>
      </w:tr>
      <w:tr w:rsidR="00F31595" w:rsidRPr="00F31595" w14:paraId="438A0384" w14:textId="77777777" w:rsidTr="007D78D4">
        <w:tc>
          <w:tcPr>
            <w:tcW w:w="857" w:type="dxa"/>
            <w:shd w:val="clear" w:color="auto" w:fill="D9D9D9"/>
            <w:vAlign w:val="bottom"/>
          </w:tcPr>
          <w:p w14:paraId="566BD1B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66</w:t>
            </w:r>
          </w:p>
        </w:tc>
        <w:tc>
          <w:tcPr>
            <w:tcW w:w="5201" w:type="dxa"/>
            <w:shd w:val="clear" w:color="auto" w:fill="auto"/>
            <w:vAlign w:val="center"/>
          </w:tcPr>
          <w:p w14:paraId="0158454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FITA ADESIVA - CREPE - 50MM X 50M, composição papel crepado saturado coberto com adesivo à base de borracha e resina sintética, validade de no mínimo 1 ano.</w:t>
            </w:r>
          </w:p>
        </w:tc>
        <w:tc>
          <w:tcPr>
            <w:tcW w:w="1216" w:type="dxa"/>
            <w:shd w:val="clear" w:color="auto" w:fill="auto"/>
            <w:vAlign w:val="center"/>
          </w:tcPr>
          <w:p w14:paraId="32665D5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1C1743A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310</w:t>
            </w:r>
          </w:p>
        </w:tc>
      </w:tr>
      <w:tr w:rsidR="00F31595" w:rsidRPr="00F31595" w14:paraId="1EC13D34" w14:textId="77777777" w:rsidTr="007D78D4">
        <w:tc>
          <w:tcPr>
            <w:tcW w:w="857" w:type="dxa"/>
            <w:shd w:val="clear" w:color="auto" w:fill="D9D9D9"/>
            <w:vAlign w:val="bottom"/>
          </w:tcPr>
          <w:p w14:paraId="20B5AB7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67</w:t>
            </w:r>
          </w:p>
        </w:tc>
        <w:tc>
          <w:tcPr>
            <w:tcW w:w="5201" w:type="dxa"/>
            <w:shd w:val="clear" w:color="auto" w:fill="auto"/>
            <w:vAlign w:val="center"/>
          </w:tcPr>
          <w:p w14:paraId="7480DC5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FITA ADESIVA - CREPE 19MM X 48M, composição papel crepado saturado coberto com adesivo à de borracha e resina sintética, validade de no mínimo 1 ano.</w:t>
            </w:r>
          </w:p>
        </w:tc>
        <w:tc>
          <w:tcPr>
            <w:tcW w:w="1216" w:type="dxa"/>
            <w:shd w:val="clear" w:color="auto" w:fill="auto"/>
            <w:vAlign w:val="center"/>
          </w:tcPr>
          <w:p w14:paraId="0E91A7B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04DC9EB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166</w:t>
            </w:r>
          </w:p>
        </w:tc>
      </w:tr>
      <w:tr w:rsidR="00F31595" w:rsidRPr="00F31595" w14:paraId="7717F273" w14:textId="77777777" w:rsidTr="007D78D4">
        <w:tc>
          <w:tcPr>
            <w:tcW w:w="857" w:type="dxa"/>
            <w:shd w:val="clear" w:color="auto" w:fill="D9D9D9"/>
            <w:vAlign w:val="bottom"/>
          </w:tcPr>
          <w:p w14:paraId="7655B74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68</w:t>
            </w:r>
          </w:p>
        </w:tc>
        <w:tc>
          <w:tcPr>
            <w:tcW w:w="5201" w:type="dxa"/>
            <w:shd w:val="clear" w:color="auto" w:fill="auto"/>
            <w:vAlign w:val="center"/>
          </w:tcPr>
          <w:p w14:paraId="5163F76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FITA ADESIVA - DUPLA FACE - 19 MM X 30M  (ROLO), composição básica: massa adesiva dupla face de espuma acrílica em formato de fita do liner de polietileno, dimensões aproximadas de 19mm x 30m, validade de no mínimo 1 ano.</w:t>
            </w:r>
          </w:p>
        </w:tc>
        <w:tc>
          <w:tcPr>
            <w:tcW w:w="1216" w:type="dxa"/>
            <w:shd w:val="clear" w:color="auto" w:fill="auto"/>
            <w:vAlign w:val="center"/>
          </w:tcPr>
          <w:p w14:paraId="03170CA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264D1B2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331</w:t>
            </w:r>
          </w:p>
        </w:tc>
      </w:tr>
      <w:tr w:rsidR="00F31595" w:rsidRPr="00F31595" w14:paraId="23748C96" w14:textId="77777777" w:rsidTr="007D78D4">
        <w:tc>
          <w:tcPr>
            <w:tcW w:w="857" w:type="dxa"/>
            <w:shd w:val="clear" w:color="auto" w:fill="D9D9D9"/>
            <w:vAlign w:val="bottom"/>
          </w:tcPr>
          <w:p w14:paraId="6CBD0E9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69</w:t>
            </w:r>
          </w:p>
        </w:tc>
        <w:tc>
          <w:tcPr>
            <w:tcW w:w="5201" w:type="dxa"/>
            <w:shd w:val="clear" w:color="auto" w:fill="auto"/>
            <w:vAlign w:val="center"/>
          </w:tcPr>
          <w:p w14:paraId="2BE6084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FITA ADESIVA - PVC - 45MM X 50M FITA transparente, composição filme de polipropileno com adesivo à base de resina/borracha, com validade no mínimo 1 ano.</w:t>
            </w:r>
          </w:p>
        </w:tc>
        <w:tc>
          <w:tcPr>
            <w:tcW w:w="1216" w:type="dxa"/>
            <w:shd w:val="clear" w:color="auto" w:fill="auto"/>
            <w:vAlign w:val="center"/>
          </w:tcPr>
          <w:p w14:paraId="32D8800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36B39C0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879</w:t>
            </w:r>
          </w:p>
        </w:tc>
      </w:tr>
      <w:tr w:rsidR="00F31595" w:rsidRPr="00F31595" w14:paraId="459B46A1" w14:textId="77777777" w:rsidTr="007D78D4">
        <w:tc>
          <w:tcPr>
            <w:tcW w:w="857" w:type="dxa"/>
            <w:shd w:val="clear" w:color="auto" w:fill="D9D9D9"/>
            <w:vAlign w:val="bottom"/>
          </w:tcPr>
          <w:p w14:paraId="49420F2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70</w:t>
            </w:r>
          </w:p>
        </w:tc>
        <w:tc>
          <w:tcPr>
            <w:tcW w:w="5201" w:type="dxa"/>
            <w:shd w:val="clear" w:color="auto" w:fill="auto"/>
            <w:vAlign w:val="center"/>
          </w:tcPr>
          <w:p w14:paraId="064B97D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FITA ADESIVA 10MMX50M, composição básica filme de acetato e adesivo acrílico, validade no mínimo 1 ano.</w:t>
            </w:r>
          </w:p>
        </w:tc>
        <w:tc>
          <w:tcPr>
            <w:tcW w:w="1216" w:type="dxa"/>
            <w:shd w:val="clear" w:color="auto" w:fill="auto"/>
            <w:vAlign w:val="center"/>
          </w:tcPr>
          <w:p w14:paraId="1D0D030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ROLO</w:t>
            </w:r>
          </w:p>
        </w:tc>
        <w:tc>
          <w:tcPr>
            <w:tcW w:w="1763" w:type="dxa"/>
            <w:shd w:val="clear" w:color="auto" w:fill="auto"/>
            <w:vAlign w:val="center"/>
          </w:tcPr>
          <w:p w14:paraId="173ACB7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151</w:t>
            </w:r>
          </w:p>
        </w:tc>
      </w:tr>
      <w:tr w:rsidR="00F31595" w:rsidRPr="00F31595" w14:paraId="4FBE4339" w14:textId="77777777" w:rsidTr="007D78D4">
        <w:tc>
          <w:tcPr>
            <w:tcW w:w="857" w:type="dxa"/>
            <w:shd w:val="clear" w:color="auto" w:fill="D9D9D9"/>
            <w:vAlign w:val="bottom"/>
          </w:tcPr>
          <w:p w14:paraId="70F1582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71</w:t>
            </w:r>
          </w:p>
        </w:tc>
        <w:tc>
          <w:tcPr>
            <w:tcW w:w="5201" w:type="dxa"/>
            <w:shd w:val="clear" w:color="auto" w:fill="auto"/>
            <w:vAlign w:val="center"/>
          </w:tcPr>
          <w:p w14:paraId="75CF4C1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FITA ADESIVA 20MM X 40M, composição básica de acetato e adesivo acrílico, validade no mínimo 1 ano.</w:t>
            </w:r>
          </w:p>
        </w:tc>
        <w:tc>
          <w:tcPr>
            <w:tcW w:w="1216" w:type="dxa"/>
            <w:shd w:val="clear" w:color="auto" w:fill="auto"/>
            <w:vAlign w:val="center"/>
          </w:tcPr>
          <w:p w14:paraId="2CA8229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4943F94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151</w:t>
            </w:r>
          </w:p>
        </w:tc>
      </w:tr>
      <w:tr w:rsidR="00F31595" w:rsidRPr="00F31595" w14:paraId="684BB927" w14:textId="77777777" w:rsidTr="007D78D4">
        <w:tc>
          <w:tcPr>
            <w:tcW w:w="857" w:type="dxa"/>
            <w:shd w:val="clear" w:color="auto" w:fill="D9D9D9"/>
            <w:vAlign w:val="bottom"/>
          </w:tcPr>
          <w:p w14:paraId="5125D14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72</w:t>
            </w:r>
          </w:p>
        </w:tc>
        <w:tc>
          <w:tcPr>
            <w:tcW w:w="5201" w:type="dxa"/>
            <w:shd w:val="clear" w:color="auto" w:fill="auto"/>
            <w:vAlign w:val="center"/>
          </w:tcPr>
          <w:p w14:paraId="32DA560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FOLHA DE EVA, cores variadas, medindo no mínimo 45 x 60 cm.</w:t>
            </w:r>
          </w:p>
        </w:tc>
        <w:tc>
          <w:tcPr>
            <w:tcW w:w="1216" w:type="dxa"/>
            <w:shd w:val="clear" w:color="auto" w:fill="auto"/>
            <w:vAlign w:val="center"/>
          </w:tcPr>
          <w:p w14:paraId="7D231E1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746202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1200</w:t>
            </w:r>
          </w:p>
        </w:tc>
      </w:tr>
      <w:tr w:rsidR="00F31595" w:rsidRPr="00F31595" w14:paraId="48B42FB8" w14:textId="77777777" w:rsidTr="007D78D4">
        <w:tc>
          <w:tcPr>
            <w:tcW w:w="857" w:type="dxa"/>
            <w:shd w:val="clear" w:color="auto" w:fill="D9D9D9"/>
            <w:vAlign w:val="bottom"/>
          </w:tcPr>
          <w:p w14:paraId="3C0AF03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73</w:t>
            </w:r>
          </w:p>
        </w:tc>
        <w:tc>
          <w:tcPr>
            <w:tcW w:w="5201" w:type="dxa"/>
            <w:shd w:val="clear" w:color="auto" w:fill="auto"/>
            <w:vAlign w:val="center"/>
          </w:tcPr>
          <w:p w14:paraId="0AAE997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FOLHA DE EVA GLITER, medindo no mínimo 45 x 60 cm.</w:t>
            </w:r>
          </w:p>
        </w:tc>
        <w:tc>
          <w:tcPr>
            <w:tcW w:w="1216" w:type="dxa"/>
            <w:shd w:val="clear" w:color="auto" w:fill="auto"/>
            <w:vAlign w:val="center"/>
          </w:tcPr>
          <w:p w14:paraId="674347F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B2DD79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610</w:t>
            </w:r>
          </w:p>
        </w:tc>
      </w:tr>
      <w:tr w:rsidR="00F31595" w:rsidRPr="00F31595" w14:paraId="53CB8F21" w14:textId="77777777" w:rsidTr="007D78D4">
        <w:tc>
          <w:tcPr>
            <w:tcW w:w="857" w:type="dxa"/>
            <w:shd w:val="clear" w:color="auto" w:fill="D9D9D9"/>
            <w:vAlign w:val="bottom"/>
          </w:tcPr>
          <w:p w14:paraId="43976F5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74</w:t>
            </w:r>
          </w:p>
        </w:tc>
        <w:tc>
          <w:tcPr>
            <w:tcW w:w="5201" w:type="dxa"/>
            <w:shd w:val="clear" w:color="auto" w:fill="auto"/>
            <w:vAlign w:val="center"/>
          </w:tcPr>
          <w:p w14:paraId="23978A7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FOLHA DE EVA PREMIUM LISTRADA, cores variadas medindo no mínimo 45 x 60 cm.</w:t>
            </w:r>
          </w:p>
        </w:tc>
        <w:tc>
          <w:tcPr>
            <w:tcW w:w="1216" w:type="dxa"/>
            <w:shd w:val="clear" w:color="auto" w:fill="auto"/>
            <w:vAlign w:val="center"/>
          </w:tcPr>
          <w:p w14:paraId="07A6D41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62425D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560</w:t>
            </w:r>
          </w:p>
        </w:tc>
      </w:tr>
      <w:tr w:rsidR="00F31595" w:rsidRPr="00F31595" w14:paraId="5080757C" w14:textId="77777777" w:rsidTr="007D78D4">
        <w:tc>
          <w:tcPr>
            <w:tcW w:w="857" w:type="dxa"/>
            <w:shd w:val="clear" w:color="auto" w:fill="D9D9D9"/>
            <w:vAlign w:val="bottom"/>
          </w:tcPr>
          <w:p w14:paraId="433EB46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75</w:t>
            </w:r>
          </w:p>
        </w:tc>
        <w:tc>
          <w:tcPr>
            <w:tcW w:w="5201" w:type="dxa"/>
            <w:shd w:val="clear" w:color="auto" w:fill="auto"/>
            <w:vAlign w:val="center"/>
          </w:tcPr>
          <w:p w14:paraId="579C0EA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FOLHA DE ISOPOR, 50 cm x 100 cm, espessura de 2,0 cm.</w:t>
            </w:r>
          </w:p>
        </w:tc>
        <w:tc>
          <w:tcPr>
            <w:tcW w:w="1216" w:type="dxa"/>
            <w:shd w:val="clear" w:color="auto" w:fill="auto"/>
            <w:vAlign w:val="center"/>
          </w:tcPr>
          <w:p w14:paraId="18EB668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9C9098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100</w:t>
            </w:r>
          </w:p>
        </w:tc>
      </w:tr>
      <w:tr w:rsidR="00F31595" w:rsidRPr="00F31595" w14:paraId="2F630FC3" w14:textId="77777777" w:rsidTr="007D78D4">
        <w:tc>
          <w:tcPr>
            <w:tcW w:w="857" w:type="dxa"/>
            <w:shd w:val="clear" w:color="auto" w:fill="D9D9D9"/>
            <w:vAlign w:val="bottom"/>
          </w:tcPr>
          <w:p w14:paraId="6B27FB4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76</w:t>
            </w:r>
          </w:p>
        </w:tc>
        <w:tc>
          <w:tcPr>
            <w:tcW w:w="5201" w:type="dxa"/>
            <w:shd w:val="clear" w:color="auto" w:fill="auto"/>
            <w:vAlign w:val="center"/>
          </w:tcPr>
          <w:p w14:paraId="77DF957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GIZ DE CERA, sortido, composição básica: parafina, esteatina e pigmentos orgânicos, não perecível, não tóxico, contendo obrigatoriamente as cores básicas (azul, verde, amarelo e vermelho), medindo no mínimo 10cm de comprimento, caixa c/ 06 unidades.</w:t>
            </w:r>
          </w:p>
        </w:tc>
        <w:tc>
          <w:tcPr>
            <w:tcW w:w="1216" w:type="dxa"/>
            <w:shd w:val="clear" w:color="auto" w:fill="auto"/>
            <w:vAlign w:val="center"/>
          </w:tcPr>
          <w:p w14:paraId="57765CA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72CCA1A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790</w:t>
            </w:r>
          </w:p>
        </w:tc>
      </w:tr>
      <w:tr w:rsidR="00F31595" w:rsidRPr="00F31595" w14:paraId="64056F84" w14:textId="77777777" w:rsidTr="007D78D4">
        <w:tc>
          <w:tcPr>
            <w:tcW w:w="857" w:type="dxa"/>
            <w:shd w:val="clear" w:color="auto" w:fill="D9D9D9"/>
            <w:vAlign w:val="bottom"/>
          </w:tcPr>
          <w:p w14:paraId="0660826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77</w:t>
            </w:r>
          </w:p>
        </w:tc>
        <w:tc>
          <w:tcPr>
            <w:tcW w:w="5201" w:type="dxa"/>
            <w:shd w:val="clear" w:color="auto" w:fill="auto"/>
            <w:vAlign w:val="center"/>
          </w:tcPr>
          <w:p w14:paraId="3F76BB9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GIZ ESCOLAR P/ QUADRO NEGRO - COLORIDO, antialérgico, não tóxico, composição básica de gipsita desidratada, gesso ortopédico, corante de água, c/ aprovação em teste de irritação dermatológica, caixa c/ 64 palitos, peso aproximado 250g.</w:t>
            </w:r>
          </w:p>
        </w:tc>
        <w:tc>
          <w:tcPr>
            <w:tcW w:w="1216" w:type="dxa"/>
            <w:shd w:val="clear" w:color="auto" w:fill="auto"/>
            <w:vAlign w:val="center"/>
          </w:tcPr>
          <w:p w14:paraId="4906C54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3CBFF1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431</w:t>
            </w:r>
          </w:p>
        </w:tc>
      </w:tr>
      <w:tr w:rsidR="00F31595" w:rsidRPr="00F31595" w14:paraId="2FD1C5CC" w14:textId="77777777" w:rsidTr="007D78D4">
        <w:tc>
          <w:tcPr>
            <w:tcW w:w="857" w:type="dxa"/>
            <w:shd w:val="clear" w:color="auto" w:fill="D9D9D9"/>
            <w:vAlign w:val="bottom"/>
          </w:tcPr>
          <w:p w14:paraId="3F93FF3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78</w:t>
            </w:r>
          </w:p>
        </w:tc>
        <w:tc>
          <w:tcPr>
            <w:tcW w:w="5201" w:type="dxa"/>
            <w:shd w:val="clear" w:color="auto" w:fill="auto"/>
            <w:vAlign w:val="center"/>
          </w:tcPr>
          <w:p w14:paraId="2BB26F7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GIZ ESCOLAR P/ QUADRO NEGRO, COR BRANCO, antialérgico, não tóxico, composição básica de gipsita desidratada, gesso ortopédico, corante de água, c/ aprovação em teste de irritação dermatológica, caixa c/ 64 palitos, peso aproximado 250g. </w:t>
            </w:r>
          </w:p>
        </w:tc>
        <w:tc>
          <w:tcPr>
            <w:tcW w:w="1216" w:type="dxa"/>
            <w:shd w:val="clear" w:color="auto" w:fill="auto"/>
            <w:vAlign w:val="center"/>
          </w:tcPr>
          <w:p w14:paraId="776A1E0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3D1027C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30</w:t>
            </w:r>
          </w:p>
        </w:tc>
      </w:tr>
      <w:tr w:rsidR="00F31595" w:rsidRPr="00F31595" w14:paraId="236CACCA" w14:textId="77777777" w:rsidTr="007D78D4">
        <w:tc>
          <w:tcPr>
            <w:tcW w:w="857" w:type="dxa"/>
            <w:shd w:val="clear" w:color="auto" w:fill="D9D9D9"/>
            <w:vAlign w:val="bottom"/>
          </w:tcPr>
          <w:p w14:paraId="1D9DDCC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79</w:t>
            </w:r>
          </w:p>
        </w:tc>
        <w:tc>
          <w:tcPr>
            <w:tcW w:w="5201" w:type="dxa"/>
            <w:shd w:val="clear" w:color="auto" w:fill="auto"/>
            <w:vAlign w:val="center"/>
          </w:tcPr>
          <w:p w14:paraId="4C2C9F6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GIZÃO DE CERA, composição básica: parafina, esteatina e pigmentos orgânicos, não perecível, não tóxico, contendo obrigatoriamente as cores básicas (azul, verde, amarelo e vermelho), medindo no mínimo 10cm de comprimento, caixa c/ 06 unidades.</w:t>
            </w:r>
          </w:p>
        </w:tc>
        <w:tc>
          <w:tcPr>
            <w:tcW w:w="1216" w:type="dxa"/>
            <w:shd w:val="clear" w:color="auto" w:fill="auto"/>
            <w:vAlign w:val="center"/>
          </w:tcPr>
          <w:p w14:paraId="66ED1B9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31479D5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444</w:t>
            </w:r>
          </w:p>
        </w:tc>
      </w:tr>
      <w:tr w:rsidR="00F31595" w:rsidRPr="00F31595" w14:paraId="0ACE7761" w14:textId="77777777" w:rsidTr="007D78D4">
        <w:tc>
          <w:tcPr>
            <w:tcW w:w="857" w:type="dxa"/>
            <w:shd w:val="clear" w:color="auto" w:fill="D9D9D9"/>
            <w:vAlign w:val="bottom"/>
          </w:tcPr>
          <w:p w14:paraId="1B2D771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80</w:t>
            </w:r>
          </w:p>
        </w:tc>
        <w:tc>
          <w:tcPr>
            <w:tcW w:w="5201" w:type="dxa"/>
            <w:shd w:val="clear" w:color="auto" w:fill="auto"/>
            <w:vAlign w:val="center"/>
          </w:tcPr>
          <w:p w14:paraId="3A3F29B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GLITER, CORES VARIADAS, embalagem plástica com no mínimo 3,5 g.</w:t>
            </w:r>
          </w:p>
        </w:tc>
        <w:tc>
          <w:tcPr>
            <w:tcW w:w="1216" w:type="dxa"/>
            <w:shd w:val="clear" w:color="auto" w:fill="auto"/>
            <w:vAlign w:val="center"/>
          </w:tcPr>
          <w:p w14:paraId="2430225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5A1C9F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50</w:t>
            </w:r>
          </w:p>
        </w:tc>
      </w:tr>
      <w:tr w:rsidR="00F31595" w:rsidRPr="00F31595" w14:paraId="4AE8FA5C" w14:textId="77777777" w:rsidTr="007D78D4">
        <w:tc>
          <w:tcPr>
            <w:tcW w:w="857" w:type="dxa"/>
            <w:shd w:val="clear" w:color="auto" w:fill="D9D9D9"/>
            <w:vAlign w:val="bottom"/>
          </w:tcPr>
          <w:p w14:paraId="2DC68BD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81</w:t>
            </w:r>
          </w:p>
        </w:tc>
        <w:tc>
          <w:tcPr>
            <w:tcW w:w="5201" w:type="dxa"/>
            <w:shd w:val="clear" w:color="auto" w:fill="auto"/>
            <w:vAlign w:val="center"/>
          </w:tcPr>
          <w:p w14:paraId="34F0B65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GRAFITE P/ LAPISEIRA - 0,5mm, mina HB de 1ª qualidade, c/ traço suave, indicado p/ uso em lapiseiras recarregáveis, medindo aproximadamente 60mm de comprimento, acondicionado em tubo c/ 12 minas, contendo externamente especificação do produto e procedência de fabricação.</w:t>
            </w:r>
          </w:p>
        </w:tc>
        <w:tc>
          <w:tcPr>
            <w:tcW w:w="1216" w:type="dxa"/>
            <w:shd w:val="clear" w:color="auto" w:fill="auto"/>
            <w:vAlign w:val="center"/>
          </w:tcPr>
          <w:p w14:paraId="1190EB2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TUBO</w:t>
            </w:r>
          </w:p>
        </w:tc>
        <w:tc>
          <w:tcPr>
            <w:tcW w:w="1763" w:type="dxa"/>
            <w:shd w:val="clear" w:color="auto" w:fill="auto"/>
            <w:vAlign w:val="center"/>
          </w:tcPr>
          <w:p w14:paraId="7F99D0B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90</w:t>
            </w:r>
          </w:p>
        </w:tc>
      </w:tr>
      <w:tr w:rsidR="00F31595" w:rsidRPr="00F31595" w14:paraId="3A2E4CEB" w14:textId="77777777" w:rsidTr="007D78D4">
        <w:tc>
          <w:tcPr>
            <w:tcW w:w="857" w:type="dxa"/>
            <w:shd w:val="clear" w:color="auto" w:fill="D9D9D9"/>
            <w:vAlign w:val="bottom"/>
          </w:tcPr>
          <w:p w14:paraId="66D97B4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82</w:t>
            </w:r>
          </w:p>
        </w:tc>
        <w:tc>
          <w:tcPr>
            <w:tcW w:w="5201" w:type="dxa"/>
            <w:shd w:val="clear" w:color="auto" w:fill="auto"/>
            <w:vAlign w:val="center"/>
          </w:tcPr>
          <w:p w14:paraId="405A52A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BOBINA DE PAPEL P/ MÁQUINA DE CALCULAR, na cor branca, medindo aproximadamente 85mm x 60m, indicada p/ uso em máquinas de calcular elétrica.</w:t>
            </w:r>
          </w:p>
        </w:tc>
        <w:tc>
          <w:tcPr>
            <w:tcW w:w="1216" w:type="dxa"/>
            <w:shd w:val="clear" w:color="auto" w:fill="auto"/>
            <w:vAlign w:val="center"/>
          </w:tcPr>
          <w:p w14:paraId="64222CB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TUBO</w:t>
            </w:r>
          </w:p>
        </w:tc>
        <w:tc>
          <w:tcPr>
            <w:tcW w:w="1763" w:type="dxa"/>
            <w:shd w:val="clear" w:color="auto" w:fill="auto"/>
            <w:vAlign w:val="center"/>
          </w:tcPr>
          <w:p w14:paraId="0E1AEE2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w:t>
            </w:r>
          </w:p>
        </w:tc>
      </w:tr>
      <w:tr w:rsidR="00F31595" w:rsidRPr="00F31595" w14:paraId="1FBD446D" w14:textId="77777777" w:rsidTr="007D78D4">
        <w:tc>
          <w:tcPr>
            <w:tcW w:w="857" w:type="dxa"/>
            <w:shd w:val="clear" w:color="auto" w:fill="D9D9D9"/>
            <w:vAlign w:val="bottom"/>
          </w:tcPr>
          <w:p w14:paraId="1D49A08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83</w:t>
            </w:r>
          </w:p>
        </w:tc>
        <w:tc>
          <w:tcPr>
            <w:tcW w:w="5201" w:type="dxa"/>
            <w:shd w:val="clear" w:color="auto" w:fill="auto"/>
            <w:vAlign w:val="center"/>
          </w:tcPr>
          <w:p w14:paraId="2CA0F82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GRAMPEADOR DE MESA 26/6 (GRANDE), estrutura metálica de alta resistência, para uso de grampos 26/6, base medindo no mínimo 20 x 4,5 x 09cm revestida em PVC na parte inferior, com capacidade para grampear aproximadamente 25 folhas de papel de 75 g/m² de uma só vez.</w:t>
            </w:r>
          </w:p>
        </w:tc>
        <w:tc>
          <w:tcPr>
            <w:tcW w:w="1216" w:type="dxa"/>
            <w:shd w:val="clear" w:color="auto" w:fill="auto"/>
            <w:vAlign w:val="center"/>
          </w:tcPr>
          <w:p w14:paraId="365C82C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610DB6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172</w:t>
            </w:r>
          </w:p>
        </w:tc>
      </w:tr>
      <w:tr w:rsidR="00F31595" w:rsidRPr="00F31595" w14:paraId="6DA7FBB2" w14:textId="77777777" w:rsidTr="007D78D4">
        <w:tc>
          <w:tcPr>
            <w:tcW w:w="857" w:type="dxa"/>
            <w:shd w:val="clear" w:color="auto" w:fill="D9D9D9"/>
            <w:vAlign w:val="bottom"/>
          </w:tcPr>
          <w:p w14:paraId="3AF6CCC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84</w:t>
            </w:r>
          </w:p>
        </w:tc>
        <w:tc>
          <w:tcPr>
            <w:tcW w:w="5201" w:type="dxa"/>
            <w:shd w:val="clear" w:color="auto" w:fill="auto"/>
            <w:vAlign w:val="center"/>
          </w:tcPr>
          <w:p w14:paraId="291BF86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GRAMPEADOR DE PRESSÃO (manual), indicado p/ grampear tecido em madeira, serviços de tapeçaria, carpintaria, silk-screen, extração de resinas, ornamentação de festas, decoração e outros, corpo fabricado em liga metálica, capacidade do carregador de no mínimo 60 (sessenta) grampos e pressão de trabalho de aproximadamente 65 à 90psi. O produto deverá ter garantia de no mínimo 12 (doze) meses contra defeito de fabricação.</w:t>
            </w:r>
          </w:p>
        </w:tc>
        <w:tc>
          <w:tcPr>
            <w:tcW w:w="1216" w:type="dxa"/>
            <w:shd w:val="clear" w:color="auto" w:fill="auto"/>
            <w:vAlign w:val="center"/>
          </w:tcPr>
          <w:p w14:paraId="3115E4D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FF88F8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w:t>
            </w:r>
          </w:p>
        </w:tc>
      </w:tr>
      <w:tr w:rsidR="00F31595" w:rsidRPr="00F31595" w14:paraId="0C3AAADE" w14:textId="77777777" w:rsidTr="007D78D4">
        <w:tc>
          <w:tcPr>
            <w:tcW w:w="857" w:type="dxa"/>
            <w:shd w:val="clear" w:color="auto" w:fill="D9D9D9"/>
            <w:vAlign w:val="bottom"/>
          </w:tcPr>
          <w:p w14:paraId="606FD5F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85</w:t>
            </w:r>
          </w:p>
        </w:tc>
        <w:tc>
          <w:tcPr>
            <w:tcW w:w="5201" w:type="dxa"/>
            <w:shd w:val="clear" w:color="auto" w:fill="auto"/>
            <w:vAlign w:val="center"/>
          </w:tcPr>
          <w:p w14:paraId="3D6F8F8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GRAMPEADOR INDUSTRIAL 23/6 ... 23/13 (GRANDE), fabricado em chapa de aço Norma SAE 1010/20, com 1,0 mm de espessura fosfatizada e pintura eletrostática, base para fechamento do grampo com duas posições (grampo aberto ou fechado), estojo de alojamento dos grampos em chapa de aço temperada e resistente, mola de aço pré temperada e resistente, com regulador p/ uso de grampos de 23/6 até 23/15, base medindo no mínimo 27cm de comprimento revestida em PVC na parte inferior, com capacidade para grampear aproximadamente: 23/6 - 30 folhas, 23/8 - 50 folhas, 23/10 - 70 folhas e 23/13 - 100 folhas de papel de 75g/m² de uma só vez. Embalagem com dados de identificação do produto e marca do fabricante.</w:t>
            </w:r>
          </w:p>
        </w:tc>
        <w:tc>
          <w:tcPr>
            <w:tcW w:w="1216" w:type="dxa"/>
            <w:shd w:val="clear" w:color="auto" w:fill="auto"/>
            <w:vAlign w:val="center"/>
          </w:tcPr>
          <w:p w14:paraId="7BE266D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78F36E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67</w:t>
            </w:r>
          </w:p>
        </w:tc>
      </w:tr>
      <w:tr w:rsidR="00F31595" w:rsidRPr="00F31595" w14:paraId="2DE4A96D" w14:textId="77777777" w:rsidTr="007D78D4">
        <w:tc>
          <w:tcPr>
            <w:tcW w:w="857" w:type="dxa"/>
            <w:shd w:val="clear" w:color="auto" w:fill="D9D9D9"/>
            <w:vAlign w:val="bottom"/>
          </w:tcPr>
          <w:p w14:paraId="41B9C3C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86</w:t>
            </w:r>
          </w:p>
        </w:tc>
        <w:tc>
          <w:tcPr>
            <w:tcW w:w="5201" w:type="dxa"/>
            <w:shd w:val="clear" w:color="auto" w:fill="auto"/>
            <w:vAlign w:val="center"/>
          </w:tcPr>
          <w:p w14:paraId="0E98FE9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GRAMPO P/ GRAMPEADOR - 23/13 fabricado em arame de aço c/ acabamento galvanizado anti-ferrugem, caixa c/ 5.000 unidades.</w:t>
            </w:r>
          </w:p>
        </w:tc>
        <w:tc>
          <w:tcPr>
            <w:tcW w:w="1216" w:type="dxa"/>
            <w:shd w:val="clear" w:color="auto" w:fill="auto"/>
            <w:vAlign w:val="center"/>
          </w:tcPr>
          <w:p w14:paraId="1E6CABE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A0B486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130</w:t>
            </w:r>
          </w:p>
        </w:tc>
      </w:tr>
      <w:tr w:rsidR="00F31595" w:rsidRPr="00F31595" w14:paraId="55733FA1" w14:textId="77777777" w:rsidTr="007D78D4">
        <w:tc>
          <w:tcPr>
            <w:tcW w:w="857" w:type="dxa"/>
            <w:shd w:val="clear" w:color="auto" w:fill="D9D9D9"/>
            <w:vAlign w:val="bottom"/>
          </w:tcPr>
          <w:p w14:paraId="38447B9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87</w:t>
            </w:r>
          </w:p>
        </w:tc>
        <w:tc>
          <w:tcPr>
            <w:tcW w:w="5201" w:type="dxa"/>
            <w:shd w:val="clear" w:color="auto" w:fill="auto"/>
            <w:vAlign w:val="center"/>
          </w:tcPr>
          <w:p w14:paraId="3645094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GRAMPO P/ GRAMPEADOR - 26/6, fabricado em arame de aço c/ acabamento galvanizado anti-ferrugem, caixa c/ 5.000 unidades.</w:t>
            </w:r>
          </w:p>
        </w:tc>
        <w:tc>
          <w:tcPr>
            <w:tcW w:w="1216" w:type="dxa"/>
            <w:shd w:val="clear" w:color="auto" w:fill="auto"/>
            <w:vAlign w:val="center"/>
          </w:tcPr>
          <w:p w14:paraId="1182751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54D39E7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316</w:t>
            </w:r>
          </w:p>
        </w:tc>
      </w:tr>
      <w:tr w:rsidR="00F31595" w:rsidRPr="00F31595" w14:paraId="0380219B" w14:textId="77777777" w:rsidTr="007D78D4">
        <w:tc>
          <w:tcPr>
            <w:tcW w:w="857" w:type="dxa"/>
            <w:shd w:val="clear" w:color="auto" w:fill="D9D9D9"/>
            <w:vAlign w:val="bottom"/>
          </w:tcPr>
          <w:p w14:paraId="415CDBC1"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88</w:t>
            </w:r>
          </w:p>
        </w:tc>
        <w:tc>
          <w:tcPr>
            <w:tcW w:w="5201" w:type="dxa"/>
            <w:shd w:val="clear" w:color="auto" w:fill="auto"/>
            <w:vAlign w:val="center"/>
          </w:tcPr>
          <w:p w14:paraId="226753E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GRAMPO TRILHO P/ ENCADERNAÇÃO METÁLICO, medindo aproximadamente 80mm (distância entre furos) p/ pastas, fabricado em folha de aço estanhado c/ tratamento anti-ferrugem, caixa c/ 50 jogos. Resistente.</w:t>
            </w:r>
          </w:p>
        </w:tc>
        <w:tc>
          <w:tcPr>
            <w:tcW w:w="1216" w:type="dxa"/>
            <w:shd w:val="clear" w:color="auto" w:fill="auto"/>
            <w:vAlign w:val="center"/>
          </w:tcPr>
          <w:p w14:paraId="710AA81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0E099F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141</w:t>
            </w:r>
          </w:p>
        </w:tc>
      </w:tr>
      <w:tr w:rsidR="00F31595" w:rsidRPr="00F31595" w14:paraId="48DAC39D" w14:textId="77777777" w:rsidTr="007D78D4">
        <w:tc>
          <w:tcPr>
            <w:tcW w:w="857" w:type="dxa"/>
            <w:shd w:val="clear" w:color="auto" w:fill="D9D9D9"/>
            <w:vAlign w:val="bottom"/>
          </w:tcPr>
          <w:p w14:paraId="6595EE9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89</w:t>
            </w:r>
          </w:p>
        </w:tc>
        <w:tc>
          <w:tcPr>
            <w:tcW w:w="5201" w:type="dxa"/>
            <w:shd w:val="clear" w:color="auto" w:fill="auto"/>
            <w:vAlign w:val="center"/>
          </w:tcPr>
          <w:p w14:paraId="43EF8C1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LAPIS DE COR, longo ,medindo no mínimo 17,5cm, apontado, corpo de madeira maciça, embolado em caixinhas de papelão contendo 12 cores (12 lápis), composição básica de pigmentos aglutinantes, caga inerte e cera.</w:t>
            </w:r>
          </w:p>
        </w:tc>
        <w:tc>
          <w:tcPr>
            <w:tcW w:w="1216" w:type="dxa"/>
            <w:shd w:val="clear" w:color="auto" w:fill="auto"/>
            <w:vAlign w:val="center"/>
          </w:tcPr>
          <w:p w14:paraId="57DE621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0966D3D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540</w:t>
            </w:r>
          </w:p>
        </w:tc>
      </w:tr>
      <w:tr w:rsidR="00F31595" w:rsidRPr="00F31595" w14:paraId="5EE60D37" w14:textId="77777777" w:rsidTr="007D78D4">
        <w:tc>
          <w:tcPr>
            <w:tcW w:w="857" w:type="dxa"/>
            <w:shd w:val="clear" w:color="auto" w:fill="D9D9D9"/>
            <w:vAlign w:val="bottom"/>
          </w:tcPr>
          <w:p w14:paraId="0B8F415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90</w:t>
            </w:r>
          </w:p>
        </w:tc>
        <w:tc>
          <w:tcPr>
            <w:tcW w:w="5201" w:type="dxa"/>
            <w:shd w:val="clear" w:color="auto" w:fill="auto"/>
            <w:vAlign w:val="center"/>
          </w:tcPr>
          <w:p w14:paraId="11C98DC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LAPIS PRETO N° 2, corpo de madeira, apontado, corpo cilíndrico.</w:t>
            </w:r>
          </w:p>
        </w:tc>
        <w:tc>
          <w:tcPr>
            <w:tcW w:w="1216" w:type="dxa"/>
            <w:shd w:val="clear" w:color="auto" w:fill="auto"/>
            <w:vAlign w:val="center"/>
          </w:tcPr>
          <w:p w14:paraId="7C4FE9F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0CFCC8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1796</w:t>
            </w:r>
          </w:p>
        </w:tc>
      </w:tr>
      <w:tr w:rsidR="00F31595" w:rsidRPr="00F31595" w14:paraId="41D4C6C4" w14:textId="77777777" w:rsidTr="007D78D4">
        <w:tc>
          <w:tcPr>
            <w:tcW w:w="857" w:type="dxa"/>
            <w:shd w:val="clear" w:color="auto" w:fill="D9D9D9"/>
            <w:vAlign w:val="bottom"/>
          </w:tcPr>
          <w:p w14:paraId="3A95DD5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91</w:t>
            </w:r>
          </w:p>
        </w:tc>
        <w:tc>
          <w:tcPr>
            <w:tcW w:w="5201" w:type="dxa"/>
            <w:shd w:val="clear" w:color="auto" w:fill="auto"/>
            <w:vAlign w:val="center"/>
          </w:tcPr>
          <w:p w14:paraId="2258E45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LAPISEIRA DE GRAFITE 0,5 MM, com corpo plástico e ponteira de metal e retrátil, com borracha giratória na parte superior, medindo no mínimo 14cm.</w:t>
            </w:r>
          </w:p>
        </w:tc>
        <w:tc>
          <w:tcPr>
            <w:tcW w:w="1216" w:type="dxa"/>
            <w:shd w:val="clear" w:color="auto" w:fill="auto"/>
            <w:vAlign w:val="center"/>
          </w:tcPr>
          <w:p w14:paraId="473D9F7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21CB19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83</w:t>
            </w:r>
          </w:p>
        </w:tc>
      </w:tr>
      <w:tr w:rsidR="00F31595" w:rsidRPr="00F31595" w14:paraId="7A2A5E9B" w14:textId="77777777" w:rsidTr="007D78D4">
        <w:tc>
          <w:tcPr>
            <w:tcW w:w="857" w:type="dxa"/>
            <w:shd w:val="clear" w:color="auto" w:fill="D9D9D9"/>
            <w:vAlign w:val="bottom"/>
          </w:tcPr>
          <w:p w14:paraId="1ADA24C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92</w:t>
            </w:r>
          </w:p>
        </w:tc>
        <w:tc>
          <w:tcPr>
            <w:tcW w:w="5201" w:type="dxa"/>
            <w:shd w:val="clear" w:color="auto" w:fill="auto"/>
            <w:vAlign w:val="center"/>
          </w:tcPr>
          <w:p w14:paraId="3DC2668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LAPISEIRA DE GRAFITE 0,7 MM, lapiseira de 1</w:t>
            </w:r>
            <w:r w:rsidRPr="00F31595">
              <w:rPr>
                <w:rFonts w:ascii="Arial" w:hAnsi="Arial" w:cs="Arial"/>
                <w:sz w:val="16"/>
                <w:szCs w:val="16"/>
                <w:vertAlign w:val="superscript"/>
              </w:rPr>
              <w:t>a</w:t>
            </w:r>
            <w:r w:rsidRPr="00F31595">
              <w:rPr>
                <w:rFonts w:ascii="Arial" w:hAnsi="Arial" w:cs="Arial"/>
                <w:sz w:val="16"/>
                <w:szCs w:val="16"/>
              </w:rPr>
              <w:t xml:space="preserve"> qualidade, utiliza mina de grafite HB de 0,7mm, corpo e ponteira confeccionados em material plástico resistente, medindo aproximadamente 14cm.</w:t>
            </w:r>
          </w:p>
        </w:tc>
        <w:tc>
          <w:tcPr>
            <w:tcW w:w="1216" w:type="dxa"/>
            <w:shd w:val="clear" w:color="auto" w:fill="auto"/>
            <w:vAlign w:val="center"/>
          </w:tcPr>
          <w:p w14:paraId="65E4EAC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A1030B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121</w:t>
            </w:r>
          </w:p>
        </w:tc>
      </w:tr>
      <w:tr w:rsidR="00F31595" w:rsidRPr="00F31595" w14:paraId="06C8F6CA" w14:textId="77777777" w:rsidTr="007D78D4">
        <w:tc>
          <w:tcPr>
            <w:tcW w:w="857" w:type="dxa"/>
            <w:shd w:val="clear" w:color="auto" w:fill="D9D9D9"/>
            <w:vAlign w:val="bottom"/>
          </w:tcPr>
          <w:p w14:paraId="467C56F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93</w:t>
            </w:r>
          </w:p>
        </w:tc>
        <w:tc>
          <w:tcPr>
            <w:tcW w:w="5201" w:type="dxa"/>
            <w:shd w:val="clear" w:color="auto" w:fill="auto"/>
            <w:vAlign w:val="center"/>
          </w:tcPr>
          <w:p w14:paraId="2B2243B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LIVRO ATA - GRANDE, contendo 100 (cem) folhas numeradas e pautadas, capa preta de papelão com gramatura de 1.000g/m</w:t>
            </w:r>
            <w:r w:rsidRPr="00F31595">
              <w:rPr>
                <w:rFonts w:ascii="Arial" w:hAnsi="Arial" w:cs="Arial"/>
                <w:sz w:val="16"/>
                <w:szCs w:val="16"/>
                <w:vertAlign w:val="superscript"/>
              </w:rPr>
              <w:t>2</w:t>
            </w:r>
            <w:r w:rsidRPr="00F31595">
              <w:rPr>
                <w:rFonts w:ascii="Arial" w:hAnsi="Arial" w:cs="Arial"/>
                <w:sz w:val="16"/>
                <w:szCs w:val="16"/>
              </w:rPr>
              <w:t>, folhas internas de papel branco apergaminhado gramatura no mínimo com 56g/m2, medindo aproximadamente 220 x 320mm.</w:t>
            </w:r>
          </w:p>
        </w:tc>
        <w:tc>
          <w:tcPr>
            <w:tcW w:w="1216" w:type="dxa"/>
            <w:shd w:val="clear" w:color="auto" w:fill="auto"/>
            <w:vAlign w:val="center"/>
          </w:tcPr>
          <w:p w14:paraId="5C8B829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F1EAC6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125</w:t>
            </w:r>
          </w:p>
        </w:tc>
      </w:tr>
      <w:tr w:rsidR="00F31595" w:rsidRPr="00F31595" w14:paraId="5AFDCC43" w14:textId="77777777" w:rsidTr="007D78D4">
        <w:tc>
          <w:tcPr>
            <w:tcW w:w="857" w:type="dxa"/>
            <w:shd w:val="clear" w:color="auto" w:fill="D9D9D9"/>
            <w:vAlign w:val="bottom"/>
          </w:tcPr>
          <w:p w14:paraId="66B0512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94</w:t>
            </w:r>
          </w:p>
        </w:tc>
        <w:tc>
          <w:tcPr>
            <w:tcW w:w="5201" w:type="dxa"/>
            <w:shd w:val="clear" w:color="auto" w:fill="auto"/>
            <w:vAlign w:val="center"/>
          </w:tcPr>
          <w:p w14:paraId="1526916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LIVRO ATA - GRANDE, contendo 50 (cinquenta) folhas numeradas e pautadas, capa preta de papelão com gramatura de 1.000g/m2, folhas internas de papel branco apergaminhado gramatura no mínimo com 56g/m2, medindo aproximadamente 220 x 320mm.</w:t>
            </w:r>
          </w:p>
        </w:tc>
        <w:tc>
          <w:tcPr>
            <w:tcW w:w="1216" w:type="dxa"/>
            <w:shd w:val="clear" w:color="auto" w:fill="auto"/>
            <w:vAlign w:val="center"/>
          </w:tcPr>
          <w:p w14:paraId="03A5BBE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826FE7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195</w:t>
            </w:r>
          </w:p>
        </w:tc>
      </w:tr>
      <w:tr w:rsidR="00F31595" w:rsidRPr="00F31595" w14:paraId="3CFEA9F8" w14:textId="77777777" w:rsidTr="007D78D4">
        <w:tc>
          <w:tcPr>
            <w:tcW w:w="857" w:type="dxa"/>
            <w:shd w:val="clear" w:color="auto" w:fill="D9D9D9"/>
            <w:vAlign w:val="bottom"/>
          </w:tcPr>
          <w:p w14:paraId="559211C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95</w:t>
            </w:r>
          </w:p>
        </w:tc>
        <w:tc>
          <w:tcPr>
            <w:tcW w:w="5201" w:type="dxa"/>
            <w:shd w:val="clear" w:color="auto" w:fill="auto"/>
            <w:vAlign w:val="center"/>
          </w:tcPr>
          <w:p w14:paraId="5FC137F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LIVRO PROTOCOLO - PEQUENO, capa em papelão de no mínimo 705 g/m2, com folhas internas de papel branco apergaminhado de no mínimo 63 g/m2, impressão em off-set, contendo 100 folhas, formato aproximado de 153 x 216mm.</w:t>
            </w:r>
          </w:p>
        </w:tc>
        <w:tc>
          <w:tcPr>
            <w:tcW w:w="1216" w:type="dxa"/>
            <w:shd w:val="clear" w:color="auto" w:fill="auto"/>
            <w:vAlign w:val="center"/>
          </w:tcPr>
          <w:p w14:paraId="128DDB4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722CC2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95</w:t>
            </w:r>
          </w:p>
        </w:tc>
      </w:tr>
      <w:tr w:rsidR="00F31595" w:rsidRPr="00F31595" w14:paraId="73C26EDB" w14:textId="77777777" w:rsidTr="007D78D4">
        <w:tc>
          <w:tcPr>
            <w:tcW w:w="857" w:type="dxa"/>
            <w:shd w:val="clear" w:color="auto" w:fill="D9D9D9"/>
            <w:vAlign w:val="bottom"/>
          </w:tcPr>
          <w:p w14:paraId="10CB529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96</w:t>
            </w:r>
          </w:p>
        </w:tc>
        <w:tc>
          <w:tcPr>
            <w:tcW w:w="5201" w:type="dxa"/>
            <w:shd w:val="clear" w:color="auto" w:fill="auto"/>
            <w:vAlign w:val="center"/>
          </w:tcPr>
          <w:p w14:paraId="632CD10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MASSA P/ MODELAR (CX C/ 12 CORES) MASSA P/ MODELAR (CX C/ 12 CORES), contendo 12 cores contendo obrigatoriamente as 4 cores básicas: azul, vermelho, verde e amarelo, não tóxica, textura super macia, a base de amido, com peso mínimo de 180 g.</w:t>
            </w:r>
          </w:p>
        </w:tc>
        <w:tc>
          <w:tcPr>
            <w:tcW w:w="1216" w:type="dxa"/>
            <w:shd w:val="clear" w:color="auto" w:fill="auto"/>
            <w:vAlign w:val="center"/>
          </w:tcPr>
          <w:p w14:paraId="495C201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6E48A3D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803</w:t>
            </w:r>
          </w:p>
        </w:tc>
      </w:tr>
      <w:tr w:rsidR="00F31595" w:rsidRPr="00F31595" w14:paraId="60549B46" w14:textId="77777777" w:rsidTr="007D78D4">
        <w:tc>
          <w:tcPr>
            <w:tcW w:w="857" w:type="dxa"/>
            <w:shd w:val="clear" w:color="auto" w:fill="D9D9D9"/>
            <w:vAlign w:val="bottom"/>
          </w:tcPr>
          <w:p w14:paraId="0523BC3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97</w:t>
            </w:r>
          </w:p>
        </w:tc>
        <w:tc>
          <w:tcPr>
            <w:tcW w:w="5201" w:type="dxa"/>
            <w:shd w:val="clear" w:color="auto" w:fill="auto"/>
            <w:vAlign w:val="center"/>
          </w:tcPr>
          <w:p w14:paraId="46F8A98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MOLHA DEDO (EM CREME), ligeiramente perfumado, não tóxico, não propagante a fungos e nem bactérias, indicado p/ o manuseio de papéis em geral, peso aproximado de 12g, composição básica: ácido graxo, glicois, corante alimentício e essência aromática.</w:t>
            </w:r>
          </w:p>
        </w:tc>
        <w:tc>
          <w:tcPr>
            <w:tcW w:w="1216" w:type="dxa"/>
            <w:shd w:val="clear" w:color="auto" w:fill="auto"/>
            <w:vAlign w:val="center"/>
          </w:tcPr>
          <w:p w14:paraId="4C8B88B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007A51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207</w:t>
            </w:r>
          </w:p>
        </w:tc>
      </w:tr>
      <w:tr w:rsidR="00F31595" w:rsidRPr="00F31595" w14:paraId="47F78B7A" w14:textId="77777777" w:rsidTr="007D78D4">
        <w:tc>
          <w:tcPr>
            <w:tcW w:w="857" w:type="dxa"/>
            <w:shd w:val="clear" w:color="auto" w:fill="D9D9D9"/>
            <w:vAlign w:val="bottom"/>
          </w:tcPr>
          <w:p w14:paraId="28D5B05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98</w:t>
            </w:r>
          </w:p>
        </w:tc>
        <w:tc>
          <w:tcPr>
            <w:tcW w:w="5201" w:type="dxa"/>
            <w:shd w:val="clear" w:color="auto" w:fill="auto"/>
            <w:vAlign w:val="center"/>
          </w:tcPr>
          <w:p w14:paraId="28D9A56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MOUSE USB 800 DPI, PLUG &amp; PLAY, óptico, novo, de alta sensibilidade 800 DPI, plug &amp; play, botão de rolamento (scroll), design ergonômico, tipo logitech ou similar.</w:t>
            </w:r>
          </w:p>
        </w:tc>
        <w:tc>
          <w:tcPr>
            <w:tcW w:w="1216" w:type="dxa"/>
            <w:shd w:val="clear" w:color="auto" w:fill="auto"/>
            <w:vAlign w:val="center"/>
          </w:tcPr>
          <w:p w14:paraId="40AB776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D105E1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225</w:t>
            </w:r>
          </w:p>
        </w:tc>
      </w:tr>
      <w:tr w:rsidR="00F31595" w:rsidRPr="00F31595" w14:paraId="6233EDF6" w14:textId="77777777" w:rsidTr="007D78D4">
        <w:tc>
          <w:tcPr>
            <w:tcW w:w="857" w:type="dxa"/>
            <w:shd w:val="clear" w:color="auto" w:fill="D9D9D9"/>
            <w:vAlign w:val="bottom"/>
          </w:tcPr>
          <w:p w14:paraId="7EAE945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99</w:t>
            </w:r>
          </w:p>
        </w:tc>
        <w:tc>
          <w:tcPr>
            <w:tcW w:w="5201" w:type="dxa"/>
            <w:shd w:val="clear" w:color="auto" w:fill="auto"/>
            <w:vAlign w:val="center"/>
          </w:tcPr>
          <w:p w14:paraId="0A7DE9A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CAMURÇA - CORES VARIADAS, medindo no mínimo 39,5X60,0cm, embalagem com 50 folhas.</w:t>
            </w:r>
          </w:p>
        </w:tc>
        <w:tc>
          <w:tcPr>
            <w:tcW w:w="1216" w:type="dxa"/>
            <w:shd w:val="clear" w:color="auto" w:fill="auto"/>
            <w:vAlign w:val="center"/>
          </w:tcPr>
          <w:p w14:paraId="1B7A9FD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4A52B69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30</w:t>
            </w:r>
          </w:p>
        </w:tc>
      </w:tr>
      <w:tr w:rsidR="00F31595" w:rsidRPr="00F31595" w14:paraId="6B1ADF5D" w14:textId="77777777" w:rsidTr="007D78D4">
        <w:tc>
          <w:tcPr>
            <w:tcW w:w="857" w:type="dxa"/>
            <w:shd w:val="clear" w:color="auto" w:fill="D9D9D9"/>
            <w:vAlign w:val="bottom"/>
          </w:tcPr>
          <w:p w14:paraId="7D3CE32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100</w:t>
            </w:r>
          </w:p>
        </w:tc>
        <w:tc>
          <w:tcPr>
            <w:tcW w:w="5201" w:type="dxa"/>
            <w:shd w:val="clear" w:color="auto" w:fill="auto"/>
            <w:vAlign w:val="center"/>
          </w:tcPr>
          <w:p w14:paraId="23E3923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CARBONO TIPO FILME - COR AZUL, tipo filme, na cor azul, formato A4, fabricado em película de poliéster c/ camada de carbono proveniente de tinta líquida auto regenerativa, capacidade mínima p/ 08 vias, caixa c/ 100 folhas.</w:t>
            </w:r>
          </w:p>
        </w:tc>
        <w:tc>
          <w:tcPr>
            <w:tcW w:w="1216" w:type="dxa"/>
            <w:shd w:val="clear" w:color="auto" w:fill="auto"/>
            <w:vAlign w:val="center"/>
          </w:tcPr>
          <w:p w14:paraId="6C6CCDE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523D7C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66</w:t>
            </w:r>
          </w:p>
        </w:tc>
      </w:tr>
      <w:tr w:rsidR="00F31595" w:rsidRPr="00F31595" w14:paraId="2BDC2A57" w14:textId="77777777" w:rsidTr="007D78D4">
        <w:tc>
          <w:tcPr>
            <w:tcW w:w="857" w:type="dxa"/>
            <w:shd w:val="clear" w:color="auto" w:fill="D9D9D9"/>
            <w:vAlign w:val="bottom"/>
          </w:tcPr>
          <w:p w14:paraId="00F7D15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101</w:t>
            </w:r>
          </w:p>
        </w:tc>
        <w:tc>
          <w:tcPr>
            <w:tcW w:w="5201" w:type="dxa"/>
            <w:shd w:val="clear" w:color="auto" w:fill="auto"/>
            <w:vAlign w:val="center"/>
          </w:tcPr>
          <w:p w14:paraId="3E26FFC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CARTÃO - CORES VARIADAS, gramatura no mínimo 250 g, medindo no mínimo 66,0cm x 48,0cm.</w:t>
            </w:r>
          </w:p>
        </w:tc>
        <w:tc>
          <w:tcPr>
            <w:tcW w:w="1216" w:type="dxa"/>
            <w:shd w:val="clear" w:color="auto" w:fill="auto"/>
            <w:vAlign w:val="center"/>
          </w:tcPr>
          <w:p w14:paraId="7930255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715D6B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518</w:t>
            </w:r>
          </w:p>
        </w:tc>
      </w:tr>
      <w:tr w:rsidR="00F31595" w:rsidRPr="00F31595" w14:paraId="4F80B9CB" w14:textId="77777777" w:rsidTr="007D78D4">
        <w:tc>
          <w:tcPr>
            <w:tcW w:w="857" w:type="dxa"/>
            <w:shd w:val="clear" w:color="auto" w:fill="D9D9D9"/>
            <w:vAlign w:val="bottom"/>
          </w:tcPr>
          <w:p w14:paraId="385113F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102</w:t>
            </w:r>
          </w:p>
        </w:tc>
        <w:tc>
          <w:tcPr>
            <w:tcW w:w="5201" w:type="dxa"/>
            <w:shd w:val="clear" w:color="auto" w:fill="auto"/>
            <w:vAlign w:val="center"/>
          </w:tcPr>
          <w:p w14:paraId="1978963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CARTOLINA - CORES VARIADAS, gramatura no mínimo 180g/m², medindo no mínimo 50,0 x 66,0 cm.</w:t>
            </w:r>
          </w:p>
        </w:tc>
        <w:tc>
          <w:tcPr>
            <w:tcW w:w="1216" w:type="dxa"/>
            <w:shd w:val="clear" w:color="auto" w:fill="auto"/>
            <w:vAlign w:val="center"/>
          </w:tcPr>
          <w:p w14:paraId="4227BCD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985079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910</w:t>
            </w:r>
          </w:p>
        </w:tc>
      </w:tr>
      <w:tr w:rsidR="00F31595" w:rsidRPr="00F31595" w14:paraId="4C523292" w14:textId="77777777" w:rsidTr="007D78D4">
        <w:tc>
          <w:tcPr>
            <w:tcW w:w="857" w:type="dxa"/>
            <w:shd w:val="clear" w:color="auto" w:fill="D9D9D9"/>
            <w:vAlign w:val="bottom"/>
          </w:tcPr>
          <w:p w14:paraId="1864725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103</w:t>
            </w:r>
          </w:p>
        </w:tc>
        <w:tc>
          <w:tcPr>
            <w:tcW w:w="5201" w:type="dxa"/>
            <w:shd w:val="clear" w:color="auto" w:fill="auto"/>
            <w:vAlign w:val="center"/>
          </w:tcPr>
          <w:p w14:paraId="60836C6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PAPEL COLOR SERT CORES VARIADAS, gramatura no mínimo 150g/m², diversas cores, medindo no mínimo 48,0 x 66,0 cm. </w:t>
            </w:r>
          </w:p>
        </w:tc>
        <w:tc>
          <w:tcPr>
            <w:tcW w:w="1216" w:type="dxa"/>
            <w:shd w:val="clear" w:color="auto" w:fill="auto"/>
            <w:vAlign w:val="center"/>
          </w:tcPr>
          <w:p w14:paraId="2CE20AA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6C05A3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710</w:t>
            </w:r>
          </w:p>
        </w:tc>
      </w:tr>
      <w:tr w:rsidR="00F31595" w:rsidRPr="00F31595" w14:paraId="79183AFD" w14:textId="77777777" w:rsidTr="007D78D4">
        <w:tc>
          <w:tcPr>
            <w:tcW w:w="857" w:type="dxa"/>
            <w:shd w:val="clear" w:color="auto" w:fill="D9D9D9"/>
            <w:vAlign w:val="bottom"/>
          </w:tcPr>
          <w:p w14:paraId="086ADA3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104</w:t>
            </w:r>
          </w:p>
        </w:tc>
        <w:tc>
          <w:tcPr>
            <w:tcW w:w="5201" w:type="dxa"/>
            <w:shd w:val="clear" w:color="auto" w:fill="auto"/>
            <w:vAlign w:val="center"/>
          </w:tcPr>
          <w:p w14:paraId="06432FC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CREPOM - CORES VARIADAS, comum, liso, diversas cores, medindo no mínimo 2,0cm x 48,0cm.</w:t>
            </w:r>
          </w:p>
        </w:tc>
        <w:tc>
          <w:tcPr>
            <w:tcW w:w="1216" w:type="dxa"/>
            <w:shd w:val="clear" w:color="auto" w:fill="auto"/>
            <w:vAlign w:val="center"/>
          </w:tcPr>
          <w:p w14:paraId="5A8CA20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031FF3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580</w:t>
            </w:r>
          </w:p>
        </w:tc>
      </w:tr>
      <w:tr w:rsidR="00F31595" w:rsidRPr="00F31595" w14:paraId="75B54307" w14:textId="77777777" w:rsidTr="007D78D4">
        <w:tc>
          <w:tcPr>
            <w:tcW w:w="857" w:type="dxa"/>
            <w:shd w:val="clear" w:color="auto" w:fill="D9D9D9"/>
            <w:vAlign w:val="bottom"/>
          </w:tcPr>
          <w:p w14:paraId="319BF89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105</w:t>
            </w:r>
          </w:p>
        </w:tc>
        <w:tc>
          <w:tcPr>
            <w:tcW w:w="5201" w:type="dxa"/>
            <w:shd w:val="clear" w:color="auto" w:fill="auto"/>
            <w:vAlign w:val="center"/>
          </w:tcPr>
          <w:p w14:paraId="479C9C4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DE SEDA - CORES VARIADAS, liso, medindo no mínimo 48,0x65,0 cm, pacote com 50 folhas.</w:t>
            </w:r>
          </w:p>
        </w:tc>
        <w:tc>
          <w:tcPr>
            <w:tcW w:w="1216" w:type="dxa"/>
            <w:shd w:val="clear" w:color="auto" w:fill="auto"/>
            <w:vAlign w:val="center"/>
          </w:tcPr>
          <w:p w14:paraId="5E2477C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381416A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100</w:t>
            </w:r>
          </w:p>
        </w:tc>
      </w:tr>
      <w:tr w:rsidR="00F31595" w:rsidRPr="00F31595" w14:paraId="52EA6CC5" w14:textId="77777777" w:rsidTr="007D78D4">
        <w:tc>
          <w:tcPr>
            <w:tcW w:w="857" w:type="dxa"/>
            <w:shd w:val="clear" w:color="auto" w:fill="D9D9D9"/>
            <w:vAlign w:val="bottom"/>
          </w:tcPr>
          <w:p w14:paraId="45D95F4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106</w:t>
            </w:r>
          </w:p>
        </w:tc>
        <w:tc>
          <w:tcPr>
            <w:tcW w:w="5201" w:type="dxa"/>
            <w:shd w:val="clear" w:color="auto" w:fill="auto"/>
            <w:vAlign w:val="center"/>
          </w:tcPr>
          <w:p w14:paraId="3F27EFE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KRAFT NATURAL - 0,60 X 200 M, bobina medindo no mínimo 0,60 x 200m, gramatura 80g/m2.</w:t>
            </w:r>
          </w:p>
        </w:tc>
        <w:tc>
          <w:tcPr>
            <w:tcW w:w="1216" w:type="dxa"/>
            <w:shd w:val="clear" w:color="auto" w:fill="auto"/>
            <w:vAlign w:val="center"/>
          </w:tcPr>
          <w:p w14:paraId="7A2AEF4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ROLO</w:t>
            </w:r>
          </w:p>
        </w:tc>
        <w:tc>
          <w:tcPr>
            <w:tcW w:w="1763" w:type="dxa"/>
            <w:shd w:val="clear" w:color="auto" w:fill="auto"/>
            <w:vAlign w:val="center"/>
          </w:tcPr>
          <w:p w14:paraId="5C2A040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108</w:t>
            </w:r>
          </w:p>
        </w:tc>
      </w:tr>
      <w:tr w:rsidR="00F31595" w:rsidRPr="00F31595" w14:paraId="7531C41C" w14:textId="77777777" w:rsidTr="007D78D4">
        <w:tc>
          <w:tcPr>
            <w:tcW w:w="857" w:type="dxa"/>
            <w:shd w:val="clear" w:color="auto" w:fill="D9D9D9"/>
            <w:vAlign w:val="bottom"/>
          </w:tcPr>
          <w:p w14:paraId="065B99B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107</w:t>
            </w:r>
          </w:p>
        </w:tc>
        <w:tc>
          <w:tcPr>
            <w:tcW w:w="5201" w:type="dxa"/>
            <w:shd w:val="clear" w:color="auto" w:fill="auto"/>
            <w:vAlign w:val="center"/>
          </w:tcPr>
          <w:p w14:paraId="0323996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LAMINADO - CORES VARIADAS, vivas e de brilho intenso proporcionando excelente aspecto visual com gramatura de 60gr/m2 medindo aproximadamente 48x60cm.</w:t>
            </w:r>
          </w:p>
        </w:tc>
        <w:tc>
          <w:tcPr>
            <w:tcW w:w="1216" w:type="dxa"/>
            <w:shd w:val="clear" w:color="auto" w:fill="auto"/>
            <w:vAlign w:val="center"/>
          </w:tcPr>
          <w:p w14:paraId="07C1D60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23D4FF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110</w:t>
            </w:r>
          </w:p>
        </w:tc>
      </w:tr>
      <w:tr w:rsidR="00F31595" w:rsidRPr="00F31595" w14:paraId="27339EBD" w14:textId="77777777" w:rsidTr="007D78D4">
        <w:tc>
          <w:tcPr>
            <w:tcW w:w="857" w:type="dxa"/>
            <w:shd w:val="clear" w:color="auto" w:fill="D9D9D9"/>
            <w:vAlign w:val="bottom"/>
          </w:tcPr>
          <w:p w14:paraId="113D4DC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108</w:t>
            </w:r>
          </w:p>
        </w:tc>
        <w:tc>
          <w:tcPr>
            <w:tcW w:w="5201" w:type="dxa"/>
            <w:shd w:val="clear" w:color="auto" w:fill="auto"/>
            <w:vAlign w:val="center"/>
          </w:tcPr>
          <w:p w14:paraId="77DCFD24"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P/ FLIP CHART - 65 X 95 CM, medindo aproximadamente 65 x 95cm, em papel sulfite c/ gramatura de no mínimo 90g/m2, bloco c/ 40 folhas.</w:t>
            </w:r>
          </w:p>
        </w:tc>
        <w:tc>
          <w:tcPr>
            <w:tcW w:w="1216" w:type="dxa"/>
            <w:shd w:val="clear" w:color="auto" w:fill="auto"/>
            <w:vAlign w:val="center"/>
          </w:tcPr>
          <w:p w14:paraId="73E83CF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BLOCO</w:t>
            </w:r>
          </w:p>
        </w:tc>
        <w:tc>
          <w:tcPr>
            <w:tcW w:w="1763" w:type="dxa"/>
            <w:shd w:val="clear" w:color="auto" w:fill="auto"/>
            <w:vAlign w:val="center"/>
          </w:tcPr>
          <w:p w14:paraId="2F77EFB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60</w:t>
            </w:r>
          </w:p>
        </w:tc>
      </w:tr>
      <w:tr w:rsidR="00F31595" w:rsidRPr="00F31595" w14:paraId="48DA836E" w14:textId="77777777" w:rsidTr="007D78D4">
        <w:tc>
          <w:tcPr>
            <w:tcW w:w="857" w:type="dxa"/>
            <w:shd w:val="clear" w:color="auto" w:fill="D9D9D9"/>
            <w:vAlign w:val="bottom"/>
          </w:tcPr>
          <w:p w14:paraId="025D840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109</w:t>
            </w:r>
          </w:p>
        </w:tc>
        <w:tc>
          <w:tcPr>
            <w:tcW w:w="5201" w:type="dxa"/>
            <w:shd w:val="clear" w:color="auto" w:fill="auto"/>
            <w:vAlign w:val="center"/>
          </w:tcPr>
          <w:p w14:paraId="589F432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PARANÁ, grosso, face branca n°. 90 555GRS 80X100cm com 05 unidades.</w:t>
            </w:r>
          </w:p>
        </w:tc>
        <w:tc>
          <w:tcPr>
            <w:tcW w:w="1216" w:type="dxa"/>
            <w:shd w:val="clear" w:color="auto" w:fill="auto"/>
            <w:vAlign w:val="center"/>
          </w:tcPr>
          <w:p w14:paraId="70DF3E7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3F6CB7F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w:t>
            </w:r>
          </w:p>
        </w:tc>
      </w:tr>
      <w:tr w:rsidR="00F31595" w:rsidRPr="00F31595" w14:paraId="35B722F3" w14:textId="77777777" w:rsidTr="007D78D4">
        <w:tc>
          <w:tcPr>
            <w:tcW w:w="857" w:type="dxa"/>
            <w:shd w:val="clear" w:color="auto" w:fill="D9D9D9"/>
            <w:vAlign w:val="bottom"/>
          </w:tcPr>
          <w:p w14:paraId="01F0E0B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110</w:t>
            </w:r>
          </w:p>
        </w:tc>
        <w:tc>
          <w:tcPr>
            <w:tcW w:w="5201" w:type="dxa"/>
            <w:shd w:val="clear" w:color="auto" w:fill="auto"/>
            <w:vAlign w:val="center"/>
          </w:tcPr>
          <w:p w14:paraId="10EA7AF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VERGÊ MULTI-USO, indicado p/ impressão em jatos de tinta, laser e fotocopiadora, formato A4, medindo aproximadamente 210 x 297mm, gramatura de no mínimo 180g/m2, acondicionado em embalagem resistente à umidade, pacote c/ 50 folhas, cor branco.</w:t>
            </w:r>
          </w:p>
        </w:tc>
        <w:tc>
          <w:tcPr>
            <w:tcW w:w="1216" w:type="dxa"/>
            <w:shd w:val="clear" w:color="auto" w:fill="auto"/>
            <w:vAlign w:val="center"/>
          </w:tcPr>
          <w:p w14:paraId="0E7C3A7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4EDAA9F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111</w:t>
            </w:r>
          </w:p>
        </w:tc>
      </w:tr>
      <w:tr w:rsidR="00F31595" w:rsidRPr="00F31595" w14:paraId="259183A7" w14:textId="77777777" w:rsidTr="007D78D4">
        <w:tc>
          <w:tcPr>
            <w:tcW w:w="857" w:type="dxa"/>
            <w:shd w:val="clear" w:color="auto" w:fill="D9D9D9"/>
            <w:vAlign w:val="bottom"/>
          </w:tcPr>
          <w:p w14:paraId="4DC4A34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111</w:t>
            </w:r>
          </w:p>
        </w:tc>
        <w:tc>
          <w:tcPr>
            <w:tcW w:w="5201" w:type="dxa"/>
            <w:shd w:val="clear" w:color="auto" w:fill="auto"/>
            <w:vAlign w:val="center"/>
          </w:tcPr>
          <w:p w14:paraId="0BB90DA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CATÁLOGO COM 100 FOLHAS, medindo no mínimo 24,3x33,3cm, com 4 colchete em metal, divisão interna, visor para identificação, interno com 100 envelopes plásticos de espessura de 0,20mm, com quatro furos.</w:t>
            </w:r>
          </w:p>
        </w:tc>
        <w:tc>
          <w:tcPr>
            <w:tcW w:w="1216" w:type="dxa"/>
            <w:shd w:val="clear" w:color="auto" w:fill="auto"/>
            <w:vAlign w:val="center"/>
          </w:tcPr>
          <w:p w14:paraId="554D62E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4D7602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473</w:t>
            </w:r>
          </w:p>
        </w:tc>
      </w:tr>
      <w:tr w:rsidR="00F31595" w:rsidRPr="00F31595" w14:paraId="1F097622" w14:textId="77777777" w:rsidTr="007D78D4">
        <w:tc>
          <w:tcPr>
            <w:tcW w:w="857" w:type="dxa"/>
            <w:shd w:val="clear" w:color="auto" w:fill="D9D9D9"/>
            <w:vAlign w:val="bottom"/>
          </w:tcPr>
          <w:p w14:paraId="5A74675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112</w:t>
            </w:r>
          </w:p>
        </w:tc>
        <w:tc>
          <w:tcPr>
            <w:tcW w:w="5201" w:type="dxa"/>
            <w:shd w:val="clear" w:color="auto" w:fill="auto"/>
            <w:vAlign w:val="center"/>
          </w:tcPr>
          <w:p w14:paraId="3EACA3D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CATÁLOGO - C/ 50 FOLHAS, medindo no mínimo 24,3x33,3cm, com 4 colchete em metal, divisão interna, visor para identificação, interno com 50 envelopes plásticos de espessura de 0,20mm, com quatro furos.</w:t>
            </w:r>
          </w:p>
        </w:tc>
        <w:tc>
          <w:tcPr>
            <w:tcW w:w="1216" w:type="dxa"/>
            <w:shd w:val="clear" w:color="auto" w:fill="auto"/>
            <w:vAlign w:val="center"/>
          </w:tcPr>
          <w:p w14:paraId="0016039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793755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320</w:t>
            </w:r>
          </w:p>
        </w:tc>
      </w:tr>
      <w:tr w:rsidR="00F31595" w:rsidRPr="00F31595" w14:paraId="2AF2355D" w14:textId="77777777" w:rsidTr="007D78D4">
        <w:tc>
          <w:tcPr>
            <w:tcW w:w="857" w:type="dxa"/>
            <w:shd w:val="clear" w:color="auto" w:fill="D9D9D9"/>
            <w:vAlign w:val="bottom"/>
          </w:tcPr>
          <w:p w14:paraId="4905AA3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113</w:t>
            </w:r>
          </w:p>
        </w:tc>
        <w:tc>
          <w:tcPr>
            <w:tcW w:w="5201" w:type="dxa"/>
            <w:shd w:val="clear" w:color="auto" w:fill="auto"/>
            <w:vAlign w:val="center"/>
          </w:tcPr>
          <w:p w14:paraId="795F5B0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CLASSIFICADORA C/ ELÁSTICO (TRANSPARENTE), em material plástico transparente, medindo aproximadamente 34 x 23cm, com 03 (três) abas internas e elástico nas extremidades.</w:t>
            </w:r>
          </w:p>
        </w:tc>
        <w:tc>
          <w:tcPr>
            <w:tcW w:w="1216" w:type="dxa"/>
            <w:shd w:val="clear" w:color="auto" w:fill="auto"/>
            <w:vAlign w:val="center"/>
          </w:tcPr>
          <w:p w14:paraId="5A3479C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2A30BDE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554</w:t>
            </w:r>
          </w:p>
        </w:tc>
      </w:tr>
      <w:tr w:rsidR="00F31595" w:rsidRPr="00F31595" w14:paraId="3B48AB6B" w14:textId="77777777" w:rsidTr="007D78D4">
        <w:tc>
          <w:tcPr>
            <w:tcW w:w="857" w:type="dxa"/>
            <w:shd w:val="clear" w:color="auto" w:fill="D9D9D9"/>
            <w:vAlign w:val="bottom"/>
          </w:tcPr>
          <w:p w14:paraId="28F6009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114</w:t>
            </w:r>
          </w:p>
        </w:tc>
        <w:tc>
          <w:tcPr>
            <w:tcW w:w="5201" w:type="dxa"/>
            <w:shd w:val="clear" w:color="auto" w:fill="auto"/>
            <w:vAlign w:val="center"/>
          </w:tcPr>
          <w:p w14:paraId="00813F2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EM "L" FORMATO A4, fabricada em PVC translúcido de espessura média, fosco, flexível, formato A4, medindo aproximadamente 210 x 297mm, cores variadas.</w:t>
            </w:r>
          </w:p>
        </w:tc>
        <w:tc>
          <w:tcPr>
            <w:tcW w:w="1216" w:type="dxa"/>
            <w:shd w:val="clear" w:color="auto" w:fill="auto"/>
            <w:vAlign w:val="center"/>
          </w:tcPr>
          <w:p w14:paraId="795F972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336758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530</w:t>
            </w:r>
          </w:p>
        </w:tc>
      </w:tr>
      <w:tr w:rsidR="00F31595" w:rsidRPr="00F31595" w14:paraId="082E3D96" w14:textId="77777777" w:rsidTr="007D78D4">
        <w:tc>
          <w:tcPr>
            <w:tcW w:w="857" w:type="dxa"/>
            <w:shd w:val="clear" w:color="auto" w:fill="D9D9D9"/>
            <w:vAlign w:val="bottom"/>
          </w:tcPr>
          <w:p w14:paraId="6DE4F1B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115</w:t>
            </w:r>
          </w:p>
        </w:tc>
        <w:tc>
          <w:tcPr>
            <w:tcW w:w="5201" w:type="dxa"/>
            <w:shd w:val="clear" w:color="auto" w:fill="auto"/>
            <w:vAlign w:val="center"/>
          </w:tcPr>
          <w:p w14:paraId="031B305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POLIONDA - 335X250X20MM (ESTREITA), fabricada em material plástico, c/ 03 abas internas e elástico nas extremidades, medindo aproximadamente 335 x 250 x 20mm (C x L x Dorso).</w:t>
            </w:r>
          </w:p>
        </w:tc>
        <w:tc>
          <w:tcPr>
            <w:tcW w:w="1216" w:type="dxa"/>
            <w:shd w:val="clear" w:color="auto" w:fill="auto"/>
            <w:vAlign w:val="center"/>
          </w:tcPr>
          <w:p w14:paraId="451A282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78298D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320</w:t>
            </w:r>
          </w:p>
        </w:tc>
      </w:tr>
      <w:tr w:rsidR="00F31595" w:rsidRPr="00F31595" w14:paraId="7917027A" w14:textId="77777777" w:rsidTr="007D78D4">
        <w:tc>
          <w:tcPr>
            <w:tcW w:w="857" w:type="dxa"/>
            <w:shd w:val="clear" w:color="auto" w:fill="D9D9D9"/>
            <w:vAlign w:val="bottom"/>
          </w:tcPr>
          <w:p w14:paraId="70FD4FE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116</w:t>
            </w:r>
          </w:p>
        </w:tc>
        <w:tc>
          <w:tcPr>
            <w:tcW w:w="5201" w:type="dxa"/>
            <w:shd w:val="clear" w:color="auto" w:fill="auto"/>
            <w:vAlign w:val="center"/>
          </w:tcPr>
          <w:p w14:paraId="40F005E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POLIONDA - 335X250X35MM (MÉDIA), fabricada em material plástico, c/ 03 abas internas e elástico nas extremidades, medindo aproximadamente 335 x 250 x 35mm (C x L x Dorso).</w:t>
            </w:r>
          </w:p>
        </w:tc>
        <w:tc>
          <w:tcPr>
            <w:tcW w:w="1216" w:type="dxa"/>
            <w:shd w:val="clear" w:color="auto" w:fill="auto"/>
            <w:vAlign w:val="center"/>
          </w:tcPr>
          <w:p w14:paraId="53200BD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F743B6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340</w:t>
            </w:r>
          </w:p>
        </w:tc>
      </w:tr>
      <w:tr w:rsidR="00F31595" w:rsidRPr="00F31595" w14:paraId="4CDA6F61" w14:textId="77777777" w:rsidTr="007D78D4">
        <w:tc>
          <w:tcPr>
            <w:tcW w:w="857" w:type="dxa"/>
            <w:shd w:val="clear" w:color="auto" w:fill="D9D9D9"/>
            <w:vAlign w:val="bottom"/>
          </w:tcPr>
          <w:p w14:paraId="02C7076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117</w:t>
            </w:r>
          </w:p>
        </w:tc>
        <w:tc>
          <w:tcPr>
            <w:tcW w:w="5201" w:type="dxa"/>
            <w:shd w:val="clear" w:color="auto" w:fill="auto"/>
            <w:vAlign w:val="center"/>
          </w:tcPr>
          <w:p w14:paraId="287377F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PASTA SUSPENSA C/ ETIQUETA + VISOR PLÁSTICO, em papelão marmorizado, suporte em metal resistente c/ ponteira plástica nas extremidades, c/ furo na capa, visor em material plástico, etiqueta de identificação, grampo trilho em material plástico na contra capa, medindo aproximadamente 36 x 24cm.</w:t>
            </w:r>
          </w:p>
        </w:tc>
        <w:tc>
          <w:tcPr>
            <w:tcW w:w="1216" w:type="dxa"/>
            <w:shd w:val="clear" w:color="auto" w:fill="auto"/>
            <w:vAlign w:val="center"/>
          </w:tcPr>
          <w:p w14:paraId="70CD58F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0DB6C6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1010</w:t>
            </w:r>
          </w:p>
        </w:tc>
      </w:tr>
      <w:tr w:rsidR="00F31595" w:rsidRPr="00F31595" w14:paraId="2C06C430" w14:textId="77777777" w:rsidTr="007D78D4">
        <w:tc>
          <w:tcPr>
            <w:tcW w:w="857" w:type="dxa"/>
            <w:shd w:val="clear" w:color="auto" w:fill="D9D9D9"/>
            <w:vAlign w:val="bottom"/>
          </w:tcPr>
          <w:p w14:paraId="72EFAC6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118</w:t>
            </w:r>
          </w:p>
        </w:tc>
        <w:tc>
          <w:tcPr>
            <w:tcW w:w="5201" w:type="dxa"/>
            <w:shd w:val="clear" w:color="auto" w:fill="auto"/>
            <w:vAlign w:val="center"/>
          </w:tcPr>
          <w:p w14:paraId="6FB61F9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PEN DRIVE, USB 2.0, 16 GB, DIMENSOES APROXIMADAS DE: 45MM X 12.2MM X 4.6MM (CXLXE), COM CAPACIDADE DE 16 GB</w:t>
            </w:r>
          </w:p>
        </w:tc>
        <w:tc>
          <w:tcPr>
            <w:tcW w:w="1216" w:type="dxa"/>
            <w:shd w:val="clear" w:color="auto" w:fill="auto"/>
            <w:vAlign w:val="center"/>
          </w:tcPr>
          <w:p w14:paraId="38E7EAC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425DFC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289</w:t>
            </w:r>
          </w:p>
        </w:tc>
      </w:tr>
      <w:tr w:rsidR="00F31595" w:rsidRPr="00F31595" w14:paraId="2B848031" w14:textId="77777777" w:rsidTr="007D78D4">
        <w:tc>
          <w:tcPr>
            <w:tcW w:w="857" w:type="dxa"/>
            <w:shd w:val="clear" w:color="auto" w:fill="D9D9D9"/>
            <w:vAlign w:val="bottom"/>
          </w:tcPr>
          <w:p w14:paraId="1AA138AF"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119</w:t>
            </w:r>
          </w:p>
        </w:tc>
        <w:tc>
          <w:tcPr>
            <w:tcW w:w="5201" w:type="dxa"/>
            <w:shd w:val="clear" w:color="auto" w:fill="auto"/>
            <w:vAlign w:val="center"/>
          </w:tcPr>
          <w:p w14:paraId="360863D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PERCEVEJO LATONADO (CX C/ 100UN), fabricado em chapa de aço latonado, acondicionado em embalagem original de fábrica, caixa c/ 100 unidades, contento externamente especificação do produto e procedência de fabricação.</w:t>
            </w:r>
          </w:p>
        </w:tc>
        <w:tc>
          <w:tcPr>
            <w:tcW w:w="1216" w:type="dxa"/>
            <w:shd w:val="clear" w:color="auto" w:fill="auto"/>
            <w:vAlign w:val="center"/>
          </w:tcPr>
          <w:p w14:paraId="7AEB403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2E0C5E2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116</w:t>
            </w:r>
          </w:p>
        </w:tc>
      </w:tr>
      <w:tr w:rsidR="00F31595" w:rsidRPr="00F31595" w14:paraId="152B1883" w14:textId="77777777" w:rsidTr="007D78D4">
        <w:tc>
          <w:tcPr>
            <w:tcW w:w="857" w:type="dxa"/>
            <w:shd w:val="clear" w:color="auto" w:fill="D9D9D9"/>
            <w:vAlign w:val="bottom"/>
          </w:tcPr>
          <w:p w14:paraId="1536ADF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120</w:t>
            </w:r>
          </w:p>
        </w:tc>
        <w:tc>
          <w:tcPr>
            <w:tcW w:w="5201" w:type="dxa"/>
            <w:shd w:val="clear" w:color="auto" w:fill="auto"/>
            <w:vAlign w:val="center"/>
          </w:tcPr>
          <w:p w14:paraId="6DBCD89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PERFURADOR P/ PAPEL CENTRAL - 02 FUROS (MÉDIO), estrutura metálica de alta resistência, c/ porta resíduos em PVC na base, capacidade para perfurar aproximadamente 30 folhas de papel de 75 g/m</w:t>
            </w:r>
            <w:r w:rsidRPr="00F31595">
              <w:rPr>
                <w:rFonts w:ascii="Arial" w:hAnsi="Arial" w:cs="Arial"/>
                <w:sz w:val="16"/>
                <w:szCs w:val="16"/>
                <w:vertAlign w:val="superscript"/>
              </w:rPr>
              <w:t>2</w:t>
            </w:r>
            <w:r w:rsidRPr="00F31595">
              <w:rPr>
                <w:rFonts w:ascii="Arial" w:hAnsi="Arial" w:cs="Arial"/>
                <w:sz w:val="16"/>
                <w:szCs w:val="16"/>
              </w:rPr>
              <w:t xml:space="preserve"> de uma só vez, com escala e depósito, sistema de trava, com apoio emborrachado, medindo no mínimo 11,8x15,8x7,5 cm, com 1ano de garantia contra defeitos de fábrica.</w:t>
            </w:r>
          </w:p>
        </w:tc>
        <w:tc>
          <w:tcPr>
            <w:tcW w:w="1216" w:type="dxa"/>
            <w:shd w:val="clear" w:color="auto" w:fill="auto"/>
            <w:vAlign w:val="center"/>
          </w:tcPr>
          <w:p w14:paraId="00CDD60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39779D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174</w:t>
            </w:r>
          </w:p>
        </w:tc>
      </w:tr>
      <w:tr w:rsidR="00F31595" w:rsidRPr="00F31595" w14:paraId="0407DD4A" w14:textId="77777777" w:rsidTr="007D78D4">
        <w:tc>
          <w:tcPr>
            <w:tcW w:w="857" w:type="dxa"/>
            <w:shd w:val="clear" w:color="auto" w:fill="D9D9D9"/>
            <w:vAlign w:val="bottom"/>
          </w:tcPr>
          <w:p w14:paraId="315816F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121</w:t>
            </w:r>
          </w:p>
        </w:tc>
        <w:tc>
          <w:tcPr>
            <w:tcW w:w="5201" w:type="dxa"/>
            <w:shd w:val="clear" w:color="auto" w:fill="auto"/>
            <w:vAlign w:val="center"/>
          </w:tcPr>
          <w:p w14:paraId="1B7585C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ATÔMICO - COR AZUL, corpo em material plástico, tampa indicando a cor da tinta, p/ uso em qualquer superfície, secagem rápida, medindo no mínimo 11cm, com ponta chanfrada, composição básica: álcool e corantes.</w:t>
            </w:r>
          </w:p>
        </w:tc>
        <w:tc>
          <w:tcPr>
            <w:tcW w:w="1216" w:type="dxa"/>
            <w:shd w:val="clear" w:color="auto" w:fill="auto"/>
            <w:vAlign w:val="center"/>
          </w:tcPr>
          <w:p w14:paraId="0699F5C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B771FB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295</w:t>
            </w:r>
          </w:p>
        </w:tc>
      </w:tr>
      <w:tr w:rsidR="00F31595" w:rsidRPr="00F31595" w14:paraId="30AF3CBB" w14:textId="77777777" w:rsidTr="007D78D4">
        <w:tc>
          <w:tcPr>
            <w:tcW w:w="857" w:type="dxa"/>
            <w:shd w:val="clear" w:color="auto" w:fill="D9D9D9"/>
            <w:vAlign w:val="bottom"/>
          </w:tcPr>
          <w:p w14:paraId="3CC1096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122</w:t>
            </w:r>
          </w:p>
        </w:tc>
        <w:tc>
          <w:tcPr>
            <w:tcW w:w="5201" w:type="dxa"/>
            <w:shd w:val="clear" w:color="auto" w:fill="auto"/>
            <w:vAlign w:val="center"/>
          </w:tcPr>
          <w:p w14:paraId="5492334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ATÔMICO - COR PRETO, corpo em material plástico, tampa indicando a cor da tinta, para uso em qualquer superfície, secagem rápida, medindo no mínimo 11cm, com ponta chanfrada, composição básica: álcool e corantes.</w:t>
            </w:r>
          </w:p>
        </w:tc>
        <w:tc>
          <w:tcPr>
            <w:tcW w:w="1216" w:type="dxa"/>
            <w:shd w:val="clear" w:color="auto" w:fill="auto"/>
            <w:vAlign w:val="center"/>
          </w:tcPr>
          <w:p w14:paraId="07C6A8A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B40D16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295</w:t>
            </w:r>
          </w:p>
        </w:tc>
      </w:tr>
      <w:tr w:rsidR="00F31595" w:rsidRPr="00F31595" w14:paraId="3DE7DC1B" w14:textId="77777777" w:rsidTr="007D78D4">
        <w:tc>
          <w:tcPr>
            <w:tcW w:w="857" w:type="dxa"/>
            <w:shd w:val="clear" w:color="auto" w:fill="D9D9D9"/>
            <w:vAlign w:val="bottom"/>
          </w:tcPr>
          <w:p w14:paraId="4DB9AEC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123</w:t>
            </w:r>
          </w:p>
        </w:tc>
        <w:tc>
          <w:tcPr>
            <w:tcW w:w="5201" w:type="dxa"/>
            <w:shd w:val="clear" w:color="auto" w:fill="auto"/>
            <w:vAlign w:val="center"/>
          </w:tcPr>
          <w:p w14:paraId="6772976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ATÔMICO - COR VERMELHO, corpo em material plástico, tampa indicando a cor da tinta, p/ uso em qualquer superfície, secagem rápida, medindo no mínimo 11cm, com ponta chanfrada, composição básica: álcool e corantes.</w:t>
            </w:r>
          </w:p>
        </w:tc>
        <w:tc>
          <w:tcPr>
            <w:tcW w:w="1216" w:type="dxa"/>
            <w:shd w:val="clear" w:color="auto" w:fill="auto"/>
            <w:vAlign w:val="center"/>
          </w:tcPr>
          <w:p w14:paraId="322824F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91ECE9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272</w:t>
            </w:r>
          </w:p>
        </w:tc>
      </w:tr>
      <w:tr w:rsidR="00F31595" w:rsidRPr="00F31595" w14:paraId="49912FAB" w14:textId="77777777" w:rsidTr="007D78D4">
        <w:tc>
          <w:tcPr>
            <w:tcW w:w="857" w:type="dxa"/>
            <w:shd w:val="clear" w:color="auto" w:fill="D9D9D9"/>
            <w:vAlign w:val="bottom"/>
          </w:tcPr>
          <w:p w14:paraId="02F3D79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124</w:t>
            </w:r>
          </w:p>
        </w:tc>
        <w:tc>
          <w:tcPr>
            <w:tcW w:w="5201" w:type="dxa"/>
            <w:shd w:val="clear" w:color="auto" w:fill="auto"/>
            <w:vAlign w:val="center"/>
          </w:tcPr>
          <w:p w14:paraId="5FA1B4C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P/ PINTURA ESCOLAR - CHATO - N° 00, corpo em madeira e ponteira em metal, cerdas em corda.</w:t>
            </w:r>
          </w:p>
        </w:tc>
        <w:tc>
          <w:tcPr>
            <w:tcW w:w="1216" w:type="dxa"/>
            <w:shd w:val="clear" w:color="auto" w:fill="auto"/>
            <w:vAlign w:val="center"/>
          </w:tcPr>
          <w:p w14:paraId="59A0639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918DAD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49</w:t>
            </w:r>
          </w:p>
        </w:tc>
      </w:tr>
      <w:tr w:rsidR="00F31595" w:rsidRPr="00F31595" w14:paraId="499FA313" w14:textId="77777777" w:rsidTr="007D78D4">
        <w:tc>
          <w:tcPr>
            <w:tcW w:w="857" w:type="dxa"/>
            <w:shd w:val="clear" w:color="auto" w:fill="D9D9D9"/>
            <w:vAlign w:val="bottom"/>
          </w:tcPr>
          <w:p w14:paraId="61DE95C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125</w:t>
            </w:r>
          </w:p>
        </w:tc>
        <w:tc>
          <w:tcPr>
            <w:tcW w:w="5201" w:type="dxa"/>
            <w:shd w:val="clear" w:color="auto" w:fill="auto"/>
            <w:vAlign w:val="center"/>
          </w:tcPr>
          <w:p w14:paraId="3325BBC8"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PINCEL P/ PINTURA ESCOLAR - CHATO - N° 04, corpo confeccionado em material plástico, na cor amarelo, tamanho </w:t>
            </w:r>
            <w:r w:rsidRPr="00F31595">
              <w:rPr>
                <w:rFonts w:ascii="Arial" w:hAnsi="Arial" w:cs="Arial"/>
                <w:sz w:val="16"/>
                <w:szCs w:val="16"/>
              </w:rPr>
              <w:lastRenderedPageBreak/>
              <w:t>curto, virola metálica (ponteira), cerdas em pêlo animal de formato chato.</w:t>
            </w:r>
          </w:p>
        </w:tc>
        <w:tc>
          <w:tcPr>
            <w:tcW w:w="1216" w:type="dxa"/>
            <w:shd w:val="clear" w:color="auto" w:fill="auto"/>
            <w:vAlign w:val="center"/>
          </w:tcPr>
          <w:p w14:paraId="49A1A71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lastRenderedPageBreak/>
              <w:t>UN</w:t>
            </w:r>
          </w:p>
        </w:tc>
        <w:tc>
          <w:tcPr>
            <w:tcW w:w="1763" w:type="dxa"/>
            <w:shd w:val="clear" w:color="auto" w:fill="auto"/>
            <w:vAlign w:val="center"/>
          </w:tcPr>
          <w:p w14:paraId="5995245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37</w:t>
            </w:r>
          </w:p>
        </w:tc>
      </w:tr>
      <w:tr w:rsidR="00F31595" w:rsidRPr="00F31595" w14:paraId="2FDD78E5" w14:textId="77777777" w:rsidTr="007D78D4">
        <w:tc>
          <w:tcPr>
            <w:tcW w:w="857" w:type="dxa"/>
            <w:shd w:val="clear" w:color="auto" w:fill="D9D9D9"/>
            <w:vAlign w:val="bottom"/>
          </w:tcPr>
          <w:p w14:paraId="0C3FF3B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126</w:t>
            </w:r>
          </w:p>
        </w:tc>
        <w:tc>
          <w:tcPr>
            <w:tcW w:w="5201" w:type="dxa"/>
            <w:shd w:val="clear" w:color="auto" w:fill="auto"/>
            <w:vAlign w:val="center"/>
          </w:tcPr>
          <w:p w14:paraId="0C753E8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P/ PINTURA ESCOLAR - CHATO - N° 08, corpo confeccionado em material plástico, na cor amarelo, tamanho curto, virola metálica (ponteira), cerdas em pêlo animal de formato chato.</w:t>
            </w:r>
          </w:p>
        </w:tc>
        <w:tc>
          <w:tcPr>
            <w:tcW w:w="1216" w:type="dxa"/>
            <w:shd w:val="clear" w:color="auto" w:fill="auto"/>
            <w:vAlign w:val="center"/>
          </w:tcPr>
          <w:p w14:paraId="08EB5C8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848E74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49</w:t>
            </w:r>
          </w:p>
        </w:tc>
      </w:tr>
      <w:tr w:rsidR="00F31595" w:rsidRPr="00F31595" w14:paraId="64F781AD" w14:textId="77777777" w:rsidTr="007D78D4">
        <w:tc>
          <w:tcPr>
            <w:tcW w:w="857" w:type="dxa"/>
            <w:shd w:val="clear" w:color="auto" w:fill="D9D9D9"/>
            <w:vAlign w:val="bottom"/>
          </w:tcPr>
          <w:p w14:paraId="5E73A47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127</w:t>
            </w:r>
          </w:p>
        </w:tc>
        <w:tc>
          <w:tcPr>
            <w:tcW w:w="5201" w:type="dxa"/>
            <w:shd w:val="clear" w:color="auto" w:fill="auto"/>
            <w:vAlign w:val="center"/>
          </w:tcPr>
          <w:p w14:paraId="1579105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P/ PINTURA ESCOLAR - CHATO - N° 10, corpo confeccionado em material plástico, na cor amarelo, tamanho curto, virola metálica (ponteira), cerdas em pêlo animal de formato chato.</w:t>
            </w:r>
          </w:p>
        </w:tc>
        <w:tc>
          <w:tcPr>
            <w:tcW w:w="1216" w:type="dxa"/>
            <w:shd w:val="clear" w:color="auto" w:fill="auto"/>
            <w:vAlign w:val="center"/>
          </w:tcPr>
          <w:p w14:paraId="6074D2C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CC6780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44</w:t>
            </w:r>
          </w:p>
        </w:tc>
      </w:tr>
      <w:tr w:rsidR="00F31595" w:rsidRPr="00F31595" w14:paraId="581F24EE" w14:textId="77777777" w:rsidTr="007D78D4">
        <w:tc>
          <w:tcPr>
            <w:tcW w:w="857" w:type="dxa"/>
            <w:shd w:val="clear" w:color="auto" w:fill="D9D9D9"/>
            <w:vAlign w:val="bottom"/>
          </w:tcPr>
          <w:p w14:paraId="0636C1A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128</w:t>
            </w:r>
          </w:p>
        </w:tc>
        <w:tc>
          <w:tcPr>
            <w:tcW w:w="5201" w:type="dxa"/>
            <w:shd w:val="clear" w:color="auto" w:fill="auto"/>
            <w:vAlign w:val="center"/>
          </w:tcPr>
          <w:p w14:paraId="7DB034E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PINCEL P/ PINTURA ESCOLAR - CHATO - N° 16, corpo confeccionado em material plástico, na cor amarelo, tamanho curto, virola metálica (ponteira), cerdas em pêlo animal de formato chato.</w:t>
            </w:r>
          </w:p>
        </w:tc>
        <w:tc>
          <w:tcPr>
            <w:tcW w:w="1216" w:type="dxa"/>
            <w:shd w:val="clear" w:color="auto" w:fill="auto"/>
            <w:vAlign w:val="center"/>
          </w:tcPr>
          <w:p w14:paraId="6BE9765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66D3F3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20</w:t>
            </w:r>
          </w:p>
        </w:tc>
      </w:tr>
      <w:tr w:rsidR="00F31595" w:rsidRPr="00F31595" w14:paraId="76181A35" w14:textId="77777777" w:rsidTr="007D78D4">
        <w:tc>
          <w:tcPr>
            <w:tcW w:w="857" w:type="dxa"/>
            <w:shd w:val="clear" w:color="auto" w:fill="D9D9D9"/>
            <w:vAlign w:val="bottom"/>
          </w:tcPr>
          <w:p w14:paraId="3DD8935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129</w:t>
            </w:r>
          </w:p>
        </w:tc>
        <w:tc>
          <w:tcPr>
            <w:tcW w:w="5201" w:type="dxa"/>
            <w:shd w:val="clear" w:color="auto" w:fill="auto"/>
            <w:vAlign w:val="center"/>
          </w:tcPr>
          <w:p w14:paraId="3899DC2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PISTOLA P/ APLICAÇÃO DE COLA QUENTE (REFIL FINO), fabricada em material plástico resistente, ponta c/ isolante térmico, potência de no mínimo 10 watts, alimentação 127v.</w:t>
            </w:r>
          </w:p>
        </w:tc>
        <w:tc>
          <w:tcPr>
            <w:tcW w:w="1216" w:type="dxa"/>
            <w:shd w:val="clear" w:color="auto" w:fill="auto"/>
            <w:vAlign w:val="center"/>
          </w:tcPr>
          <w:p w14:paraId="01A0AD8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C2EAFB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99</w:t>
            </w:r>
          </w:p>
        </w:tc>
      </w:tr>
      <w:tr w:rsidR="00F31595" w:rsidRPr="00F31595" w14:paraId="61CFBDE1" w14:textId="77777777" w:rsidTr="007D78D4">
        <w:tc>
          <w:tcPr>
            <w:tcW w:w="857" w:type="dxa"/>
            <w:shd w:val="clear" w:color="auto" w:fill="D9D9D9"/>
            <w:vAlign w:val="bottom"/>
          </w:tcPr>
          <w:p w14:paraId="15B24BF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130</w:t>
            </w:r>
          </w:p>
        </w:tc>
        <w:tc>
          <w:tcPr>
            <w:tcW w:w="5201" w:type="dxa"/>
            <w:shd w:val="clear" w:color="auto" w:fill="auto"/>
            <w:vAlign w:val="center"/>
          </w:tcPr>
          <w:p w14:paraId="741929C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PISTOLA P/ APLICAÇÃO DE COLA QUENTE (REFIL GROSSO), fabricada em material plástico resistente, ponta c/ isolante térmico, potência de no mínimo 10 watts, alimentação 127v.</w:t>
            </w:r>
          </w:p>
        </w:tc>
        <w:tc>
          <w:tcPr>
            <w:tcW w:w="1216" w:type="dxa"/>
            <w:shd w:val="clear" w:color="auto" w:fill="auto"/>
            <w:vAlign w:val="center"/>
          </w:tcPr>
          <w:p w14:paraId="0463C7F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2FA926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96</w:t>
            </w:r>
          </w:p>
        </w:tc>
      </w:tr>
      <w:tr w:rsidR="00F31595" w:rsidRPr="00F31595" w14:paraId="5785011C" w14:textId="77777777" w:rsidTr="007D78D4">
        <w:tc>
          <w:tcPr>
            <w:tcW w:w="857" w:type="dxa"/>
            <w:shd w:val="clear" w:color="auto" w:fill="D9D9D9"/>
            <w:vAlign w:val="bottom"/>
          </w:tcPr>
          <w:p w14:paraId="79B4449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131</w:t>
            </w:r>
          </w:p>
        </w:tc>
        <w:tc>
          <w:tcPr>
            <w:tcW w:w="5201" w:type="dxa"/>
            <w:shd w:val="clear" w:color="auto" w:fill="auto"/>
            <w:vAlign w:val="center"/>
          </w:tcPr>
          <w:p w14:paraId="13B9571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PORTA CLIPS 04X04X07CM (EM ACRÍLICO), confeccionado em acrílico, com imã na tampa, medindo aproximadamente 04 x 04 x 07cm (L x C x A), na cor preto.</w:t>
            </w:r>
          </w:p>
        </w:tc>
        <w:tc>
          <w:tcPr>
            <w:tcW w:w="1216" w:type="dxa"/>
            <w:shd w:val="clear" w:color="auto" w:fill="auto"/>
            <w:vAlign w:val="center"/>
          </w:tcPr>
          <w:p w14:paraId="484FB4C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34D7D7F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153</w:t>
            </w:r>
          </w:p>
        </w:tc>
      </w:tr>
      <w:tr w:rsidR="00F31595" w:rsidRPr="00F31595" w14:paraId="4CC71781" w14:textId="77777777" w:rsidTr="007D78D4">
        <w:tc>
          <w:tcPr>
            <w:tcW w:w="857" w:type="dxa"/>
            <w:shd w:val="clear" w:color="auto" w:fill="D9D9D9"/>
            <w:vAlign w:val="bottom"/>
          </w:tcPr>
          <w:p w14:paraId="24887BF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132</w:t>
            </w:r>
          </w:p>
        </w:tc>
        <w:tc>
          <w:tcPr>
            <w:tcW w:w="5201" w:type="dxa"/>
            <w:shd w:val="clear" w:color="auto" w:fill="auto"/>
            <w:vAlign w:val="center"/>
          </w:tcPr>
          <w:p w14:paraId="2308A90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PRANCHETA C/ FIXADOR DE PAPEL -OFÍCIO, confeccionada em acrílico poliestireno, c/ fixador de papel em metal na parte superior, medindo aproximadamente 33 x 23cm.</w:t>
            </w:r>
          </w:p>
        </w:tc>
        <w:tc>
          <w:tcPr>
            <w:tcW w:w="1216" w:type="dxa"/>
            <w:shd w:val="clear" w:color="auto" w:fill="auto"/>
            <w:vAlign w:val="center"/>
          </w:tcPr>
          <w:p w14:paraId="1E49DD9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2C5E3F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138</w:t>
            </w:r>
          </w:p>
        </w:tc>
      </w:tr>
      <w:tr w:rsidR="00F31595" w:rsidRPr="00F31595" w14:paraId="63AD776B" w14:textId="77777777" w:rsidTr="007D78D4">
        <w:tc>
          <w:tcPr>
            <w:tcW w:w="857" w:type="dxa"/>
            <w:shd w:val="clear" w:color="auto" w:fill="D9D9D9"/>
            <w:vAlign w:val="bottom"/>
          </w:tcPr>
          <w:p w14:paraId="0CDD801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133</w:t>
            </w:r>
          </w:p>
        </w:tc>
        <w:tc>
          <w:tcPr>
            <w:tcW w:w="5201" w:type="dxa"/>
            <w:shd w:val="clear" w:color="auto" w:fill="auto"/>
            <w:vAlign w:val="center"/>
          </w:tcPr>
          <w:p w14:paraId="2888A09E"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QUADRO BRANCO com moldura em alumínio, medindo no mínimo 80cmX100cmX0,5cm.</w:t>
            </w:r>
          </w:p>
        </w:tc>
        <w:tc>
          <w:tcPr>
            <w:tcW w:w="1216" w:type="dxa"/>
            <w:shd w:val="clear" w:color="auto" w:fill="auto"/>
            <w:vAlign w:val="center"/>
          </w:tcPr>
          <w:p w14:paraId="1C869D3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3497229"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84</w:t>
            </w:r>
          </w:p>
        </w:tc>
      </w:tr>
      <w:tr w:rsidR="00F31595" w:rsidRPr="00F31595" w14:paraId="5E840C15" w14:textId="77777777" w:rsidTr="007D78D4">
        <w:tc>
          <w:tcPr>
            <w:tcW w:w="857" w:type="dxa"/>
            <w:shd w:val="clear" w:color="auto" w:fill="D9D9D9"/>
            <w:vAlign w:val="bottom"/>
          </w:tcPr>
          <w:p w14:paraId="10CB2CB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134</w:t>
            </w:r>
          </w:p>
        </w:tc>
        <w:tc>
          <w:tcPr>
            <w:tcW w:w="5201" w:type="dxa"/>
            <w:shd w:val="clear" w:color="auto" w:fill="auto"/>
            <w:vAlign w:val="center"/>
          </w:tcPr>
          <w:p w14:paraId="5D7E86E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REGUA ESCOLAR ACRÍLICA - 30CM, confeccionada em material plástico incolor, graduada em 'cm' (centímetros), subdividida em 'mm' (milímetros), c/ dimensões mínimas de 03mm de espessura x 25mm de largura x 30cm de comprimento.</w:t>
            </w:r>
          </w:p>
        </w:tc>
        <w:tc>
          <w:tcPr>
            <w:tcW w:w="1216" w:type="dxa"/>
            <w:shd w:val="clear" w:color="auto" w:fill="auto"/>
            <w:vAlign w:val="center"/>
          </w:tcPr>
          <w:p w14:paraId="5A0AF8E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1FBA8B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280</w:t>
            </w:r>
          </w:p>
        </w:tc>
      </w:tr>
      <w:tr w:rsidR="00F31595" w:rsidRPr="00F31595" w14:paraId="1A9D5CF1" w14:textId="77777777" w:rsidTr="007D78D4">
        <w:tc>
          <w:tcPr>
            <w:tcW w:w="857" w:type="dxa"/>
            <w:shd w:val="clear" w:color="auto" w:fill="D9D9D9"/>
            <w:vAlign w:val="bottom"/>
          </w:tcPr>
          <w:p w14:paraId="0AD063D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135</w:t>
            </w:r>
          </w:p>
        </w:tc>
        <w:tc>
          <w:tcPr>
            <w:tcW w:w="5201" w:type="dxa"/>
            <w:shd w:val="clear" w:color="auto" w:fill="auto"/>
            <w:vAlign w:val="center"/>
          </w:tcPr>
          <w:p w14:paraId="7793CDC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TECIDO DE CHITA - TECIDO LEVE DE ALGODÃO, ESTAMPA EM VÁRIAS CORES, MEDIDAS: 0,70CM LARGURA, PEÇAS COM 25MT, COMPOSIÇÃO 50 % ALGODÃO TECIDO DE CHITA - TECIDO LEVE DE ALGODÃO, ESTAMPA EM VÁRIAS CORES, MEDIDAS: 0,70CM LARGURA, PEÇAS COM 25MT, COMPOSIÇÃO 50 % ALGODÃO</w:t>
            </w:r>
          </w:p>
        </w:tc>
        <w:tc>
          <w:tcPr>
            <w:tcW w:w="1216" w:type="dxa"/>
            <w:shd w:val="clear" w:color="auto" w:fill="auto"/>
            <w:vAlign w:val="center"/>
          </w:tcPr>
          <w:p w14:paraId="7C4A49D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8FFDBB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20</w:t>
            </w:r>
          </w:p>
        </w:tc>
      </w:tr>
      <w:tr w:rsidR="00F31595" w:rsidRPr="00F31595" w14:paraId="5FFC7651" w14:textId="77777777" w:rsidTr="007D78D4">
        <w:tc>
          <w:tcPr>
            <w:tcW w:w="857" w:type="dxa"/>
            <w:shd w:val="clear" w:color="auto" w:fill="D9D9D9"/>
            <w:vAlign w:val="bottom"/>
          </w:tcPr>
          <w:p w14:paraId="2203526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136</w:t>
            </w:r>
          </w:p>
        </w:tc>
        <w:tc>
          <w:tcPr>
            <w:tcW w:w="5201" w:type="dxa"/>
            <w:shd w:val="clear" w:color="auto" w:fill="auto"/>
            <w:vAlign w:val="center"/>
          </w:tcPr>
          <w:p w14:paraId="747C425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TECIDO DE JUTA CRU - utilizado em decoração de festa, artesanatos 100% juta. medidas: 0,70 cm de largura, peças com 25mt. Cores natural e vermelha, Composição 100% fibra de juta</w:t>
            </w:r>
          </w:p>
        </w:tc>
        <w:tc>
          <w:tcPr>
            <w:tcW w:w="1216" w:type="dxa"/>
            <w:shd w:val="clear" w:color="auto" w:fill="auto"/>
            <w:vAlign w:val="center"/>
          </w:tcPr>
          <w:p w14:paraId="5E0A853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4A52EA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3</w:t>
            </w:r>
          </w:p>
        </w:tc>
      </w:tr>
      <w:tr w:rsidR="00F31595" w:rsidRPr="00F31595" w14:paraId="0B5B4CC5" w14:textId="77777777" w:rsidTr="007D78D4">
        <w:tc>
          <w:tcPr>
            <w:tcW w:w="857" w:type="dxa"/>
            <w:shd w:val="clear" w:color="auto" w:fill="D9D9D9"/>
            <w:vAlign w:val="bottom"/>
          </w:tcPr>
          <w:p w14:paraId="7353E89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137</w:t>
            </w:r>
          </w:p>
        </w:tc>
        <w:tc>
          <w:tcPr>
            <w:tcW w:w="5201" w:type="dxa"/>
            <w:shd w:val="clear" w:color="auto" w:fill="auto"/>
            <w:vAlign w:val="center"/>
          </w:tcPr>
          <w:p w14:paraId="750F3A5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TECIDO DE TNT - CORES VARIADAS, confeccionado em não-tecido 100% polipropileno, c/ largura de 1,40 m.</w:t>
            </w:r>
          </w:p>
        </w:tc>
        <w:tc>
          <w:tcPr>
            <w:tcW w:w="1216" w:type="dxa"/>
            <w:shd w:val="clear" w:color="auto" w:fill="auto"/>
            <w:vAlign w:val="center"/>
          </w:tcPr>
          <w:p w14:paraId="643E89C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MTS</w:t>
            </w:r>
          </w:p>
        </w:tc>
        <w:tc>
          <w:tcPr>
            <w:tcW w:w="1763" w:type="dxa"/>
            <w:shd w:val="clear" w:color="auto" w:fill="auto"/>
            <w:vAlign w:val="center"/>
          </w:tcPr>
          <w:p w14:paraId="4E39681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1120</w:t>
            </w:r>
          </w:p>
        </w:tc>
      </w:tr>
      <w:tr w:rsidR="00F31595" w:rsidRPr="00F31595" w14:paraId="3515B1CF" w14:textId="77777777" w:rsidTr="007D78D4">
        <w:tc>
          <w:tcPr>
            <w:tcW w:w="857" w:type="dxa"/>
            <w:shd w:val="clear" w:color="auto" w:fill="D9D9D9"/>
            <w:vAlign w:val="bottom"/>
          </w:tcPr>
          <w:p w14:paraId="489CD23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138</w:t>
            </w:r>
          </w:p>
        </w:tc>
        <w:tc>
          <w:tcPr>
            <w:tcW w:w="5201" w:type="dxa"/>
            <w:shd w:val="clear" w:color="auto" w:fill="auto"/>
            <w:vAlign w:val="center"/>
          </w:tcPr>
          <w:p w14:paraId="43389D9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TECIDO XADREZ - composição 100% algodão, gramatura 179g/m- 251g/m linear. Medidas 140cm largura, peças com 25mt.</w:t>
            </w:r>
          </w:p>
        </w:tc>
        <w:tc>
          <w:tcPr>
            <w:tcW w:w="1216" w:type="dxa"/>
            <w:shd w:val="clear" w:color="auto" w:fill="auto"/>
            <w:vAlign w:val="center"/>
          </w:tcPr>
          <w:p w14:paraId="6E0239A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66B151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80</w:t>
            </w:r>
          </w:p>
        </w:tc>
      </w:tr>
      <w:tr w:rsidR="00F31595" w:rsidRPr="00F31595" w14:paraId="62160ECB" w14:textId="77777777" w:rsidTr="007D78D4">
        <w:tc>
          <w:tcPr>
            <w:tcW w:w="857" w:type="dxa"/>
            <w:shd w:val="clear" w:color="auto" w:fill="D9D9D9"/>
            <w:vAlign w:val="bottom"/>
          </w:tcPr>
          <w:p w14:paraId="1C53157D"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139</w:t>
            </w:r>
          </w:p>
        </w:tc>
        <w:tc>
          <w:tcPr>
            <w:tcW w:w="5201" w:type="dxa"/>
            <w:shd w:val="clear" w:color="auto" w:fill="auto"/>
            <w:vAlign w:val="center"/>
          </w:tcPr>
          <w:p w14:paraId="3A6C143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TECLADO P/ MICROCOMPUTADOR -ABNT II (USB), fabricado em termoplástico resistente e circuito eletrônico, design moderno, tipo slim, teclas de membrana táctil, plug &amp; play, layout padrão ABNT II 'português-brasil', conector USB, LED's indicadores das funções (NUM Lock, SCROLL Lock e CAPS Lock) e ajuste de inclinação em relação ao piso, indicado p/ estações IBM PCs, não necessita de alimentação externa, fácil instalação e operação, compatível c/ os sistemas operacionais Microsoft Windows® 98/ME/NT 4.0/ Server 2003/XP e MAC OS®. Comprimento do cabo de aproximadamente: 1,25m.</w:t>
            </w:r>
          </w:p>
        </w:tc>
        <w:tc>
          <w:tcPr>
            <w:tcW w:w="1216" w:type="dxa"/>
            <w:shd w:val="clear" w:color="auto" w:fill="auto"/>
            <w:vAlign w:val="center"/>
          </w:tcPr>
          <w:p w14:paraId="5F5101A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1B89AC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237</w:t>
            </w:r>
          </w:p>
        </w:tc>
      </w:tr>
      <w:tr w:rsidR="00F31595" w:rsidRPr="00F31595" w14:paraId="64D1D2C1" w14:textId="77777777" w:rsidTr="007D78D4">
        <w:tc>
          <w:tcPr>
            <w:tcW w:w="857" w:type="dxa"/>
            <w:shd w:val="clear" w:color="auto" w:fill="D9D9D9"/>
            <w:vAlign w:val="bottom"/>
          </w:tcPr>
          <w:p w14:paraId="0342676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140</w:t>
            </w:r>
          </w:p>
        </w:tc>
        <w:tc>
          <w:tcPr>
            <w:tcW w:w="5201" w:type="dxa"/>
            <w:shd w:val="clear" w:color="auto" w:fill="auto"/>
            <w:vAlign w:val="center"/>
          </w:tcPr>
          <w:p w14:paraId="258686B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TESOURA DE COSTURA C/ PONTA - 21 CM e com 8,5", com ponta, em liga de aço inoxidável, corte super afiado, cabo termoplástico de alta resistência.</w:t>
            </w:r>
          </w:p>
        </w:tc>
        <w:tc>
          <w:tcPr>
            <w:tcW w:w="1216" w:type="dxa"/>
            <w:shd w:val="clear" w:color="auto" w:fill="auto"/>
            <w:vAlign w:val="center"/>
          </w:tcPr>
          <w:p w14:paraId="34EB8E6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4BC1CC9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132</w:t>
            </w:r>
          </w:p>
        </w:tc>
      </w:tr>
      <w:tr w:rsidR="00F31595" w:rsidRPr="00F31595" w14:paraId="6D659F52" w14:textId="77777777" w:rsidTr="007D78D4">
        <w:tc>
          <w:tcPr>
            <w:tcW w:w="857" w:type="dxa"/>
            <w:shd w:val="clear" w:color="auto" w:fill="D9D9D9"/>
            <w:vAlign w:val="bottom"/>
          </w:tcPr>
          <w:p w14:paraId="608F2E8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141</w:t>
            </w:r>
          </w:p>
        </w:tc>
        <w:tc>
          <w:tcPr>
            <w:tcW w:w="5201" w:type="dxa"/>
            <w:shd w:val="clear" w:color="auto" w:fill="auto"/>
            <w:vAlign w:val="center"/>
          </w:tcPr>
          <w:p w14:paraId="6FF8A08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TESOURA DE COSTURA C/ PONTA - 25 com ponta, em liga de aço inoxidável, corte super afiado, cabo termoplástico de alta resistência.</w:t>
            </w:r>
          </w:p>
        </w:tc>
        <w:tc>
          <w:tcPr>
            <w:tcW w:w="1216" w:type="dxa"/>
            <w:shd w:val="clear" w:color="auto" w:fill="auto"/>
            <w:vAlign w:val="center"/>
          </w:tcPr>
          <w:p w14:paraId="3033FAD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52AFE2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213</w:t>
            </w:r>
          </w:p>
        </w:tc>
      </w:tr>
      <w:tr w:rsidR="00F31595" w:rsidRPr="00F31595" w14:paraId="52E35B08" w14:textId="77777777" w:rsidTr="007D78D4">
        <w:tc>
          <w:tcPr>
            <w:tcW w:w="857" w:type="dxa"/>
            <w:shd w:val="clear" w:color="auto" w:fill="D9D9D9"/>
            <w:vAlign w:val="bottom"/>
          </w:tcPr>
          <w:p w14:paraId="6E9DF59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142</w:t>
            </w:r>
          </w:p>
        </w:tc>
        <w:tc>
          <w:tcPr>
            <w:tcW w:w="5201" w:type="dxa"/>
            <w:shd w:val="clear" w:color="auto" w:fill="auto"/>
            <w:vAlign w:val="center"/>
          </w:tcPr>
          <w:p w14:paraId="3CE4665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TESOURA ESCOLAR 13CM de comprimento, tipo escolar, ponta arredondada lâmina inoxidada, com tratamento antiferrugem, cabo em material plástico endurecido, e com garantia contra defeitos de fabricação.</w:t>
            </w:r>
          </w:p>
        </w:tc>
        <w:tc>
          <w:tcPr>
            <w:tcW w:w="1216" w:type="dxa"/>
            <w:shd w:val="clear" w:color="auto" w:fill="auto"/>
            <w:vAlign w:val="center"/>
          </w:tcPr>
          <w:p w14:paraId="2138185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00B771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404</w:t>
            </w:r>
          </w:p>
        </w:tc>
      </w:tr>
      <w:tr w:rsidR="00F31595" w:rsidRPr="00F31595" w14:paraId="5A7E49E3" w14:textId="77777777" w:rsidTr="007D78D4">
        <w:tc>
          <w:tcPr>
            <w:tcW w:w="857" w:type="dxa"/>
            <w:shd w:val="clear" w:color="auto" w:fill="D9D9D9"/>
            <w:vAlign w:val="bottom"/>
          </w:tcPr>
          <w:p w14:paraId="772820E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143</w:t>
            </w:r>
          </w:p>
        </w:tc>
        <w:tc>
          <w:tcPr>
            <w:tcW w:w="5201" w:type="dxa"/>
            <w:shd w:val="clear" w:color="auto" w:fill="auto"/>
            <w:vAlign w:val="center"/>
          </w:tcPr>
          <w:p w14:paraId="5983A4C5"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 xml:space="preserve">TINTA GUACHE ESCOLAR (CX C/ 06 FRASCOS), indicada p/ pintura em papel, composta de resina vegetal, água desmineralizada, pigmentos orgânicos e conservantes tipo isotiazolona, produto não tóxico, acondicionada em frascos de no mínimo 15ml, contendo as 04 (quatro) cores básicas: verde, vermelho, azul e amarelo. </w:t>
            </w:r>
          </w:p>
        </w:tc>
        <w:tc>
          <w:tcPr>
            <w:tcW w:w="1216" w:type="dxa"/>
            <w:shd w:val="clear" w:color="auto" w:fill="auto"/>
            <w:vAlign w:val="center"/>
          </w:tcPr>
          <w:p w14:paraId="2A550BD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PCT</w:t>
            </w:r>
          </w:p>
        </w:tc>
        <w:tc>
          <w:tcPr>
            <w:tcW w:w="1763" w:type="dxa"/>
            <w:shd w:val="clear" w:color="auto" w:fill="auto"/>
            <w:vAlign w:val="center"/>
          </w:tcPr>
          <w:p w14:paraId="1BB3C44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600</w:t>
            </w:r>
          </w:p>
        </w:tc>
      </w:tr>
      <w:tr w:rsidR="00F31595" w:rsidRPr="00F31595" w14:paraId="7BFB71F1" w14:textId="77777777" w:rsidTr="007D78D4">
        <w:tc>
          <w:tcPr>
            <w:tcW w:w="857" w:type="dxa"/>
            <w:shd w:val="clear" w:color="auto" w:fill="D9D9D9"/>
            <w:vAlign w:val="bottom"/>
          </w:tcPr>
          <w:p w14:paraId="39E55EB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144</w:t>
            </w:r>
          </w:p>
        </w:tc>
        <w:tc>
          <w:tcPr>
            <w:tcW w:w="5201" w:type="dxa"/>
            <w:shd w:val="clear" w:color="auto" w:fill="auto"/>
            <w:vAlign w:val="center"/>
          </w:tcPr>
          <w:p w14:paraId="2F7020E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TINTA P/ REABASTECER ALMOFADA DE CARIMBO - AZUL, na cor azul, à base de água, resina termoplástica, corante, com a cor escrita no frasco e a tampa na cor da tinta, tubo com no mínimo 40 ml, prazo de validade de no mínimo 01 ano.</w:t>
            </w:r>
          </w:p>
        </w:tc>
        <w:tc>
          <w:tcPr>
            <w:tcW w:w="1216" w:type="dxa"/>
            <w:shd w:val="clear" w:color="auto" w:fill="auto"/>
            <w:vAlign w:val="center"/>
          </w:tcPr>
          <w:p w14:paraId="7BAADFC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6557FFC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w:t>
            </w:r>
          </w:p>
        </w:tc>
      </w:tr>
      <w:tr w:rsidR="00F31595" w:rsidRPr="00F31595" w14:paraId="74D5B5F6" w14:textId="77777777" w:rsidTr="007D78D4">
        <w:tc>
          <w:tcPr>
            <w:tcW w:w="857" w:type="dxa"/>
            <w:shd w:val="clear" w:color="auto" w:fill="D9D9D9"/>
            <w:vAlign w:val="bottom"/>
          </w:tcPr>
          <w:p w14:paraId="784F1AC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145</w:t>
            </w:r>
          </w:p>
        </w:tc>
        <w:tc>
          <w:tcPr>
            <w:tcW w:w="5201" w:type="dxa"/>
            <w:shd w:val="clear" w:color="auto" w:fill="auto"/>
            <w:vAlign w:val="center"/>
          </w:tcPr>
          <w:p w14:paraId="0DC3BB7C"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TINTA P/ REABASTECER ALMOFADA DE CARIMBO, na cor preta, à base de água, resina termoplástica, corante, com a cor escrita no frasco e a tampa na cor da tinta, tubo com no mínimo 40 ml, prazo de validade de no mínimo 01 ano.</w:t>
            </w:r>
          </w:p>
        </w:tc>
        <w:tc>
          <w:tcPr>
            <w:tcW w:w="1216" w:type="dxa"/>
            <w:shd w:val="clear" w:color="auto" w:fill="auto"/>
            <w:vAlign w:val="center"/>
          </w:tcPr>
          <w:p w14:paraId="28FC408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7043D1D4"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98</w:t>
            </w:r>
          </w:p>
        </w:tc>
      </w:tr>
      <w:tr w:rsidR="00F31595" w:rsidRPr="00F31595" w14:paraId="7E094BBD" w14:textId="77777777" w:rsidTr="007D78D4">
        <w:tc>
          <w:tcPr>
            <w:tcW w:w="857" w:type="dxa"/>
            <w:shd w:val="clear" w:color="auto" w:fill="D9D9D9"/>
            <w:vAlign w:val="bottom"/>
          </w:tcPr>
          <w:p w14:paraId="45B299A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146</w:t>
            </w:r>
          </w:p>
        </w:tc>
        <w:tc>
          <w:tcPr>
            <w:tcW w:w="5201" w:type="dxa"/>
            <w:shd w:val="clear" w:color="auto" w:fill="auto"/>
            <w:vAlign w:val="center"/>
          </w:tcPr>
          <w:p w14:paraId="6FBC615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TINTA P/ TECIDO - CORES VARIADAS, não tóxica, frasco em material plástico, com no mínimo 37 ml.</w:t>
            </w:r>
          </w:p>
        </w:tc>
        <w:tc>
          <w:tcPr>
            <w:tcW w:w="1216" w:type="dxa"/>
            <w:shd w:val="clear" w:color="auto" w:fill="auto"/>
            <w:vAlign w:val="center"/>
          </w:tcPr>
          <w:p w14:paraId="28EE6A9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5D7C20F5"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126</w:t>
            </w:r>
          </w:p>
        </w:tc>
      </w:tr>
      <w:tr w:rsidR="00F31595" w:rsidRPr="00F31595" w14:paraId="6140F0A9" w14:textId="77777777" w:rsidTr="007D78D4">
        <w:tc>
          <w:tcPr>
            <w:tcW w:w="857" w:type="dxa"/>
            <w:shd w:val="clear" w:color="auto" w:fill="D9D9D9"/>
            <w:vAlign w:val="bottom"/>
          </w:tcPr>
          <w:p w14:paraId="45AB91B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147</w:t>
            </w:r>
          </w:p>
        </w:tc>
        <w:tc>
          <w:tcPr>
            <w:tcW w:w="5201" w:type="dxa"/>
            <w:shd w:val="clear" w:color="auto" w:fill="auto"/>
            <w:vAlign w:val="bottom"/>
          </w:tcPr>
          <w:p w14:paraId="6201DD4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 xml:space="preserve">Agenda permanente, revestimento capa curvim ecológico, gramatura 60, comprimento 205, tipo encadernação costurada, largura 143, tipo papel miolo off set, características adicionais folhas com impressão em preto, gravação na capa </w:t>
            </w:r>
            <w:r w:rsidRPr="00F31595">
              <w:rPr>
                <w:rFonts w:ascii="Arial" w:hAnsi="Arial" w:cs="Arial"/>
                <w:color w:val="000000"/>
                <w:sz w:val="16"/>
                <w:szCs w:val="16"/>
              </w:rPr>
              <w:lastRenderedPageBreak/>
              <w:t>em, quantidade páginas 336, formato folhas 14,3 x 20,5, cor capa preta</w:t>
            </w:r>
          </w:p>
        </w:tc>
        <w:tc>
          <w:tcPr>
            <w:tcW w:w="1216" w:type="dxa"/>
            <w:shd w:val="clear" w:color="auto" w:fill="auto"/>
            <w:vAlign w:val="center"/>
          </w:tcPr>
          <w:p w14:paraId="7C93487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lastRenderedPageBreak/>
              <w:t>UN</w:t>
            </w:r>
          </w:p>
        </w:tc>
        <w:tc>
          <w:tcPr>
            <w:tcW w:w="1763" w:type="dxa"/>
            <w:shd w:val="clear" w:color="auto" w:fill="auto"/>
            <w:vAlign w:val="center"/>
          </w:tcPr>
          <w:p w14:paraId="3950866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185</w:t>
            </w:r>
          </w:p>
        </w:tc>
      </w:tr>
      <w:tr w:rsidR="00F31595" w:rsidRPr="00F31595" w14:paraId="09CA5558" w14:textId="77777777" w:rsidTr="007D78D4">
        <w:tc>
          <w:tcPr>
            <w:tcW w:w="857" w:type="dxa"/>
            <w:shd w:val="clear" w:color="auto" w:fill="D9D9D9"/>
            <w:vAlign w:val="bottom"/>
          </w:tcPr>
          <w:p w14:paraId="135D7C08"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148</w:t>
            </w:r>
          </w:p>
        </w:tc>
        <w:tc>
          <w:tcPr>
            <w:tcW w:w="5201" w:type="dxa"/>
            <w:shd w:val="clear" w:color="auto" w:fill="auto"/>
            <w:vAlign w:val="center"/>
          </w:tcPr>
          <w:p w14:paraId="046C0352"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BALÃO DE LATÉX REDONDO - N° 08 -SORTIDO (PCT C/ 50UN), balão de látex inflável, atóxico, indicado p/ decoração de festas e eventos, acondicionado em embalagem plástica, pacote c/ 50 unidades, contendo externamente especificação do produto, informações do fabricante, indicações e precauções de uso, cores variadas.</w:t>
            </w:r>
          </w:p>
        </w:tc>
        <w:tc>
          <w:tcPr>
            <w:tcW w:w="1216" w:type="dxa"/>
            <w:shd w:val="clear" w:color="auto" w:fill="auto"/>
            <w:vAlign w:val="center"/>
          </w:tcPr>
          <w:p w14:paraId="3EC80E0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PCT</w:t>
            </w:r>
          </w:p>
        </w:tc>
        <w:tc>
          <w:tcPr>
            <w:tcW w:w="1763" w:type="dxa"/>
            <w:shd w:val="clear" w:color="auto" w:fill="auto"/>
            <w:vAlign w:val="center"/>
          </w:tcPr>
          <w:p w14:paraId="1BCFB11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640</w:t>
            </w:r>
          </w:p>
        </w:tc>
      </w:tr>
      <w:tr w:rsidR="00F31595" w:rsidRPr="00F31595" w14:paraId="6E85C284" w14:textId="77777777" w:rsidTr="007D78D4">
        <w:tc>
          <w:tcPr>
            <w:tcW w:w="857" w:type="dxa"/>
            <w:shd w:val="clear" w:color="auto" w:fill="D9D9D9"/>
            <w:vAlign w:val="bottom"/>
          </w:tcPr>
          <w:p w14:paraId="3238C01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149</w:t>
            </w:r>
          </w:p>
        </w:tc>
        <w:tc>
          <w:tcPr>
            <w:tcW w:w="5201" w:type="dxa"/>
            <w:shd w:val="clear" w:color="auto" w:fill="auto"/>
            <w:vAlign w:val="center"/>
          </w:tcPr>
          <w:p w14:paraId="462E629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 xml:space="preserve">Cavalete flip chart multifuncional de madeira pinus com quadro branco, medindo no mínimo: altura 180cm; dimensões do quadro branco aproximada de 90x60cm </w:t>
            </w:r>
          </w:p>
        </w:tc>
        <w:tc>
          <w:tcPr>
            <w:tcW w:w="1216" w:type="dxa"/>
            <w:shd w:val="clear" w:color="auto" w:fill="auto"/>
            <w:vAlign w:val="center"/>
          </w:tcPr>
          <w:p w14:paraId="7C88F6B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2D6DF61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41</w:t>
            </w:r>
          </w:p>
        </w:tc>
      </w:tr>
      <w:tr w:rsidR="00F31595" w:rsidRPr="00F31595" w14:paraId="0878C310" w14:textId="77777777" w:rsidTr="007D78D4">
        <w:tc>
          <w:tcPr>
            <w:tcW w:w="857" w:type="dxa"/>
            <w:shd w:val="clear" w:color="auto" w:fill="D9D9D9"/>
            <w:vAlign w:val="bottom"/>
          </w:tcPr>
          <w:p w14:paraId="1C8421B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150</w:t>
            </w:r>
          </w:p>
        </w:tc>
        <w:tc>
          <w:tcPr>
            <w:tcW w:w="5201" w:type="dxa"/>
            <w:shd w:val="clear" w:color="auto" w:fill="auto"/>
            <w:vAlign w:val="center"/>
          </w:tcPr>
          <w:p w14:paraId="140E225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Caneta corretiva, frasco plástico com 8ml, ponta fina pentel, pigmentos brancos, percentual de cobertura e de apagabilidade mínimo de 50%, tempo de secagem de 60s, acabamento final liso, com tampa vedante, composição básica: resina termoplástica, pigmentos, solventes e aditivos, não tóxicos, prazo de validade de 1 ano.</w:t>
            </w:r>
          </w:p>
        </w:tc>
        <w:tc>
          <w:tcPr>
            <w:tcW w:w="1216" w:type="dxa"/>
            <w:shd w:val="clear" w:color="auto" w:fill="auto"/>
            <w:vAlign w:val="center"/>
          </w:tcPr>
          <w:p w14:paraId="7D48AB5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67E2F25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270</w:t>
            </w:r>
          </w:p>
        </w:tc>
      </w:tr>
      <w:tr w:rsidR="00F31595" w:rsidRPr="00F31595" w14:paraId="52135699" w14:textId="77777777" w:rsidTr="007D78D4">
        <w:tc>
          <w:tcPr>
            <w:tcW w:w="857" w:type="dxa"/>
            <w:shd w:val="clear" w:color="auto" w:fill="D9D9D9"/>
            <w:vAlign w:val="bottom"/>
          </w:tcPr>
          <w:p w14:paraId="1BDFF82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151</w:t>
            </w:r>
          </w:p>
        </w:tc>
        <w:tc>
          <w:tcPr>
            <w:tcW w:w="5201" w:type="dxa"/>
            <w:shd w:val="clear" w:color="auto" w:fill="auto"/>
            <w:vAlign w:val="center"/>
          </w:tcPr>
          <w:p w14:paraId="7A3FEAF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Grafite para lapiseira, 0,7mm, mina HB de 1ª qualidade, c/ traço suave, indicado p/ uso em lapiseiras recarregáveis, medindo aproximadamente 60mm de comprimento, acondicionado em tubo c/ 12 minas, contendo externamente especificação do produto e procedência de fabricação.</w:t>
            </w:r>
          </w:p>
        </w:tc>
        <w:tc>
          <w:tcPr>
            <w:tcW w:w="1216" w:type="dxa"/>
            <w:shd w:val="clear" w:color="auto" w:fill="auto"/>
            <w:vAlign w:val="center"/>
          </w:tcPr>
          <w:p w14:paraId="0126478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3491A27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176</w:t>
            </w:r>
          </w:p>
        </w:tc>
      </w:tr>
      <w:tr w:rsidR="00F31595" w:rsidRPr="00F31595" w14:paraId="2C384248" w14:textId="77777777" w:rsidTr="007D78D4">
        <w:tc>
          <w:tcPr>
            <w:tcW w:w="857" w:type="dxa"/>
            <w:shd w:val="clear" w:color="auto" w:fill="D9D9D9"/>
            <w:vAlign w:val="bottom"/>
          </w:tcPr>
          <w:p w14:paraId="4AEE11F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152</w:t>
            </w:r>
          </w:p>
        </w:tc>
        <w:tc>
          <w:tcPr>
            <w:tcW w:w="5201" w:type="dxa"/>
            <w:shd w:val="clear" w:color="auto" w:fill="auto"/>
            <w:vAlign w:val="center"/>
          </w:tcPr>
          <w:p w14:paraId="2A344C49"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br/>
              <w:t>Headset mono RJ9, preto, com fixador de cabo maleável; microfone flexível;  protetor auricular em espuma com tiara ajustável.</w:t>
            </w:r>
          </w:p>
        </w:tc>
        <w:tc>
          <w:tcPr>
            <w:tcW w:w="1216" w:type="dxa"/>
            <w:shd w:val="clear" w:color="auto" w:fill="auto"/>
            <w:vAlign w:val="center"/>
          </w:tcPr>
          <w:p w14:paraId="335F434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68A5659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103</w:t>
            </w:r>
          </w:p>
        </w:tc>
      </w:tr>
      <w:tr w:rsidR="00F31595" w:rsidRPr="00F31595" w14:paraId="32B796AF" w14:textId="77777777" w:rsidTr="007D78D4">
        <w:tc>
          <w:tcPr>
            <w:tcW w:w="857" w:type="dxa"/>
            <w:shd w:val="clear" w:color="auto" w:fill="D9D9D9"/>
            <w:vAlign w:val="bottom"/>
          </w:tcPr>
          <w:p w14:paraId="05537C82"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153</w:t>
            </w:r>
          </w:p>
        </w:tc>
        <w:tc>
          <w:tcPr>
            <w:tcW w:w="5201" w:type="dxa"/>
            <w:shd w:val="clear" w:color="auto" w:fill="auto"/>
            <w:vAlign w:val="center"/>
          </w:tcPr>
          <w:p w14:paraId="6EDC2B1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Mouse pad, com apoio ergonômico em gel, preto, dimensões aproximadamente 235x200x25mm</w:t>
            </w:r>
          </w:p>
        </w:tc>
        <w:tc>
          <w:tcPr>
            <w:tcW w:w="1216" w:type="dxa"/>
            <w:shd w:val="clear" w:color="auto" w:fill="auto"/>
            <w:vAlign w:val="center"/>
          </w:tcPr>
          <w:p w14:paraId="0F6EF7F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2F2B7F1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176</w:t>
            </w:r>
          </w:p>
        </w:tc>
      </w:tr>
      <w:tr w:rsidR="00F31595" w:rsidRPr="00F31595" w14:paraId="57565A23" w14:textId="77777777" w:rsidTr="007D78D4">
        <w:tc>
          <w:tcPr>
            <w:tcW w:w="857" w:type="dxa"/>
            <w:shd w:val="clear" w:color="auto" w:fill="D9D9D9"/>
            <w:vAlign w:val="bottom"/>
          </w:tcPr>
          <w:p w14:paraId="481C7EAE"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154</w:t>
            </w:r>
          </w:p>
        </w:tc>
        <w:tc>
          <w:tcPr>
            <w:tcW w:w="5201" w:type="dxa"/>
            <w:shd w:val="clear" w:color="auto" w:fill="auto"/>
            <w:vAlign w:val="center"/>
          </w:tcPr>
          <w:p w14:paraId="0834C184"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Organizador de escritório horizontal triplo em acrílico, fume, medidas aproximadas: 335x117x237mm</w:t>
            </w:r>
          </w:p>
        </w:tc>
        <w:tc>
          <w:tcPr>
            <w:tcW w:w="1216" w:type="dxa"/>
            <w:shd w:val="clear" w:color="auto" w:fill="auto"/>
            <w:vAlign w:val="center"/>
          </w:tcPr>
          <w:p w14:paraId="6AF0926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2A2E8FF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115</w:t>
            </w:r>
          </w:p>
        </w:tc>
      </w:tr>
      <w:tr w:rsidR="00F31595" w:rsidRPr="00F31595" w14:paraId="4F9D1C78" w14:textId="77777777" w:rsidTr="007D78D4">
        <w:tc>
          <w:tcPr>
            <w:tcW w:w="857" w:type="dxa"/>
            <w:shd w:val="clear" w:color="auto" w:fill="D9D9D9"/>
            <w:vAlign w:val="bottom"/>
          </w:tcPr>
          <w:p w14:paraId="26CCD54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155</w:t>
            </w:r>
          </w:p>
        </w:tc>
        <w:tc>
          <w:tcPr>
            <w:tcW w:w="5201" w:type="dxa"/>
            <w:shd w:val="clear" w:color="auto" w:fill="auto"/>
            <w:vAlign w:val="center"/>
          </w:tcPr>
          <w:p w14:paraId="1B1E88C4"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Pasta AZ, tamanho ofício, lombo largo, com proteção metálica das bordas inferiores e garras reforçadas, em papelão com espessura mínima de 3 mm, revestido com película plástica e visor de identificação.</w:t>
            </w:r>
          </w:p>
        </w:tc>
        <w:tc>
          <w:tcPr>
            <w:tcW w:w="1216" w:type="dxa"/>
            <w:shd w:val="clear" w:color="auto" w:fill="auto"/>
            <w:vAlign w:val="center"/>
          </w:tcPr>
          <w:p w14:paraId="7D7192B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0916ED5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240</w:t>
            </w:r>
          </w:p>
        </w:tc>
      </w:tr>
      <w:tr w:rsidR="00F31595" w:rsidRPr="00F31595" w14:paraId="452906E7" w14:textId="77777777" w:rsidTr="007D78D4">
        <w:tc>
          <w:tcPr>
            <w:tcW w:w="857" w:type="dxa"/>
            <w:shd w:val="clear" w:color="auto" w:fill="D9D9D9"/>
            <w:vAlign w:val="bottom"/>
          </w:tcPr>
          <w:p w14:paraId="595A01F5"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156</w:t>
            </w:r>
          </w:p>
        </w:tc>
        <w:tc>
          <w:tcPr>
            <w:tcW w:w="5201" w:type="dxa"/>
            <w:shd w:val="clear" w:color="auto" w:fill="auto"/>
            <w:vAlign w:val="center"/>
          </w:tcPr>
          <w:p w14:paraId="6D09F017"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Pasta dobrada em cartão duplex (250 g/m2), preta, plastificada com plástico transparente, com grampo plástico. Medidas: 340 x 0 x 235 mm.</w:t>
            </w:r>
          </w:p>
        </w:tc>
        <w:tc>
          <w:tcPr>
            <w:tcW w:w="1216" w:type="dxa"/>
            <w:shd w:val="clear" w:color="auto" w:fill="auto"/>
            <w:vAlign w:val="center"/>
          </w:tcPr>
          <w:p w14:paraId="314C8543"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5FA12C30"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295</w:t>
            </w:r>
          </w:p>
        </w:tc>
      </w:tr>
      <w:tr w:rsidR="00F31595" w:rsidRPr="00F31595" w14:paraId="14F28735" w14:textId="77777777" w:rsidTr="007D78D4">
        <w:tc>
          <w:tcPr>
            <w:tcW w:w="857" w:type="dxa"/>
            <w:shd w:val="clear" w:color="auto" w:fill="D9D9D9"/>
            <w:vAlign w:val="bottom"/>
          </w:tcPr>
          <w:p w14:paraId="51FAA11C"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157</w:t>
            </w:r>
          </w:p>
        </w:tc>
        <w:tc>
          <w:tcPr>
            <w:tcW w:w="5201" w:type="dxa"/>
            <w:shd w:val="clear" w:color="auto" w:fill="auto"/>
            <w:vAlign w:val="center"/>
          </w:tcPr>
          <w:p w14:paraId="17039D2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Papel fotográfico, A4, papel glossy, 180g, pacote com 50 folhas.</w:t>
            </w:r>
          </w:p>
        </w:tc>
        <w:tc>
          <w:tcPr>
            <w:tcW w:w="1216" w:type="dxa"/>
            <w:shd w:val="clear" w:color="auto" w:fill="auto"/>
            <w:vAlign w:val="center"/>
          </w:tcPr>
          <w:p w14:paraId="00B146F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PCT</w:t>
            </w:r>
          </w:p>
        </w:tc>
        <w:tc>
          <w:tcPr>
            <w:tcW w:w="1763" w:type="dxa"/>
            <w:shd w:val="clear" w:color="auto" w:fill="auto"/>
            <w:vAlign w:val="center"/>
          </w:tcPr>
          <w:p w14:paraId="2BFC9BD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211</w:t>
            </w:r>
          </w:p>
        </w:tc>
      </w:tr>
      <w:tr w:rsidR="00F31595" w:rsidRPr="00F31595" w14:paraId="2C1B4704" w14:textId="77777777" w:rsidTr="007D78D4">
        <w:tc>
          <w:tcPr>
            <w:tcW w:w="857" w:type="dxa"/>
            <w:shd w:val="clear" w:color="auto" w:fill="D9D9D9"/>
            <w:vAlign w:val="bottom"/>
          </w:tcPr>
          <w:p w14:paraId="3739B8E9"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158</w:t>
            </w:r>
          </w:p>
        </w:tc>
        <w:tc>
          <w:tcPr>
            <w:tcW w:w="5201" w:type="dxa"/>
            <w:shd w:val="clear" w:color="auto" w:fill="auto"/>
            <w:vAlign w:val="center"/>
          </w:tcPr>
          <w:p w14:paraId="3C778AC3"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 xml:space="preserve">Papel adesivo tipo contact,  transparente/cristal; 45cmx25mt </w:t>
            </w:r>
          </w:p>
        </w:tc>
        <w:tc>
          <w:tcPr>
            <w:tcW w:w="1216" w:type="dxa"/>
            <w:shd w:val="clear" w:color="auto" w:fill="auto"/>
            <w:vAlign w:val="center"/>
          </w:tcPr>
          <w:p w14:paraId="5113415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6ABE930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w:t>
            </w:r>
          </w:p>
        </w:tc>
      </w:tr>
      <w:tr w:rsidR="00F31595" w:rsidRPr="00F31595" w14:paraId="301E59AF" w14:textId="77777777" w:rsidTr="007D78D4">
        <w:tc>
          <w:tcPr>
            <w:tcW w:w="857" w:type="dxa"/>
            <w:shd w:val="clear" w:color="auto" w:fill="D9D9D9"/>
            <w:vAlign w:val="bottom"/>
          </w:tcPr>
          <w:p w14:paraId="2D80254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159</w:t>
            </w:r>
          </w:p>
        </w:tc>
        <w:tc>
          <w:tcPr>
            <w:tcW w:w="5201" w:type="dxa"/>
            <w:shd w:val="clear" w:color="auto" w:fill="auto"/>
            <w:vAlign w:val="center"/>
          </w:tcPr>
          <w:p w14:paraId="2822801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Prendedor de papel, tipo binder, metal, pintura em aço inoxidável, tamanho 19mm; pacote com 40 unidades</w:t>
            </w:r>
          </w:p>
        </w:tc>
        <w:tc>
          <w:tcPr>
            <w:tcW w:w="1216" w:type="dxa"/>
            <w:shd w:val="clear" w:color="auto" w:fill="auto"/>
            <w:vAlign w:val="center"/>
          </w:tcPr>
          <w:p w14:paraId="4E99AD4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PCT</w:t>
            </w:r>
          </w:p>
        </w:tc>
        <w:tc>
          <w:tcPr>
            <w:tcW w:w="1763" w:type="dxa"/>
            <w:shd w:val="clear" w:color="auto" w:fill="auto"/>
            <w:vAlign w:val="center"/>
          </w:tcPr>
          <w:p w14:paraId="7899675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152</w:t>
            </w:r>
          </w:p>
        </w:tc>
      </w:tr>
      <w:tr w:rsidR="00F31595" w:rsidRPr="00F31595" w14:paraId="610E57E1" w14:textId="77777777" w:rsidTr="007D78D4">
        <w:tc>
          <w:tcPr>
            <w:tcW w:w="857" w:type="dxa"/>
            <w:shd w:val="clear" w:color="auto" w:fill="D9D9D9"/>
            <w:vAlign w:val="bottom"/>
          </w:tcPr>
          <w:p w14:paraId="176369C4"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160</w:t>
            </w:r>
          </w:p>
        </w:tc>
        <w:tc>
          <w:tcPr>
            <w:tcW w:w="5201" w:type="dxa"/>
            <w:shd w:val="clear" w:color="auto" w:fill="auto"/>
            <w:vAlign w:val="center"/>
          </w:tcPr>
          <w:p w14:paraId="5BDD39DA"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Prendedor de papel, tipo binder, metal, pintura em aço inoxidável, tamanho 32mm; pacote com 24 unidades</w:t>
            </w:r>
          </w:p>
        </w:tc>
        <w:tc>
          <w:tcPr>
            <w:tcW w:w="1216" w:type="dxa"/>
            <w:shd w:val="clear" w:color="auto" w:fill="auto"/>
            <w:vAlign w:val="center"/>
          </w:tcPr>
          <w:p w14:paraId="51013C2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PCT</w:t>
            </w:r>
          </w:p>
        </w:tc>
        <w:tc>
          <w:tcPr>
            <w:tcW w:w="1763" w:type="dxa"/>
            <w:shd w:val="clear" w:color="auto" w:fill="auto"/>
            <w:vAlign w:val="center"/>
          </w:tcPr>
          <w:p w14:paraId="376CB95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152</w:t>
            </w:r>
          </w:p>
        </w:tc>
      </w:tr>
      <w:tr w:rsidR="00F31595" w:rsidRPr="00F31595" w14:paraId="79700AE1" w14:textId="77777777" w:rsidTr="007D78D4">
        <w:tc>
          <w:tcPr>
            <w:tcW w:w="857" w:type="dxa"/>
            <w:shd w:val="clear" w:color="auto" w:fill="D9D9D9"/>
            <w:vAlign w:val="bottom"/>
          </w:tcPr>
          <w:p w14:paraId="7E4E2B73"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161</w:t>
            </w:r>
          </w:p>
        </w:tc>
        <w:tc>
          <w:tcPr>
            <w:tcW w:w="5201" w:type="dxa"/>
            <w:shd w:val="clear" w:color="auto" w:fill="auto"/>
            <w:vAlign w:val="center"/>
          </w:tcPr>
          <w:p w14:paraId="17E5DD6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Quadro mural feltro, moldura de alumínio brilho, fundo em MDF medidas aproximadas: 120x90cmx2 cm de espessura</w:t>
            </w:r>
          </w:p>
        </w:tc>
        <w:tc>
          <w:tcPr>
            <w:tcW w:w="1216" w:type="dxa"/>
            <w:shd w:val="clear" w:color="auto" w:fill="auto"/>
            <w:vAlign w:val="center"/>
          </w:tcPr>
          <w:p w14:paraId="686A9CCA"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5D0DE75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43</w:t>
            </w:r>
          </w:p>
        </w:tc>
      </w:tr>
      <w:tr w:rsidR="00F31595" w:rsidRPr="00F31595" w14:paraId="43526A7A" w14:textId="77777777" w:rsidTr="007D78D4">
        <w:tc>
          <w:tcPr>
            <w:tcW w:w="857" w:type="dxa"/>
            <w:shd w:val="clear" w:color="auto" w:fill="D9D9D9"/>
            <w:vAlign w:val="bottom"/>
          </w:tcPr>
          <w:p w14:paraId="5A5E4EA0"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lastRenderedPageBreak/>
              <w:t>162</w:t>
            </w:r>
          </w:p>
        </w:tc>
        <w:tc>
          <w:tcPr>
            <w:tcW w:w="5201" w:type="dxa"/>
            <w:shd w:val="clear" w:color="auto" w:fill="auto"/>
            <w:vAlign w:val="center"/>
          </w:tcPr>
          <w:p w14:paraId="6EFB37C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color w:val="000000"/>
                <w:sz w:val="16"/>
                <w:szCs w:val="16"/>
              </w:rPr>
              <w:t>Calculadora eletrônica compacta de mesa com bobina, com 12 dígitos calendário, relógio e adaptador de voltagem opcional ou possui opção para ligar com 4 pilhas AA não inclusas; cálculo de taxas, constante, porcentagem, contador de itens, inversão de sinais, seletor de decimais e arredondamento, correção dígito a dígito; impressão: bicolor (IR 40 T); dimensões aproximadas do produto - cm (AxLxP) 2,6 x 19,8 x 6,5 cm; Referência: Elgin ou similar em qualidade e desempenho.</w:t>
            </w:r>
          </w:p>
        </w:tc>
        <w:tc>
          <w:tcPr>
            <w:tcW w:w="1216" w:type="dxa"/>
            <w:shd w:val="clear" w:color="auto" w:fill="auto"/>
            <w:vAlign w:val="center"/>
          </w:tcPr>
          <w:p w14:paraId="3696A29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4BE8F6D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20</w:t>
            </w:r>
          </w:p>
        </w:tc>
      </w:tr>
      <w:tr w:rsidR="00F31595" w:rsidRPr="00F31595" w14:paraId="1E363BE0" w14:textId="77777777" w:rsidTr="007D78D4">
        <w:tc>
          <w:tcPr>
            <w:tcW w:w="857" w:type="dxa"/>
            <w:shd w:val="clear" w:color="auto" w:fill="D9D9D9"/>
            <w:vAlign w:val="bottom"/>
          </w:tcPr>
          <w:p w14:paraId="4BCB920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163</w:t>
            </w:r>
          </w:p>
        </w:tc>
        <w:tc>
          <w:tcPr>
            <w:tcW w:w="5201" w:type="dxa"/>
            <w:shd w:val="clear" w:color="auto" w:fill="auto"/>
            <w:vAlign w:val="center"/>
          </w:tcPr>
          <w:p w14:paraId="5BADE9D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UNIVERSITÁRIO - 10 MATÉRIAS, capa em papelão plastificado, c/ no mínimo 200 folhas, formato de aproximadamente 20,5 x 28,0 cm, folhas internas em papel branco pautado de no mínimo 56g/m².</w:t>
            </w:r>
          </w:p>
        </w:tc>
        <w:tc>
          <w:tcPr>
            <w:tcW w:w="1216" w:type="dxa"/>
            <w:shd w:val="clear" w:color="auto" w:fill="auto"/>
            <w:vAlign w:val="center"/>
          </w:tcPr>
          <w:p w14:paraId="39F19C8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050EA756"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75</w:t>
            </w:r>
          </w:p>
        </w:tc>
      </w:tr>
      <w:tr w:rsidR="00F31595" w:rsidRPr="00F31595" w14:paraId="01C189A6" w14:textId="77777777" w:rsidTr="007D78D4">
        <w:tc>
          <w:tcPr>
            <w:tcW w:w="857" w:type="dxa"/>
            <w:shd w:val="clear" w:color="auto" w:fill="D9D9D9"/>
            <w:vAlign w:val="bottom"/>
          </w:tcPr>
          <w:p w14:paraId="21A3CB9B"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164</w:t>
            </w:r>
          </w:p>
        </w:tc>
        <w:tc>
          <w:tcPr>
            <w:tcW w:w="5201" w:type="dxa"/>
            <w:shd w:val="clear" w:color="auto" w:fill="auto"/>
            <w:vAlign w:val="center"/>
          </w:tcPr>
          <w:p w14:paraId="23C6BADF"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CADERNO DE CARTOGRAFIA (sem seda), brochura ¼, c/ no mínimo 48 folhas, medindo aproximadamente 21,0 x 14,8cm, folhas internas em papel branco de no mínimo 50g/m², sem pauta.</w:t>
            </w:r>
          </w:p>
        </w:tc>
        <w:tc>
          <w:tcPr>
            <w:tcW w:w="1216" w:type="dxa"/>
            <w:shd w:val="clear" w:color="auto" w:fill="auto"/>
            <w:vAlign w:val="center"/>
          </w:tcPr>
          <w:p w14:paraId="19FBD461"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6D0F5F22"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60</w:t>
            </w:r>
          </w:p>
        </w:tc>
      </w:tr>
      <w:tr w:rsidR="00F31595" w:rsidRPr="00F31595" w14:paraId="09982F27" w14:textId="77777777" w:rsidTr="007D78D4">
        <w:tc>
          <w:tcPr>
            <w:tcW w:w="857" w:type="dxa"/>
            <w:shd w:val="clear" w:color="auto" w:fill="D9D9D9"/>
            <w:vAlign w:val="bottom"/>
          </w:tcPr>
          <w:p w14:paraId="78CA672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165</w:t>
            </w:r>
          </w:p>
        </w:tc>
        <w:tc>
          <w:tcPr>
            <w:tcW w:w="5201" w:type="dxa"/>
            <w:shd w:val="clear" w:color="auto" w:fill="auto"/>
            <w:vAlign w:val="center"/>
          </w:tcPr>
          <w:p w14:paraId="07E4A981"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Bloco para rascunhos, cubo branco, contendo 750 folhas, sem pauta, medidas aproximadas de 9,5cm x 8,0cm</w:t>
            </w:r>
          </w:p>
        </w:tc>
        <w:tc>
          <w:tcPr>
            <w:tcW w:w="1216" w:type="dxa"/>
            <w:shd w:val="clear" w:color="auto" w:fill="auto"/>
            <w:vAlign w:val="center"/>
          </w:tcPr>
          <w:p w14:paraId="6A476BFD"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color w:val="000000"/>
                <w:sz w:val="16"/>
                <w:szCs w:val="16"/>
              </w:rPr>
              <w:t>UN</w:t>
            </w:r>
          </w:p>
        </w:tc>
        <w:tc>
          <w:tcPr>
            <w:tcW w:w="1763" w:type="dxa"/>
            <w:shd w:val="clear" w:color="auto" w:fill="auto"/>
            <w:vAlign w:val="center"/>
          </w:tcPr>
          <w:p w14:paraId="5106B69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135</w:t>
            </w:r>
          </w:p>
        </w:tc>
      </w:tr>
      <w:tr w:rsidR="00F31595" w:rsidRPr="00F31595" w14:paraId="6FEFD5ED" w14:textId="77777777" w:rsidTr="007D78D4">
        <w:tc>
          <w:tcPr>
            <w:tcW w:w="857" w:type="dxa"/>
            <w:shd w:val="clear" w:color="auto" w:fill="D9D9D9"/>
            <w:vAlign w:val="bottom"/>
          </w:tcPr>
          <w:p w14:paraId="2E55B2A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166</w:t>
            </w:r>
          </w:p>
        </w:tc>
        <w:tc>
          <w:tcPr>
            <w:tcW w:w="5201" w:type="dxa"/>
            <w:shd w:val="clear" w:color="auto" w:fill="auto"/>
            <w:vAlign w:val="center"/>
          </w:tcPr>
          <w:p w14:paraId="28B36F16"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COLA ADESIVO EM PVA (EXTRA) - 01 KG, adesivo à base de PVA, indicado para as colagens de alto desempenho em madeiras de média e baixa densidades, laminados decorativos, papel, papelão e materiais porosos em geral. Composição: emulsão aquosa de polímero vinílico.</w:t>
            </w:r>
          </w:p>
        </w:tc>
        <w:tc>
          <w:tcPr>
            <w:tcW w:w="1216" w:type="dxa"/>
            <w:shd w:val="clear" w:color="auto" w:fill="auto"/>
            <w:vAlign w:val="center"/>
          </w:tcPr>
          <w:p w14:paraId="06B95E3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1060E2F7"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61</w:t>
            </w:r>
          </w:p>
        </w:tc>
      </w:tr>
      <w:tr w:rsidR="00F31595" w:rsidRPr="00F31595" w14:paraId="17805662" w14:textId="77777777" w:rsidTr="007D78D4">
        <w:tc>
          <w:tcPr>
            <w:tcW w:w="857" w:type="dxa"/>
            <w:shd w:val="clear" w:color="auto" w:fill="D9D9D9"/>
            <w:vAlign w:val="bottom"/>
          </w:tcPr>
          <w:p w14:paraId="5EEEC7C7"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167</w:t>
            </w:r>
          </w:p>
        </w:tc>
        <w:tc>
          <w:tcPr>
            <w:tcW w:w="5201" w:type="dxa"/>
            <w:shd w:val="clear" w:color="auto" w:fill="auto"/>
            <w:vAlign w:val="center"/>
          </w:tcPr>
          <w:p w14:paraId="0972FFAD"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CLIPES DE AÇO P/ PAPEL - N° 5/0 (5MM), FABRICADO EM ARAME DE AÇO GALVANIZADO E TRATAMENTO ANTI-FERRUGEM, ACONDICIONADO EM CAIXA C/ 100 UNIDADES.</w:t>
            </w:r>
          </w:p>
        </w:tc>
        <w:tc>
          <w:tcPr>
            <w:tcW w:w="1216" w:type="dxa"/>
            <w:shd w:val="clear" w:color="auto" w:fill="auto"/>
            <w:vAlign w:val="center"/>
          </w:tcPr>
          <w:p w14:paraId="1BC75648"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CX</w:t>
            </w:r>
          </w:p>
        </w:tc>
        <w:tc>
          <w:tcPr>
            <w:tcW w:w="1763" w:type="dxa"/>
            <w:shd w:val="clear" w:color="auto" w:fill="auto"/>
            <w:vAlign w:val="center"/>
          </w:tcPr>
          <w:p w14:paraId="4945D81B"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140</w:t>
            </w:r>
          </w:p>
        </w:tc>
      </w:tr>
      <w:tr w:rsidR="00F31595" w:rsidRPr="00F31595" w14:paraId="420D35C3" w14:textId="77777777" w:rsidTr="007D78D4">
        <w:tc>
          <w:tcPr>
            <w:tcW w:w="857" w:type="dxa"/>
            <w:shd w:val="clear" w:color="auto" w:fill="D9D9D9"/>
            <w:vAlign w:val="bottom"/>
          </w:tcPr>
          <w:p w14:paraId="317EA786"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168</w:t>
            </w:r>
          </w:p>
        </w:tc>
        <w:tc>
          <w:tcPr>
            <w:tcW w:w="5201" w:type="dxa"/>
            <w:shd w:val="clear" w:color="auto" w:fill="auto"/>
            <w:vAlign w:val="center"/>
          </w:tcPr>
          <w:p w14:paraId="62ED82D0"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PAPEL ALMAÇO - C/ PAUTA, gramatura de no mínimo 56g/m² resma com 400 folhas</w:t>
            </w:r>
          </w:p>
        </w:tc>
        <w:tc>
          <w:tcPr>
            <w:tcW w:w="1216" w:type="dxa"/>
            <w:shd w:val="clear" w:color="auto" w:fill="auto"/>
            <w:vAlign w:val="center"/>
          </w:tcPr>
          <w:p w14:paraId="4CC05C2C"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RESMA</w:t>
            </w:r>
          </w:p>
        </w:tc>
        <w:tc>
          <w:tcPr>
            <w:tcW w:w="1763" w:type="dxa"/>
            <w:shd w:val="clear" w:color="auto" w:fill="auto"/>
            <w:vAlign w:val="center"/>
          </w:tcPr>
          <w:p w14:paraId="0A9CF26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10</w:t>
            </w:r>
          </w:p>
        </w:tc>
      </w:tr>
      <w:tr w:rsidR="00F31595" w:rsidRPr="00F31595" w14:paraId="43498C67" w14:textId="77777777" w:rsidTr="007D78D4">
        <w:tc>
          <w:tcPr>
            <w:tcW w:w="857" w:type="dxa"/>
            <w:shd w:val="clear" w:color="auto" w:fill="D9D9D9"/>
            <w:vAlign w:val="bottom"/>
          </w:tcPr>
          <w:p w14:paraId="0FD43E7A" w14:textId="77777777" w:rsidR="00F31595" w:rsidRPr="00F31595" w:rsidRDefault="00F31595" w:rsidP="007D78D4">
            <w:pPr>
              <w:pStyle w:val="PargrafodaLista"/>
              <w:spacing w:line="360" w:lineRule="auto"/>
              <w:ind w:left="0"/>
              <w:jc w:val="center"/>
              <w:rPr>
                <w:rFonts w:ascii="Arial" w:hAnsi="Arial" w:cs="Arial"/>
                <w:b/>
                <w:color w:val="FF0000"/>
                <w:sz w:val="16"/>
                <w:szCs w:val="16"/>
              </w:rPr>
            </w:pPr>
            <w:r w:rsidRPr="00F31595">
              <w:rPr>
                <w:rFonts w:ascii="Arial" w:hAnsi="Arial" w:cs="Arial"/>
                <w:b/>
                <w:color w:val="000000"/>
                <w:sz w:val="16"/>
                <w:szCs w:val="16"/>
              </w:rPr>
              <w:t>169</w:t>
            </w:r>
          </w:p>
        </w:tc>
        <w:tc>
          <w:tcPr>
            <w:tcW w:w="5201" w:type="dxa"/>
            <w:shd w:val="clear" w:color="auto" w:fill="auto"/>
            <w:vAlign w:val="center"/>
          </w:tcPr>
          <w:p w14:paraId="5C6D907B" w14:textId="77777777" w:rsidR="00F31595" w:rsidRPr="00F31595" w:rsidRDefault="00F31595" w:rsidP="007D78D4">
            <w:pPr>
              <w:pStyle w:val="PargrafodaLista"/>
              <w:spacing w:line="360" w:lineRule="auto"/>
              <w:ind w:left="0"/>
              <w:jc w:val="both"/>
              <w:rPr>
                <w:rFonts w:ascii="Arial" w:hAnsi="Arial" w:cs="Arial"/>
                <w:color w:val="FF0000"/>
                <w:sz w:val="16"/>
                <w:szCs w:val="16"/>
              </w:rPr>
            </w:pPr>
            <w:r w:rsidRPr="00F31595">
              <w:rPr>
                <w:rFonts w:ascii="Arial" w:hAnsi="Arial" w:cs="Arial"/>
                <w:sz w:val="16"/>
                <w:szCs w:val="16"/>
              </w:rPr>
              <w:t>Lousa quadro verde liso escolar, c/ moldura de alumínio, lousa profissional, medidas mínimas 200cmx120cm.</w:t>
            </w:r>
          </w:p>
        </w:tc>
        <w:tc>
          <w:tcPr>
            <w:tcW w:w="1216" w:type="dxa"/>
            <w:shd w:val="clear" w:color="auto" w:fill="auto"/>
            <w:vAlign w:val="center"/>
          </w:tcPr>
          <w:p w14:paraId="724CA76E"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Un</w:t>
            </w:r>
          </w:p>
        </w:tc>
        <w:tc>
          <w:tcPr>
            <w:tcW w:w="1763" w:type="dxa"/>
            <w:shd w:val="clear" w:color="auto" w:fill="auto"/>
            <w:vAlign w:val="center"/>
          </w:tcPr>
          <w:p w14:paraId="01C0249F" w14:textId="77777777" w:rsidR="00F31595" w:rsidRPr="00F31595" w:rsidRDefault="00F31595" w:rsidP="007D78D4">
            <w:pPr>
              <w:pStyle w:val="PargrafodaLista"/>
              <w:spacing w:line="360" w:lineRule="auto"/>
              <w:ind w:left="0"/>
              <w:jc w:val="center"/>
              <w:rPr>
                <w:rFonts w:ascii="Arial" w:hAnsi="Arial" w:cs="Arial"/>
                <w:color w:val="FF0000"/>
                <w:sz w:val="16"/>
                <w:szCs w:val="16"/>
              </w:rPr>
            </w:pPr>
            <w:r w:rsidRPr="00F31595">
              <w:rPr>
                <w:rFonts w:ascii="Arial" w:hAnsi="Arial" w:cs="Arial"/>
                <w:sz w:val="16"/>
                <w:szCs w:val="16"/>
              </w:rPr>
              <w:t>2</w:t>
            </w:r>
          </w:p>
        </w:tc>
      </w:tr>
      <w:bookmarkEnd w:id="1"/>
    </w:tbl>
    <w:p w14:paraId="290921D1" w14:textId="77777777" w:rsidR="00F31595" w:rsidRPr="009A0458" w:rsidRDefault="00F31595" w:rsidP="0030486D">
      <w:pPr>
        <w:pStyle w:val="Nvel2-Red"/>
        <w:numPr>
          <w:ilvl w:val="0"/>
          <w:numId w:val="0"/>
        </w:numPr>
        <w:spacing w:before="0" w:after="0" w:line="240" w:lineRule="auto"/>
        <w:ind w:left="999" w:hanging="432"/>
        <w:rPr>
          <w:i w:val="0"/>
          <w:color w:val="auto"/>
          <w:sz w:val="22"/>
          <w:szCs w:val="22"/>
        </w:rPr>
      </w:pPr>
    </w:p>
    <w:p w14:paraId="30AC2338"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56CFE3CC"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062FBC1"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7060CB24"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4C5E0E7A"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4F5E43D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14:paraId="6E5DBA6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CC4710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7303C1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507EC49B"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2A493E42"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6E63C8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59ADA724" w14:textId="77777777" w:rsidR="0073354F" w:rsidRPr="0030486D" w:rsidRDefault="0073354F" w:rsidP="0073354F">
      <w:pPr>
        <w:pStyle w:val="Nivel3"/>
        <w:numPr>
          <w:ilvl w:val="0"/>
          <w:numId w:val="0"/>
        </w:numPr>
        <w:spacing w:before="0" w:after="0" w:line="240" w:lineRule="auto"/>
        <w:ind w:left="426"/>
        <w:rPr>
          <w:sz w:val="22"/>
          <w:szCs w:val="22"/>
        </w:rPr>
      </w:pPr>
    </w:p>
    <w:p w14:paraId="24A7BF71" w14:textId="68839469" w:rsidR="00966B73" w:rsidRPr="0030486D" w:rsidRDefault="007952D4" w:rsidP="00117AD7">
      <w:pPr>
        <w:pStyle w:val="Nvel2-Red"/>
        <w:spacing w:before="0" w:after="0" w:line="240" w:lineRule="auto"/>
        <w:ind w:left="0" w:firstLine="0"/>
        <w:rPr>
          <w:rFonts w:eastAsia="Times New Roman"/>
          <w:sz w:val="22"/>
          <w:szCs w:val="22"/>
        </w:rPr>
      </w:pPr>
      <w:r>
        <w:rPr>
          <w:i w:val="0"/>
          <w:iCs w:val="0"/>
          <w:color w:val="000000"/>
          <w:sz w:val="22"/>
          <w:szCs w:val="22"/>
        </w:rPr>
        <w:t>A</w:t>
      </w:r>
      <w:r w:rsidR="00966B73" w:rsidRPr="0030486D">
        <w:rPr>
          <w:i w:val="0"/>
          <w:iCs w:val="0"/>
          <w:color w:val="000000"/>
          <w:sz w:val="22"/>
          <w:szCs w:val="22"/>
        </w:rPr>
        <w:t xml:space="preserve">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575EC">
        <w:rPr>
          <w:color w:val="auto"/>
          <w:sz w:val="22"/>
          <w:szCs w:val="22"/>
        </w:rPr>
        <w:t>.</w:t>
      </w:r>
    </w:p>
    <w:p w14:paraId="52681290"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7D9D0735"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0C2A87D9"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56AA5298"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5F2F64FD"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38421A99"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5B032D82"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23F5AA79"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sidRPr="0030486D">
        <w:rPr>
          <w:sz w:val="22"/>
          <w:szCs w:val="22"/>
        </w:rPr>
        <w:lastRenderedPageBreak/>
        <w:t>ou na gestão do contrato, ou que deles seja cônjuge, companheiro ou parente em linha reta, colateral ou por afinidade, até o terceiro grau;</w:t>
      </w:r>
    </w:p>
    <w:p w14:paraId="22999A0F"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79B7EA77"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FAAE034"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7967DFDD"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21040B3C"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332FD0A5" w14:textId="6B2F9765"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6F10A5">
        <w:fldChar w:fldCharType="begin"/>
      </w:r>
      <w:r w:rsidR="006F10A5">
        <w:instrText xml:space="preserve"> REF _Ref113883003 \r \h  \* MERGEFORMAT </w:instrText>
      </w:r>
      <w:r w:rsidR="006F10A5">
        <w:fldChar w:fldCharType="separate"/>
      </w:r>
      <w:r w:rsidR="00F84856" w:rsidRPr="00F84856">
        <w:rPr>
          <w:sz w:val="22"/>
          <w:szCs w:val="22"/>
        </w:rPr>
        <w:t>4.4.4</w:t>
      </w:r>
      <w:r w:rsidR="006F10A5">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C64073B" w14:textId="6AD7558B"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6F10A5">
        <w:fldChar w:fldCharType="begin"/>
      </w:r>
      <w:r w:rsidR="006F10A5">
        <w:instrText xml:space="preserve"> REF _Ref114659912 \r \h  \* MERGEFORMAT </w:instrText>
      </w:r>
      <w:r w:rsidR="006F10A5">
        <w:fldChar w:fldCharType="separate"/>
      </w:r>
      <w:r w:rsidR="00F84856" w:rsidRPr="00F84856">
        <w:rPr>
          <w:sz w:val="22"/>
          <w:szCs w:val="22"/>
        </w:rPr>
        <w:t>4.4.2</w:t>
      </w:r>
      <w:r w:rsidR="006F10A5">
        <w:fldChar w:fldCharType="end"/>
      </w:r>
      <w:r w:rsidRPr="0030486D">
        <w:rPr>
          <w:sz w:val="22"/>
          <w:szCs w:val="22"/>
        </w:rPr>
        <w:t xml:space="preserve"> e </w:t>
      </w:r>
      <w:r w:rsidR="006F10A5">
        <w:fldChar w:fldCharType="begin"/>
      </w:r>
      <w:r w:rsidR="006F10A5">
        <w:instrText xml:space="preserve"> REF _Ref114659913 \r \h  \* MERGEFORMAT </w:instrText>
      </w:r>
      <w:r w:rsidR="006F10A5">
        <w:fldChar w:fldCharType="separate"/>
      </w:r>
      <w:r w:rsidR="00F84856" w:rsidRPr="00F84856">
        <w:rPr>
          <w:sz w:val="22"/>
          <w:szCs w:val="22"/>
        </w:rPr>
        <w:t>4.4.3</w:t>
      </w:r>
      <w:r w:rsidR="006F10A5">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476529A"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3A4BB490" w14:textId="3E371D92"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6F10A5">
        <w:fldChar w:fldCharType="begin"/>
      </w:r>
      <w:r w:rsidR="006F10A5">
        <w:instrText xml:space="preserve"> REF _Ref114659912 \r \h  \* MERGEFORMAT </w:instrText>
      </w:r>
      <w:r w:rsidR="006F10A5">
        <w:fldChar w:fldCharType="separate"/>
      </w:r>
      <w:r w:rsidR="00F84856" w:rsidRPr="00F84856">
        <w:rPr>
          <w:sz w:val="22"/>
          <w:szCs w:val="22"/>
        </w:rPr>
        <w:t>4.4.2</w:t>
      </w:r>
      <w:r w:rsidR="006F10A5">
        <w:fldChar w:fldCharType="end"/>
      </w:r>
      <w:r w:rsidRPr="0030486D">
        <w:rPr>
          <w:sz w:val="22"/>
          <w:szCs w:val="22"/>
        </w:rPr>
        <w:t xml:space="preserve"> e </w:t>
      </w:r>
      <w:r w:rsidR="006F10A5">
        <w:fldChar w:fldCharType="begin"/>
      </w:r>
      <w:r w:rsidR="006F10A5">
        <w:instrText xml:space="preserve"> REF _Ref114659913 \r \h  \* MERGEFORMAT </w:instrText>
      </w:r>
      <w:r w:rsidR="006F10A5">
        <w:fldChar w:fldCharType="separate"/>
      </w:r>
      <w:r w:rsidR="00F84856" w:rsidRPr="00F84856">
        <w:rPr>
          <w:sz w:val="22"/>
          <w:szCs w:val="22"/>
        </w:rPr>
        <w:t>4.4.3</w:t>
      </w:r>
      <w:r w:rsidR="006F10A5">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55AD142"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081A7565" w14:textId="4B0E40CC"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6F10A5">
        <w:fldChar w:fldCharType="begin"/>
      </w:r>
      <w:r w:rsidR="006F10A5">
        <w:instrText xml:space="preserve"> REF _Ref113962336 \r \h  \* MERGEFORMAT </w:instrText>
      </w:r>
      <w:r w:rsidR="006F10A5">
        <w:fldChar w:fldCharType="separate"/>
      </w:r>
      <w:r w:rsidR="00F84856" w:rsidRPr="00F84856">
        <w:rPr>
          <w:sz w:val="22"/>
          <w:szCs w:val="22"/>
        </w:rPr>
        <w:t>4.4.8</w:t>
      </w:r>
      <w:r w:rsidR="006F10A5">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7A1661CE"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47B30BEE"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3ADD791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9"/>
      <w:r w:rsidRPr="0030486D">
        <w:rPr>
          <w:i w:val="0"/>
          <w:iCs w:val="0"/>
          <w:color w:val="auto"/>
          <w:sz w:val="22"/>
          <w:szCs w:val="22"/>
        </w:rPr>
        <w:t>, quando, então, encerrar-se-á automaticamente a etapa de envio dessa documentação.</w:t>
      </w:r>
    </w:p>
    <w:p w14:paraId="5D7C043B"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9BB3C33"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F015888"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11AE1161" w14:textId="77777777" w:rsidR="00BB7EB2" w:rsidRPr="0030486D" w:rsidRDefault="00BB7EB2" w:rsidP="0030486D">
      <w:pPr>
        <w:autoSpaceDE w:val="0"/>
        <w:autoSpaceDN w:val="0"/>
        <w:adjustRightInd w:val="0"/>
        <w:jc w:val="both"/>
        <w:rPr>
          <w:rFonts w:ascii="Arial" w:hAnsi="Arial" w:cs="Arial"/>
          <w:sz w:val="22"/>
          <w:szCs w:val="22"/>
        </w:rPr>
      </w:pPr>
    </w:p>
    <w:p w14:paraId="5DDD8403"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161E55C3"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24CCD82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618E3B5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2887889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290F39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3DDD815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5B76A6D"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87ABB8E" w14:textId="77777777" w:rsidR="00280001" w:rsidRPr="0030486D" w:rsidRDefault="00280001" w:rsidP="0030486D">
      <w:pPr>
        <w:ind w:left="1211"/>
        <w:jc w:val="both"/>
        <w:rPr>
          <w:rFonts w:ascii="Arial" w:hAnsi="Arial" w:cs="Arial"/>
          <w:b/>
          <w:bCs/>
          <w:color w:val="000000"/>
          <w:sz w:val="22"/>
          <w:szCs w:val="22"/>
        </w:rPr>
      </w:pPr>
    </w:p>
    <w:p w14:paraId="3779F60D" w14:textId="77777777" w:rsidR="00280001" w:rsidRPr="003E6EBA" w:rsidRDefault="00280001" w:rsidP="00650BA2">
      <w:pPr>
        <w:pStyle w:val="NormalWeb"/>
        <w:numPr>
          <w:ilvl w:val="0"/>
          <w:numId w:val="16"/>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5CE124CA" w14:textId="77777777" w:rsidR="003E6EBA" w:rsidRPr="00280001" w:rsidRDefault="003E6EBA" w:rsidP="003E6EBA">
      <w:pPr>
        <w:pStyle w:val="NormalWeb"/>
        <w:spacing w:before="0" w:beforeAutospacing="0" w:after="0"/>
        <w:ind w:left="1211"/>
        <w:rPr>
          <w:rFonts w:ascii="Arial" w:hAnsi="Arial" w:cs="Arial"/>
          <w:b/>
          <w:sz w:val="22"/>
          <w:szCs w:val="22"/>
        </w:rPr>
      </w:pPr>
    </w:p>
    <w:p w14:paraId="444D51F1" w14:textId="77777777" w:rsidR="00280001"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54D6E5A"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668F70CC" w14:textId="77777777" w:rsidR="00280001"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27E736D9" w14:textId="77777777" w:rsidR="00280001" w:rsidRDefault="00280001" w:rsidP="00280001">
      <w:pPr>
        <w:pStyle w:val="PargrafodaLista"/>
        <w:rPr>
          <w:rFonts w:ascii="Arial" w:hAnsi="Arial" w:cs="Arial"/>
          <w:bCs/>
          <w:sz w:val="22"/>
          <w:szCs w:val="22"/>
        </w:rPr>
      </w:pPr>
    </w:p>
    <w:p w14:paraId="6C2FFC85" w14:textId="77777777" w:rsidR="00280001" w:rsidRPr="00280001" w:rsidRDefault="00737D16"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07F7646B" w14:textId="77777777" w:rsidR="00280001" w:rsidRDefault="00280001" w:rsidP="00280001">
      <w:pPr>
        <w:pStyle w:val="PargrafodaLista"/>
        <w:rPr>
          <w:rFonts w:ascii="Arial" w:hAnsi="Arial" w:cs="Arial"/>
          <w:bCs/>
          <w:color w:val="000000"/>
          <w:sz w:val="22"/>
          <w:szCs w:val="22"/>
        </w:rPr>
      </w:pPr>
    </w:p>
    <w:p w14:paraId="38D41824" w14:textId="77777777" w:rsidR="00BB7EB2" w:rsidRPr="00280001" w:rsidRDefault="00BB7EB2" w:rsidP="00650BA2">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lastRenderedPageBreak/>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3BAEEA8E" w14:textId="77777777" w:rsidR="00BB7EB2" w:rsidRPr="0030486D" w:rsidRDefault="00BB7EB2" w:rsidP="0030486D">
      <w:pPr>
        <w:ind w:left="851"/>
        <w:jc w:val="both"/>
        <w:rPr>
          <w:rFonts w:ascii="Arial" w:hAnsi="Arial" w:cs="Arial"/>
          <w:b/>
          <w:bCs/>
          <w:color w:val="000000"/>
          <w:sz w:val="22"/>
          <w:szCs w:val="22"/>
        </w:rPr>
      </w:pPr>
    </w:p>
    <w:p w14:paraId="40691C62"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1B72AA6E" w14:textId="77777777" w:rsidR="00BB7EB2" w:rsidRPr="0030486D" w:rsidRDefault="00BB7EB2" w:rsidP="0030486D">
      <w:pPr>
        <w:ind w:left="851"/>
        <w:jc w:val="both"/>
        <w:rPr>
          <w:rFonts w:ascii="Arial" w:hAnsi="Arial" w:cs="Arial"/>
          <w:bCs/>
          <w:color w:val="000000"/>
          <w:sz w:val="22"/>
          <w:szCs w:val="22"/>
        </w:rPr>
      </w:pPr>
    </w:p>
    <w:p w14:paraId="1900F4B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4B9A1AB" w14:textId="77777777" w:rsidR="00BB7EB2" w:rsidRPr="0030486D" w:rsidRDefault="00BB7EB2" w:rsidP="0030486D">
      <w:pPr>
        <w:ind w:left="851"/>
        <w:jc w:val="both"/>
        <w:rPr>
          <w:rFonts w:ascii="Arial" w:hAnsi="Arial" w:cs="Arial"/>
          <w:bCs/>
          <w:color w:val="000000"/>
          <w:sz w:val="22"/>
          <w:szCs w:val="22"/>
        </w:rPr>
      </w:pPr>
    </w:p>
    <w:p w14:paraId="74E27F5E"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303D3994"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37D6A321" w14:textId="77777777" w:rsidR="00966B73" w:rsidRPr="0030486D" w:rsidRDefault="00966B73" w:rsidP="00CB145E">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03D03F4"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7FCD6EBE" w14:textId="77777777" w:rsidR="00BB4F6D" w:rsidRPr="0030486D" w:rsidRDefault="00BB4F6D" w:rsidP="00BB4F6D">
      <w:pPr>
        <w:pStyle w:val="Nivel3"/>
        <w:numPr>
          <w:ilvl w:val="0"/>
          <w:numId w:val="0"/>
        </w:numPr>
        <w:spacing w:before="0" w:after="0" w:line="240" w:lineRule="auto"/>
        <w:ind w:left="709"/>
        <w:rPr>
          <w:sz w:val="22"/>
          <w:szCs w:val="22"/>
        </w:rPr>
      </w:pPr>
    </w:p>
    <w:p w14:paraId="071E7DB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37C89CC8" w14:textId="77777777" w:rsidR="00BB4F6D" w:rsidRPr="0030486D" w:rsidRDefault="00BB4F6D" w:rsidP="00BB4F6D">
      <w:pPr>
        <w:pStyle w:val="Nivel3"/>
        <w:numPr>
          <w:ilvl w:val="0"/>
          <w:numId w:val="0"/>
        </w:numPr>
        <w:spacing w:before="0" w:after="0" w:line="240" w:lineRule="auto"/>
        <w:ind w:left="709"/>
        <w:rPr>
          <w:sz w:val="22"/>
          <w:szCs w:val="22"/>
        </w:rPr>
      </w:pPr>
    </w:p>
    <w:p w14:paraId="26338850"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2012EDE" w14:textId="77777777" w:rsidR="00BB4F6D" w:rsidRDefault="00BB4F6D" w:rsidP="00BB4F6D">
      <w:pPr>
        <w:pStyle w:val="PargrafodaLista"/>
        <w:rPr>
          <w:sz w:val="22"/>
          <w:szCs w:val="22"/>
        </w:rPr>
      </w:pPr>
    </w:p>
    <w:p w14:paraId="226FD145"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36BBF6A5"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AB505D" w:rsidRPr="0030486D">
        <w:fldChar w:fldCharType="begin"/>
      </w:r>
      <w:r w:rsidRPr="0030486D">
        <w:rPr>
          <w:sz w:val="22"/>
          <w:szCs w:val="22"/>
        </w:rPr>
        <w:instrText>HYPERLINK "https://www.planalto.gov.br/ccivil_03/leis/lcp/lcp123.htm" \l "art42"</w:instrText>
      </w:r>
      <w:r w:rsidR="00AB505D"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AB505D"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63F1E2B8" w14:textId="77777777" w:rsidR="00966B73" w:rsidRPr="0030486D" w:rsidRDefault="00966B73" w:rsidP="00BB4F6D">
      <w:pPr>
        <w:pStyle w:val="Nivel3"/>
        <w:spacing w:before="0" w:after="0" w:line="240" w:lineRule="auto"/>
        <w:ind w:left="709"/>
        <w:rPr>
          <w:sz w:val="22"/>
          <w:szCs w:val="22"/>
        </w:rPr>
      </w:pPr>
      <w:r w:rsidRPr="0030486D">
        <w:rPr>
          <w:sz w:val="22"/>
          <w:szCs w:val="22"/>
        </w:rPr>
        <w:lastRenderedPageBreak/>
        <w:t>no item exclusivo para participação de microempresas e empresas de pequeno porte, a assinalação do campo “não” impedirá o prosseguimento no certame, para aquele item;</w:t>
      </w:r>
    </w:p>
    <w:p w14:paraId="51939152"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253AE6E2" w14:textId="21126663"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6F10A5">
        <w:fldChar w:fldCharType="begin"/>
      </w:r>
      <w:r w:rsidR="006F10A5">
        <w:instrText xml:space="preserve"> REF _Ref117000019 \r \h  \* MERGEFORMAT </w:instrText>
      </w:r>
      <w:r w:rsidR="006F10A5">
        <w:fldChar w:fldCharType="separate"/>
      </w:r>
      <w:r w:rsidR="00F84856" w:rsidRPr="00F84856">
        <w:rPr>
          <w:sz w:val="22"/>
          <w:szCs w:val="22"/>
        </w:rPr>
        <w:t>5.7</w:t>
      </w:r>
      <w:r w:rsidR="006F10A5">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5FB83BC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9D911D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78D22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C8345BB"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3316F54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2CC25D8"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3CD497C6" w14:textId="77777777" w:rsidR="00FA2646" w:rsidRPr="0030486D" w:rsidRDefault="00FA2646" w:rsidP="00FA2646">
      <w:pPr>
        <w:pStyle w:val="Nivel3"/>
        <w:numPr>
          <w:ilvl w:val="0"/>
          <w:numId w:val="0"/>
        </w:numPr>
        <w:spacing w:before="0" w:after="0" w:line="240" w:lineRule="auto"/>
        <w:ind w:left="709"/>
        <w:rPr>
          <w:sz w:val="22"/>
          <w:szCs w:val="22"/>
        </w:rPr>
      </w:pPr>
    </w:p>
    <w:p w14:paraId="42CF6BA2"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2A61047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6F5F2B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46C74DA" w14:textId="77777777" w:rsidR="00FA2646" w:rsidRPr="0030486D" w:rsidRDefault="00FA2646" w:rsidP="00FA2646">
      <w:pPr>
        <w:pStyle w:val="Nivel3"/>
        <w:numPr>
          <w:ilvl w:val="0"/>
          <w:numId w:val="0"/>
        </w:numPr>
        <w:spacing w:before="0" w:after="0" w:line="240" w:lineRule="auto"/>
        <w:ind w:left="709"/>
        <w:rPr>
          <w:sz w:val="22"/>
          <w:szCs w:val="22"/>
        </w:rPr>
      </w:pPr>
    </w:p>
    <w:p w14:paraId="4FCB8F09" w14:textId="36701F75"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6F10A5">
        <w:fldChar w:fldCharType="begin"/>
      </w:r>
      <w:r w:rsidR="006F10A5">
        <w:instrText xml:space="preserve"> REF _Ref116992247 \r \h  \* MERGEFORMAT </w:instrText>
      </w:r>
      <w:r w:rsidR="006F10A5">
        <w:fldChar w:fldCharType="separate"/>
      </w:r>
      <w:r w:rsidR="00F84856" w:rsidRPr="00F84856">
        <w:rPr>
          <w:sz w:val="22"/>
          <w:szCs w:val="22"/>
        </w:rPr>
        <w:t>5.12</w:t>
      </w:r>
      <w:r w:rsidR="006F10A5">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F3B1CD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9CD61E2"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730DA6A"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3838010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78B5DCD"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lastRenderedPageBreak/>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9A648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760F6DD3"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48F52F3D"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1220D1B"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25D8566"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8D36390"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509F518F" w14:textId="77777777" w:rsidR="001F14EF" w:rsidRPr="0030486D" w:rsidRDefault="001F14EF" w:rsidP="001F14EF">
      <w:pPr>
        <w:pStyle w:val="Nivel3"/>
        <w:numPr>
          <w:ilvl w:val="0"/>
          <w:numId w:val="0"/>
        </w:numPr>
        <w:spacing w:before="0" w:after="0" w:line="240" w:lineRule="auto"/>
        <w:ind w:left="709"/>
        <w:rPr>
          <w:sz w:val="22"/>
          <w:szCs w:val="22"/>
        </w:rPr>
      </w:pPr>
    </w:p>
    <w:p w14:paraId="0B08ACA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66D4991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5033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65FCA7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03E80E2E"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874BC58"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16A80AB"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DD6EDF8"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197438BC"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1AB13E8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CB82CF7"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0A1BF7E"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383C34B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78BF388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O sistema disponibilizará campo próprio para troca de mensagens entre o Pregoeiro e os licitantes.</w:t>
      </w:r>
    </w:p>
    <w:p w14:paraId="5AE984E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B9BE87B"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732A5B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2D0CB1C1"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B0C032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6E16799"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0504B86"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636E1FBB"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2C430CA"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B905F6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CA961E4"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1D2F62"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7FAFAE58"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11C06DD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41AA8B"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838522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03B3F909"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A658C76"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subsequentes, na ordem de </w:t>
      </w:r>
      <w:r w:rsidRPr="0030486D">
        <w:rPr>
          <w:sz w:val="22"/>
          <w:szCs w:val="22"/>
        </w:rPr>
        <w:lastRenderedPageBreak/>
        <w:t>classificação, até o máximo de três, oferecer um lance final e fechado em até cinco minutos, o qual será sigiloso até o encerramento deste prazo.</w:t>
      </w:r>
    </w:p>
    <w:p w14:paraId="14CA5B91"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32279534" w14:textId="77777777" w:rsidR="00422383" w:rsidRPr="0030486D" w:rsidRDefault="00422383" w:rsidP="00422383">
      <w:pPr>
        <w:pStyle w:val="Nivel3"/>
        <w:numPr>
          <w:ilvl w:val="0"/>
          <w:numId w:val="0"/>
        </w:numPr>
        <w:spacing w:before="0" w:after="0" w:line="240" w:lineRule="auto"/>
        <w:ind w:left="709"/>
        <w:rPr>
          <w:sz w:val="22"/>
          <w:szCs w:val="22"/>
        </w:rPr>
      </w:pPr>
    </w:p>
    <w:p w14:paraId="3393C954"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479F6266" w14:textId="1D33774C"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6F10A5">
        <w:fldChar w:fldCharType="begin"/>
      </w:r>
      <w:r w:rsidR="006F10A5">
        <w:instrText xml:space="preserve"> REF _Ref116973524 \r \h  \* MERGEFORMAT </w:instrText>
      </w:r>
      <w:r w:rsidR="006F10A5">
        <w:fldChar w:fldCharType="separate"/>
      </w:r>
      <w:r w:rsidR="00F84856" w:rsidRPr="00F84856">
        <w:rPr>
          <w:color w:val="auto"/>
          <w:sz w:val="22"/>
          <w:szCs w:val="22"/>
        </w:rPr>
        <w:t>7.12</w:t>
      </w:r>
      <w:r w:rsidR="006F10A5">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88EB67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5FA39FD"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B8F5B1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5A5E2A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7F44EED"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284870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013DFD5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422C3FC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69895D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16B8E31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DEC097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333476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1148522E" w14:textId="77777777"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E85751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0E8FC8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052C5103"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02C99A4" w14:textId="77777777" w:rsidR="00943020" w:rsidRPr="0030486D" w:rsidRDefault="00943020" w:rsidP="00943020">
      <w:pPr>
        <w:pStyle w:val="Nivel3"/>
        <w:numPr>
          <w:ilvl w:val="0"/>
          <w:numId w:val="0"/>
        </w:numPr>
        <w:spacing w:before="0" w:after="0" w:line="240" w:lineRule="auto"/>
        <w:ind w:left="709"/>
        <w:rPr>
          <w:sz w:val="22"/>
          <w:szCs w:val="22"/>
        </w:rPr>
      </w:pPr>
    </w:p>
    <w:p w14:paraId="1A0ED45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5F6060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A520B73"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88DFCB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4A24CC53"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00BF6FD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B312201" w14:textId="77777777" w:rsidR="00943020" w:rsidRPr="0030486D" w:rsidRDefault="00943020" w:rsidP="00943020">
      <w:pPr>
        <w:pStyle w:val="Nivel4"/>
        <w:numPr>
          <w:ilvl w:val="0"/>
          <w:numId w:val="0"/>
        </w:numPr>
        <w:spacing w:before="0" w:after="0" w:line="240" w:lineRule="auto"/>
        <w:ind w:left="1134"/>
        <w:rPr>
          <w:sz w:val="22"/>
          <w:szCs w:val="22"/>
        </w:rPr>
      </w:pPr>
    </w:p>
    <w:p w14:paraId="36F256FC"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9FFBF97"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65C69E"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62816F2B"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1A92A14F"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64321A1" w14:textId="77777777" w:rsidR="00943020" w:rsidRPr="0030486D" w:rsidRDefault="00943020" w:rsidP="00943020">
      <w:pPr>
        <w:pStyle w:val="Nivel4"/>
        <w:numPr>
          <w:ilvl w:val="0"/>
          <w:numId w:val="0"/>
        </w:numPr>
        <w:spacing w:before="0" w:after="0" w:line="240" w:lineRule="auto"/>
        <w:ind w:left="1134"/>
        <w:rPr>
          <w:sz w:val="22"/>
          <w:szCs w:val="22"/>
        </w:rPr>
      </w:pPr>
    </w:p>
    <w:p w14:paraId="586DCD5E"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76C6B9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w:t>
      </w:r>
      <w:r w:rsidRPr="0030486D">
        <w:rPr>
          <w:sz w:val="22"/>
          <w:szCs w:val="22"/>
        </w:rPr>
        <w:lastRenderedPageBreak/>
        <w:t xml:space="preserve">após a negociação, for desclassificado em razão de sua proposta permanecer acima do preço máximo definido pela Administração. </w:t>
      </w:r>
    </w:p>
    <w:p w14:paraId="65691F0E"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0CD93EB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546E7A4"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0C31422B"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8C418F4" w14:textId="77777777" w:rsidR="00B3035E" w:rsidRPr="0030486D" w:rsidRDefault="00B3035E" w:rsidP="00B3035E">
      <w:pPr>
        <w:pStyle w:val="Nivel3"/>
        <w:numPr>
          <w:ilvl w:val="0"/>
          <w:numId w:val="0"/>
        </w:numPr>
        <w:spacing w:before="0" w:after="0" w:line="240" w:lineRule="auto"/>
        <w:ind w:left="709"/>
        <w:rPr>
          <w:iCs/>
          <w:sz w:val="22"/>
          <w:szCs w:val="22"/>
        </w:rPr>
      </w:pPr>
    </w:p>
    <w:p w14:paraId="75FE1E5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30DF8178"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0976AE8A"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2912A4B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B4616B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5AE22539"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30BAE52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CF512A3"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0D89D0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0DF18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EF6F6C0" w14:textId="77777777" w:rsidR="00C70782" w:rsidRPr="0030486D" w:rsidRDefault="00C70782" w:rsidP="00C70782">
      <w:pPr>
        <w:pStyle w:val="Nivel3"/>
        <w:numPr>
          <w:ilvl w:val="0"/>
          <w:numId w:val="0"/>
        </w:numPr>
        <w:spacing w:before="0" w:after="0" w:line="240" w:lineRule="auto"/>
        <w:ind w:left="851"/>
        <w:rPr>
          <w:sz w:val="22"/>
          <w:szCs w:val="22"/>
        </w:rPr>
      </w:pPr>
    </w:p>
    <w:p w14:paraId="3364D428"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3E2BCE8C" w14:textId="412951A6"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6F10A5">
        <w:fldChar w:fldCharType="begin"/>
      </w:r>
      <w:r w:rsidR="006F10A5">
        <w:instrText xml:space="preserve"> REF _Ref117015508 \r \h  \* MERGEFORMAT </w:instrText>
      </w:r>
      <w:r w:rsidR="006F10A5">
        <w:fldChar w:fldCharType="separate"/>
      </w:r>
      <w:r w:rsidR="00F84856" w:rsidRPr="00F84856">
        <w:rPr>
          <w:sz w:val="22"/>
          <w:szCs w:val="22"/>
        </w:rPr>
        <w:t>4.2.1</w:t>
      </w:r>
      <w:r w:rsidR="006F10A5">
        <w:fldChar w:fldCharType="end"/>
      </w:r>
      <w:r w:rsidRPr="0030486D">
        <w:rPr>
          <w:sz w:val="22"/>
          <w:szCs w:val="22"/>
        </w:rPr>
        <w:t xml:space="preserve"> e </w:t>
      </w:r>
      <w:r w:rsidR="006F10A5">
        <w:fldChar w:fldCharType="begin"/>
      </w:r>
      <w:r w:rsidR="006F10A5">
        <w:instrText xml:space="preserve"> REF _Ref117000019 \r \h  \* MERGEFORMAT </w:instrText>
      </w:r>
      <w:r w:rsidR="006F10A5">
        <w:fldChar w:fldCharType="separate"/>
      </w:r>
      <w:r w:rsidR="00F84856" w:rsidRPr="00F84856">
        <w:rPr>
          <w:sz w:val="22"/>
          <w:szCs w:val="22"/>
        </w:rPr>
        <w:t>5.7</w:t>
      </w:r>
      <w:r w:rsidR="006F10A5">
        <w:fldChar w:fldCharType="end"/>
      </w:r>
      <w:r w:rsidR="003F6D94" w:rsidRPr="0030486D">
        <w:rPr>
          <w:sz w:val="22"/>
          <w:szCs w:val="22"/>
        </w:rPr>
        <w:t xml:space="preserve">7 </w:t>
      </w:r>
      <w:r w:rsidRPr="0030486D">
        <w:rPr>
          <w:sz w:val="22"/>
          <w:szCs w:val="22"/>
        </w:rPr>
        <w:t>deste edital.</w:t>
      </w:r>
    </w:p>
    <w:p w14:paraId="319FA20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w:t>
      </w:r>
      <w:r w:rsidRPr="0030486D">
        <w:rPr>
          <w:sz w:val="22"/>
          <w:szCs w:val="22"/>
        </w:rPr>
        <w:lastRenderedPageBreak/>
        <w:t xml:space="preserve">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54186599"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46FE841C"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D1F04BC"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1A055C9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ABED557"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60B506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B198664" w14:textId="77777777" w:rsidR="00C70782" w:rsidRPr="0030486D" w:rsidRDefault="00C70782" w:rsidP="00C70782">
      <w:pPr>
        <w:pStyle w:val="Nivel3"/>
        <w:numPr>
          <w:ilvl w:val="0"/>
          <w:numId w:val="0"/>
        </w:numPr>
        <w:spacing w:before="0" w:after="0" w:line="240" w:lineRule="auto"/>
        <w:ind w:left="851"/>
        <w:rPr>
          <w:sz w:val="22"/>
          <w:szCs w:val="22"/>
        </w:rPr>
      </w:pPr>
    </w:p>
    <w:p w14:paraId="7D45A2E2"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386C244"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3D7A8CF"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373DBA6"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EBE4FF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60E7659"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3DEEFF9"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AA913C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368778F"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9BF809D" w14:textId="77777777" w:rsidR="009A6877" w:rsidRPr="0030486D" w:rsidRDefault="009A6877" w:rsidP="009A6877">
      <w:pPr>
        <w:pStyle w:val="Nivel3"/>
        <w:numPr>
          <w:ilvl w:val="0"/>
          <w:numId w:val="0"/>
        </w:numPr>
        <w:spacing w:before="0" w:after="0" w:line="240" w:lineRule="auto"/>
        <w:ind w:left="851"/>
        <w:rPr>
          <w:sz w:val="22"/>
          <w:szCs w:val="22"/>
        </w:rPr>
      </w:pPr>
    </w:p>
    <w:p w14:paraId="72B5F4C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497D60A5"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69F183A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7154F5E9"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36ACDB9"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w:t>
      </w:r>
      <w:r w:rsidRPr="0030486D">
        <w:rPr>
          <w:sz w:val="22"/>
          <w:szCs w:val="22"/>
        </w:rPr>
        <w:lastRenderedPageBreak/>
        <w:t xml:space="preserve">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3632992"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E3E871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FD0D73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9DD47B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29156FE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671E54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A74B24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9E80217"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4A5245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5E6F09E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4DC7C0C"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98FC5FA" w14:textId="77777777" w:rsidR="001F0628" w:rsidRPr="0030486D" w:rsidRDefault="001F0628" w:rsidP="001F0628">
      <w:pPr>
        <w:pStyle w:val="Nivel3"/>
        <w:numPr>
          <w:ilvl w:val="0"/>
          <w:numId w:val="0"/>
        </w:numPr>
        <w:spacing w:before="0" w:after="0" w:line="240" w:lineRule="auto"/>
        <w:ind w:left="851"/>
        <w:rPr>
          <w:sz w:val="22"/>
          <w:szCs w:val="22"/>
        </w:rPr>
      </w:pPr>
    </w:p>
    <w:p w14:paraId="1BAAFE0F"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9E15135"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23F503DF"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09A23C89" w14:textId="77777777" w:rsidR="001F0628" w:rsidRPr="0030486D" w:rsidRDefault="001F0628" w:rsidP="001F0628">
      <w:pPr>
        <w:pStyle w:val="Nivel3"/>
        <w:numPr>
          <w:ilvl w:val="0"/>
          <w:numId w:val="0"/>
        </w:numPr>
        <w:spacing w:before="0" w:after="0" w:line="240" w:lineRule="auto"/>
        <w:ind w:left="851"/>
        <w:rPr>
          <w:i/>
          <w:iCs/>
          <w:sz w:val="22"/>
          <w:szCs w:val="22"/>
        </w:rPr>
      </w:pPr>
    </w:p>
    <w:p w14:paraId="2FF901E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ECBB6B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82E6219"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6765995" w14:textId="77777777" w:rsidR="001F0628" w:rsidRPr="0030486D" w:rsidRDefault="001F0628" w:rsidP="001F0628">
      <w:pPr>
        <w:pStyle w:val="Nivel3"/>
        <w:numPr>
          <w:ilvl w:val="0"/>
          <w:numId w:val="0"/>
        </w:numPr>
        <w:spacing w:before="0" w:after="0" w:line="240" w:lineRule="auto"/>
        <w:ind w:left="851"/>
        <w:rPr>
          <w:sz w:val="22"/>
          <w:szCs w:val="22"/>
        </w:rPr>
      </w:pPr>
    </w:p>
    <w:p w14:paraId="155796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5C3C33C0"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C9A42D7"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502EFC6" w14:textId="77777777" w:rsidR="001F0628" w:rsidRPr="0030486D" w:rsidRDefault="001F0628" w:rsidP="001F0628">
      <w:pPr>
        <w:pStyle w:val="Nivel3"/>
        <w:numPr>
          <w:ilvl w:val="0"/>
          <w:numId w:val="0"/>
        </w:numPr>
        <w:spacing w:before="0" w:after="0" w:line="240" w:lineRule="auto"/>
        <w:ind w:left="709"/>
        <w:rPr>
          <w:sz w:val="22"/>
          <w:szCs w:val="22"/>
        </w:rPr>
      </w:pPr>
    </w:p>
    <w:p w14:paraId="2CB5453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412D10FE" w14:textId="29A3937F"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6F10A5">
        <w:fldChar w:fldCharType="begin"/>
      </w:r>
      <w:r w:rsidR="006F10A5">
        <w:instrText xml:space="preserve"> REF _Ref114663151 \r \h  \* MERGEFORMAT </w:instrText>
      </w:r>
      <w:r w:rsidR="006F10A5">
        <w:fldChar w:fldCharType="separate"/>
      </w:r>
      <w:r w:rsidR="00F84856" w:rsidRPr="00F84856">
        <w:rPr>
          <w:sz w:val="22"/>
          <w:szCs w:val="22"/>
        </w:rPr>
        <w:t>9.12.1</w:t>
      </w:r>
      <w:r w:rsidR="006F10A5">
        <w:fldChar w:fldCharType="end"/>
      </w:r>
      <w:r w:rsidRPr="0030486D">
        <w:rPr>
          <w:sz w:val="22"/>
          <w:szCs w:val="22"/>
        </w:rPr>
        <w:t>.</w:t>
      </w:r>
      <w:bookmarkEnd w:id="43"/>
    </w:p>
    <w:p w14:paraId="78F1BB15"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6CA31A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83D774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91678BF"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E2324E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554CADE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9B76E78"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D15FAB7"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1F40018B"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7587FAC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A ata de registro de preços será assinada por meio de assinatura digital e disponibilizada no sistema de registro de preços.</w:t>
      </w:r>
    </w:p>
    <w:p w14:paraId="7CAC707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7E6487A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71B4476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24873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0637357"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524C92D7"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5EAA31D2"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42463ED3"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1BE4EFF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38D65289"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11292505"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27DDCB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61898FFA" w14:textId="77777777" w:rsidR="00C67748" w:rsidRPr="0030486D" w:rsidRDefault="00C67748" w:rsidP="00C67748">
      <w:pPr>
        <w:pStyle w:val="Nivel3"/>
        <w:numPr>
          <w:ilvl w:val="0"/>
          <w:numId w:val="0"/>
        </w:numPr>
        <w:spacing w:before="0" w:after="0" w:line="240" w:lineRule="auto"/>
        <w:ind w:left="851"/>
        <w:rPr>
          <w:sz w:val="22"/>
          <w:szCs w:val="22"/>
        </w:rPr>
      </w:pPr>
    </w:p>
    <w:p w14:paraId="756563E0"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B58475"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7A74E8D"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787D4D16"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7A034B56"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B6E164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95A961C" w14:textId="77777777"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adjudicar e firmar o contrato nas condições ofertadas pelos licitantes remanescentes, observada a ordem de classificação, quando frustrada a negociação de melhor condição.</w:t>
      </w:r>
    </w:p>
    <w:p w14:paraId="233DA00B"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0E3180D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1C279BF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3696CB2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1FCD6D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BCA9BA4"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56C1E2DB"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6728C432"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21FBADC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4F4739B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7DC35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5BC0B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A016E0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03E60C9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B7E73E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2D30ED03"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4901573E"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37CC67B"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74D7382B"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7F92C181"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3C1663AE" w14:textId="77777777" w:rsidR="00966B73" w:rsidRPr="0030486D" w:rsidRDefault="00966B73" w:rsidP="00252017">
      <w:pPr>
        <w:pStyle w:val="Nivel4"/>
        <w:spacing w:before="0" w:after="0" w:line="240" w:lineRule="auto"/>
        <w:ind w:left="1134"/>
        <w:rPr>
          <w:sz w:val="22"/>
          <w:szCs w:val="22"/>
        </w:rPr>
      </w:pPr>
      <w:r w:rsidRPr="0030486D">
        <w:rPr>
          <w:sz w:val="22"/>
          <w:szCs w:val="22"/>
        </w:rPr>
        <w:lastRenderedPageBreak/>
        <w:t xml:space="preserve">recusar-se a enviar o detalhamento da proposta quando exigível; </w:t>
      </w:r>
    </w:p>
    <w:p w14:paraId="41FAE0C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08D1E16"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50C800E4"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23D70EEF" w14:textId="77777777" w:rsidR="00252017" w:rsidRPr="0030486D" w:rsidRDefault="00252017" w:rsidP="00252017">
      <w:pPr>
        <w:pStyle w:val="Nivel4"/>
        <w:numPr>
          <w:ilvl w:val="0"/>
          <w:numId w:val="0"/>
        </w:numPr>
        <w:spacing w:before="0" w:after="0" w:line="240" w:lineRule="auto"/>
        <w:ind w:left="1134"/>
        <w:rPr>
          <w:sz w:val="22"/>
          <w:szCs w:val="22"/>
        </w:rPr>
      </w:pPr>
    </w:p>
    <w:p w14:paraId="0C64B414"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0E5D2129"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25CDD6B9" w14:textId="77777777" w:rsidR="00252017" w:rsidRPr="0030486D" w:rsidRDefault="00252017" w:rsidP="00252017">
      <w:pPr>
        <w:pStyle w:val="Nivel4"/>
        <w:numPr>
          <w:ilvl w:val="0"/>
          <w:numId w:val="0"/>
        </w:numPr>
        <w:spacing w:before="0" w:after="0" w:line="240" w:lineRule="auto"/>
        <w:ind w:left="1134"/>
        <w:rPr>
          <w:sz w:val="22"/>
          <w:szCs w:val="22"/>
        </w:rPr>
      </w:pPr>
    </w:p>
    <w:p w14:paraId="64B32CDB"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48CCA97F"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6E8F421A"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08E7DEE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25EF65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01D712C"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148B91B5"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496195BC"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1"/>
    </w:p>
    <w:p w14:paraId="3FBA23FD"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630380D1"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1871BEF3"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EB72EC4"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348A01C6"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2D72EA57"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2C94C42E"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6236D181"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6C1035ED"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44F1ACCC"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067EF6F0"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4FD40D15"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1506CBCD"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40C543E6" w14:textId="77777777" w:rsidR="00252017" w:rsidRPr="0030486D" w:rsidRDefault="00252017" w:rsidP="00252017">
      <w:pPr>
        <w:pStyle w:val="Nivel3"/>
        <w:numPr>
          <w:ilvl w:val="0"/>
          <w:numId w:val="0"/>
        </w:numPr>
        <w:spacing w:before="0" w:after="0" w:line="240" w:lineRule="auto"/>
        <w:ind w:left="851"/>
        <w:rPr>
          <w:sz w:val="22"/>
          <w:szCs w:val="22"/>
        </w:rPr>
      </w:pPr>
    </w:p>
    <w:p w14:paraId="6ACAB2E2"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7D3D6A41" w14:textId="37E2CC1D"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6F10A5">
        <w:fldChar w:fldCharType="begin"/>
      </w:r>
      <w:r w:rsidR="006F10A5">
        <w:instrText xml:space="preserve"> REF _Ref114668085 \r \h  \* MERGEFORMAT </w:instrText>
      </w:r>
      <w:r w:rsidR="006F10A5">
        <w:fldChar w:fldCharType="separate"/>
      </w:r>
      <w:r w:rsidR="00F84856" w:rsidRPr="00F84856">
        <w:rPr>
          <w:color w:val="auto"/>
          <w:sz w:val="22"/>
          <w:szCs w:val="22"/>
        </w:rPr>
        <w:t>13.1.1</w:t>
      </w:r>
      <w:r w:rsidR="006F10A5">
        <w:fldChar w:fldCharType="end"/>
      </w:r>
      <w:r w:rsidRPr="0030486D">
        <w:rPr>
          <w:color w:val="auto"/>
          <w:sz w:val="22"/>
          <w:szCs w:val="22"/>
        </w:rPr>
        <w:t xml:space="preserve">, </w:t>
      </w:r>
      <w:r w:rsidR="006F10A5">
        <w:fldChar w:fldCharType="begin"/>
      </w:r>
      <w:r w:rsidR="006F10A5">
        <w:instrText xml:space="preserve"> REF _Ref114668108 \r \h  \* MERGEFORMAT </w:instrText>
      </w:r>
      <w:r w:rsidR="006F10A5">
        <w:fldChar w:fldCharType="separate"/>
      </w:r>
      <w:r w:rsidR="00F84856" w:rsidRPr="00F84856">
        <w:rPr>
          <w:color w:val="auto"/>
          <w:sz w:val="22"/>
          <w:szCs w:val="22"/>
        </w:rPr>
        <w:t>13.1.2</w:t>
      </w:r>
      <w:r w:rsidR="006F10A5">
        <w:fldChar w:fldCharType="end"/>
      </w:r>
      <w:r w:rsidRPr="0030486D">
        <w:rPr>
          <w:color w:val="auto"/>
          <w:sz w:val="22"/>
          <w:szCs w:val="22"/>
        </w:rPr>
        <w:t xml:space="preserve"> e </w:t>
      </w:r>
      <w:r w:rsidR="006F10A5">
        <w:fldChar w:fldCharType="begin"/>
      </w:r>
      <w:r w:rsidR="006F10A5">
        <w:instrText xml:space="preserve"> REF _Ref114668139 \r \h  \* MERGEFORMAT </w:instrText>
      </w:r>
      <w:r w:rsidR="006F10A5">
        <w:fldChar w:fldCharType="separate"/>
      </w:r>
      <w:r w:rsidR="00F84856" w:rsidRPr="00F84856">
        <w:rPr>
          <w:color w:val="auto"/>
          <w:sz w:val="22"/>
          <w:szCs w:val="22"/>
        </w:rPr>
        <w:t>13.1.3</w:t>
      </w:r>
      <w:r w:rsidR="006F10A5">
        <w:fldChar w:fldCharType="end"/>
      </w:r>
      <w:r w:rsidRPr="0030486D">
        <w:rPr>
          <w:color w:val="auto"/>
          <w:sz w:val="22"/>
          <w:szCs w:val="22"/>
        </w:rPr>
        <w:t>, a multa será de 0,5% a 15% do valor do contrato licitado.</w:t>
      </w:r>
    </w:p>
    <w:bookmarkEnd w:id="62"/>
    <w:p w14:paraId="38223E05" w14:textId="2F29F62B"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6F10A5">
        <w:fldChar w:fldCharType="begin"/>
      </w:r>
      <w:r w:rsidR="006F10A5">
        <w:instrText xml:space="preserve"> REF _Ref114668249 \r \h  \* MERGEFORMAT </w:instrText>
      </w:r>
      <w:r w:rsidR="006F10A5">
        <w:fldChar w:fldCharType="separate"/>
      </w:r>
      <w:r w:rsidR="00F84856" w:rsidRPr="00F84856">
        <w:rPr>
          <w:color w:val="auto"/>
          <w:sz w:val="22"/>
          <w:szCs w:val="22"/>
        </w:rPr>
        <w:t>13.1.4</w:t>
      </w:r>
      <w:r w:rsidR="006F10A5">
        <w:fldChar w:fldCharType="end"/>
      </w:r>
      <w:r w:rsidRPr="0030486D">
        <w:rPr>
          <w:color w:val="auto"/>
          <w:sz w:val="22"/>
          <w:szCs w:val="22"/>
        </w:rPr>
        <w:t xml:space="preserve">, </w:t>
      </w:r>
      <w:r w:rsidR="006F10A5">
        <w:fldChar w:fldCharType="begin"/>
      </w:r>
      <w:r w:rsidR="006F10A5">
        <w:instrText xml:space="preserve"> REF _Ref114668245 \r \h  \* MERGEFORMAT </w:instrText>
      </w:r>
      <w:r w:rsidR="006F10A5">
        <w:fldChar w:fldCharType="separate"/>
      </w:r>
      <w:r w:rsidR="00F84856" w:rsidRPr="00F84856">
        <w:rPr>
          <w:color w:val="auto"/>
          <w:sz w:val="22"/>
          <w:szCs w:val="22"/>
        </w:rPr>
        <w:t>13.1.5</w:t>
      </w:r>
      <w:r w:rsidR="006F10A5">
        <w:fldChar w:fldCharType="end"/>
      </w:r>
      <w:r w:rsidRPr="0030486D">
        <w:rPr>
          <w:color w:val="auto"/>
          <w:sz w:val="22"/>
          <w:szCs w:val="22"/>
        </w:rPr>
        <w:t xml:space="preserve">, </w:t>
      </w:r>
      <w:r w:rsidR="006F10A5">
        <w:fldChar w:fldCharType="begin"/>
      </w:r>
      <w:r w:rsidR="006F10A5">
        <w:instrText xml:space="preserve"> REF _Ref114668247 \r \h  \* MERGEFORMAT </w:instrText>
      </w:r>
      <w:r w:rsidR="006F10A5">
        <w:fldChar w:fldCharType="separate"/>
      </w:r>
      <w:r w:rsidR="00F84856" w:rsidRPr="00F84856">
        <w:rPr>
          <w:color w:val="auto"/>
          <w:sz w:val="22"/>
          <w:szCs w:val="22"/>
        </w:rPr>
        <w:t>13.1.6</w:t>
      </w:r>
      <w:r w:rsidR="006F10A5">
        <w:fldChar w:fldCharType="end"/>
      </w:r>
      <w:r w:rsidRPr="0030486D">
        <w:rPr>
          <w:color w:val="auto"/>
          <w:sz w:val="22"/>
          <w:szCs w:val="22"/>
        </w:rPr>
        <w:t xml:space="preserve">, </w:t>
      </w:r>
      <w:r w:rsidR="006F10A5">
        <w:fldChar w:fldCharType="begin"/>
      </w:r>
      <w:r w:rsidR="006F10A5">
        <w:instrText xml:space="preserve"> REF _Ref114668251 \r \h  \* MERGEFORMAT </w:instrText>
      </w:r>
      <w:r w:rsidR="006F10A5">
        <w:fldChar w:fldCharType="separate"/>
      </w:r>
      <w:r w:rsidR="00F84856" w:rsidRPr="00F84856">
        <w:rPr>
          <w:color w:val="auto"/>
          <w:sz w:val="22"/>
          <w:szCs w:val="22"/>
        </w:rPr>
        <w:t>13.1.7</w:t>
      </w:r>
      <w:r w:rsidR="006F10A5">
        <w:fldChar w:fldCharType="end"/>
      </w:r>
      <w:r w:rsidRPr="0030486D">
        <w:rPr>
          <w:color w:val="auto"/>
          <w:sz w:val="22"/>
          <w:szCs w:val="22"/>
        </w:rPr>
        <w:t xml:space="preserve"> e </w:t>
      </w:r>
      <w:r w:rsidR="006F10A5">
        <w:fldChar w:fldCharType="begin"/>
      </w:r>
      <w:r w:rsidR="006F10A5">
        <w:instrText xml:space="preserve"> REF _Ref114668252 \r \h  \* MERGEFORMAT </w:instrText>
      </w:r>
      <w:r w:rsidR="006F10A5">
        <w:fldChar w:fldCharType="separate"/>
      </w:r>
      <w:r w:rsidR="00F84856" w:rsidRPr="00F84856">
        <w:rPr>
          <w:color w:val="auto"/>
          <w:sz w:val="22"/>
          <w:szCs w:val="22"/>
        </w:rPr>
        <w:t>13.1.8</w:t>
      </w:r>
      <w:r w:rsidR="006F10A5">
        <w:fldChar w:fldCharType="end"/>
      </w:r>
      <w:r w:rsidRPr="0030486D">
        <w:rPr>
          <w:color w:val="auto"/>
          <w:sz w:val="22"/>
          <w:szCs w:val="22"/>
        </w:rPr>
        <w:t>, a multa será de 15% a 30% do valor do contrato licitado.</w:t>
      </w:r>
    </w:p>
    <w:p w14:paraId="14B209C8"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D2DE77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As sanções de advertência, impedimento de licitar e contratar e declaração de inidoneidade para licitar ou contratar poderão ser aplicadas, cumulativamente ou não, à penalidade de multa.</w:t>
      </w:r>
    </w:p>
    <w:p w14:paraId="3515A7B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1ACF9EAD" w14:textId="03725891"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6F10A5">
        <w:fldChar w:fldCharType="begin"/>
      </w:r>
      <w:r w:rsidR="006F10A5">
        <w:instrText xml:space="preserve"> REF _Ref114668085 \r \h  \* MERGEFORMAT </w:instrText>
      </w:r>
      <w:r w:rsidR="006F10A5">
        <w:fldChar w:fldCharType="separate"/>
      </w:r>
      <w:r w:rsidR="00F84856" w:rsidRPr="00F84856">
        <w:rPr>
          <w:sz w:val="22"/>
          <w:szCs w:val="22"/>
        </w:rPr>
        <w:t>13.1.1</w:t>
      </w:r>
      <w:r w:rsidR="006F10A5">
        <w:fldChar w:fldCharType="end"/>
      </w:r>
      <w:r w:rsidRPr="0030486D">
        <w:rPr>
          <w:sz w:val="22"/>
          <w:szCs w:val="22"/>
        </w:rPr>
        <w:t xml:space="preserve">, </w:t>
      </w:r>
      <w:r w:rsidR="006F10A5">
        <w:fldChar w:fldCharType="begin"/>
      </w:r>
      <w:r w:rsidR="006F10A5">
        <w:instrText xml:space="preserve"> REF _Ref114668108 \r \h  \* MERGEFORMAT </w:instrText>
      </w:r>
      <w:r w:rsidR="006F10A5">
        <w:fldChar w:fldCharType="separate"/>
      </w:r>
      <w:r w:rsidR="00F84856" w:rsidRPr="00F84856">
        <w:rPr>
          <w:sz w:val="22"/>
          <w:szCs w:val="22"/>
        </w:rPr>
        <w:t>13.1.2</w:t>
      </w:r>
      <w:r w:rsidR="006F10A5">
        <w:fldChar w:fldCharType="end"/>
      </w:r>
      <w:r w:rsidRPr="0030486D">
        <w:rPr>
          <w:sz w:val="22"/>
          <w:szCs w:val="22"/>
        </w:rPr>
        <w:t xml:space="preserve"> e </w:t>
      </w:r>
      <w:r w:rsidR="006F10A5">
        <w:fldChar w:fldCharType="begin"/>
      </w:r>
      <w:r w:rsidR="006F10A5">
        <w:instrText xml:space="preserve"> REF _Ref114668139 \r \h  \* MERGEFORMAT </w:instrText>
      </w:r>
      <w:r w:rsidR="006F10A5">
        <w:fldChar w:fldCharType="separate"/>
      </w:r>
      <w:r w:rsidR="00F84856" w:rsidRPr="00F84856">
        <w:rPr>
          <w:sz w:val="22"/>
          <w:szCs w:val="22"/>
        </w:rPr>
        <w:t>13.1.3</w:t>
      </w:r>
      <w:r w:rsidR="006F10A5">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A07171C" w14:textId="7ACF4582"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6F10A5">
        <w:fldChar w:fldCharType="begin"/>
      </w:r>
      <w:r w:rsidR="006F10A5">
        <w:instrText xml:space="preserve"> REF _Ref114668249 \r \h  \* MERGEFORMAT </w:instrText>
      </w:r>
      <w:r w:rsidR="006F10A5">
        <w:fldChar w:fldCharType="separate"/>
      </w:r>
      <w:r w:rsidR="00F84856" w:rsidRPr="00F84856">
        <w:rPr>
          <w:sz w:val="22"/>
          <w:szCs w:val="22"/>
        </w:rPr>
        <w:t>13.1.4</w:t>
      </w:r>
      <w:r w:rsidR="006F10A5">
        <w:fldChar w:fldCharType="end"/>
      </w:r>
      <w:r w:rsidRPr="0030486D">
        <w:rPr>
          <w:sz w:val="22"/>
          <w:szCs w:val="22"/>
        </w:rPr>
        <w:t xml:space="preserve">, </w:t>
      </w:r>
      <w:r w:rsidR="006F10A5">
        <w:fldChar w:fldCharType="begin"/>
      </w:r>
      <w:r w:rsidR="006F10A5">
        <w:instrText xml:space="preserve"> REF _Ref114668245 \r \h  \* MERGEFORMAT </w:instrText>
      </w:r>
      <w:r w:rsidR="006F10A5">
        <w:fldChar w:fldCharType="separate"/>
      </w:r>
      <w:r w:rsidR="00F84856" w:rsidRPr="00F84856">
        <w:rPr>
          <w:sz w:val="22"/>
          <w:szCs w:val="22"/>
        </w:rPr>
        <w:t>13.1.5</w:t>
      </w:r>
      <w:r w:rsidR="006F10A5">
        <w:fldChar w:fldCharType="end"/>
      </w:r>
      <w:r w:rsidRPr="0030486D">
        <w:rPr>
          <w:sz w:val="22"/>
          <w:szCs w:val="22"/>
        </w:rPr>
        <w:t xml:space="preserve">, </w:t>
      </w:r>
      <w:r w:rsidR="006F10A5">
        <w:fldChar w:fldCharType="begin"/>
      </w:r>
      <w:r w:rsidR="006F10A5">
        <w:instrText xml:space="preserve"> REF _Ref114668247 \r \h  \* MERGEFORMAT </w:instrText>
      </w:r>
      <w:r w:rsidR="006F10A5">
        <w:fldChar w:fldCharType="separate"/>
      </w:r>
      <w:r w:rsidR="00F84856" w:rsidRPr="00F84856">
        <w:rPr>
          <w:sz w:val="22"/>
          <w:szCs w:val="22"/>
        </w:rPr>
        <w:t>13.1.6</w:t>
      </w:r>
      <w:r w:rsidR="006F10A5">
        <w:fldChar w:fldCharType="end"/>
      </w:r>
      <w:r w:rsidRPr="0030486D">
        <w:rPr>
          <w:sz w:val="22"/>
          <w:szCs w:val="22"/>
        </w:rPr>
        <w:t xml:space="preserve">, </w:t>
      </w:r>
      <w:r w:rsidR="006F10A5">
        <w:fldChar w:fldCharType="begin"/>
      </w:r>
      <w:r w:rsidR="006F10A5">
        <w:instrText xml:space="preserve"> REF _Ref114668251 \r \h  \* MERGEFORMAT </w:instrText>
      </w:r>
      <w:r w:rsidR="006F10A5">
        <w:fldChar w:fldCharType="separate"/>
      </w:r>
      <w:r w:rsidR="00F84856" w:rsidRPr="00F84856">
        <w:rPr>
          <w:sz w:val="22"/>
          <w:szCs w:val="22"/>
        </w:rPr>
        <w:t>13.1.7</w:t>
      </w:r>
      <w:r w:rsidR="006F10A5">
        <w:fldChar w:fldCharType="end"/>
      </w:r>
      <w:r w:rsidRPr="0030486D">
        <w:rPr>
          <w:sz w:val="22"/>
          <w:szCs w:val="22"/>
        </w:rPr>
        <w:t xml:space="preserve"> e </w:t>
      </w:r>
      <w:r w:rsidR="006F10A5">
        <w:fldChar w:fldCharType="begin"/>
      </w:r>
      <w:r w:rsidR="006F10A5">
        <w:instrText xml:space="preserve"> REF _Ref114668252 \r \h  \* MERGEFORMAT </w:instrText>
      </w:r>
      <w:r w:rsidR="006F10A5">
        <w:fldChar w:fldCharType="separate"/>
      </w:r>
      <w:r w:rsidR="00F84856" w:rsidRPr="00F84856">
        <w:rPr>
          <w:sz w:val="22"/>
          <w:szCs w:val="22"/>
        </w:rPr>
        <w:t>13.1.8</w:t>
      </w:r>
      <w:r w:rsidR="006F10A5">
        <w:fldChar w:fldCharType="end"/>
      </w:r>
      <w:r w:rsidRPr="0030486D">
        <w:rPr>
          <w:sz w:val="22"/>
          <w:szCs w:val="22"/>
        </w:rPr>
        <w:t xml:space="preserve">, bem como pelas infrações administrativas previstas nos itens </w:t>
      </w:r>
      <w:r w:rsidR="006F10A5">
        <w:fldChar w:fldCharType="begin"/>
      </w:r>
      <w:r w:rsidR="006F10A5">
        <w:instrText xml:space="preserve"> REF _Ref114668085 \r \h  \* MERGEFORMAT </w:instrText>
      </w:r>
      <w:r w:rsidR="006F10A5">
        <w:fldChar w:fldCharType="separate"/>
      </w:r>
      <w:r w:rsidR="00F84856" w:rsidRPr="00F84856">
        <w:rPr>
          <w:sz w:val="22"/>
          <w:szCs w:val="22"/>
        </w:rPr>
        <w:t>13.1.1</w:t>
      </w:r>
      <w:r w:rsidR="006F10A5">
        <w:fldChar w:fldCharType="end"/>
      </w:r>
      <w:r w:rsidRPr="0030486D">
        <w:rPr>
          <w:sz w:val="22"/>
          <w:szCs w:val="22"/>
        </w:rPr>
        <w:t xml:space="preserve">, </w:t>
      </w:r>
      <w:r w:rsidR="006F10A5">
        <w:fldChar w:fldCharType="begin"/>
      </w:r>
      <w:r w:rsidR="006F10A5">
        <w:instrText xml:space="preserve"> REF _Ref114668108 \r \h  \* MERGEFORMAT </w:instrText>
      </w:r>
      <w:r w:rsidR="006F10A5">
        <w:fldChar w:fldCharType="separate"/>
      </w:r>
      <w:r w:rsidR="00F84856" w:rsidRPr="00F84856">
        <w:rPr>
          <w:sz w:val="22"/>
          <w:szCs w:val="22"/>
        </w:rPr>
        <w:t>13.1.2</w:t>
      </w:r>
      <w:r w:rsidR="006F10A5">
        <w:fldChar w:fldCharType="end"/>
      </w:r>
      <w:r w:rsidRPr="0030486D">
        <w:rPr>
          <w:sz w:val="22"/>
          <w:szCs w:val="22"/>
        </w:rPr>
        <w:t xml:space="preserve"> e </w:t>
      </w:r>
      <w:r w:rsidR="006F10A5">
        <w:fldChar w:fldCharType="begin"/>
      </w:r>
      <w:r w:rsidR="006F10A5">
        <w:instrText xml:space="preserve"> REF _Ref114668139 \r \h  \* MERGEFORMAT </w:instrText>
      </w:r>
      <w:r w:rsidR="006F10A5">
        <w:fldChar w:fldCharType="separate"/>
      </w:r>
      <w:r w:rsidR="00F84856" w:rsidRPr="00F84856">
        <w:rPr>
          <w:sz w:val="22"/>
          <w:szCs w:val="22"/>
        </w:rPr>
        <w:t>13.1.3</w:t>
      </w:r>
      <w:r w:rsidR="006F10A5">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14:paraId="6D0E52DA" w14:textId="364D248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6F10A5">
        <w:fldChar w:fldCharType="begin"/>
      </w:r>
      <w:r w:rsidR="006F10A5">
        <w:instrText xml:space="preserve"> REF _Ref114668139 \r \h  \* MERGEFORMAT </w:instrText>
      </w:r>
      <w:r w:rsidR="006F10A5">
        <w:fldChar w:fldCharType="separate"/>
      </w:r>
      <w:r w:rsidR="00F84856" w:rsidRPr="00F84856">
        <w:rPr>
          <w:sz w:val="22"/>
          <w:szCs w:val="22"/>
        </w:rPr>
        <w:t>13.1.3</w:t>
      </w:r>
      <w:r w:rsidR="006F10A5">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14:paraId="598D728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27060B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C3B2FF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ACB8C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1E39892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204F755C" w14:textId="3D481051"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23561C3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39865DD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lastRenderedPageBreak/>
        <w:t>A resposta à impugnação ou ao pedido de esclarecimento será divulgado em sítio eletrônico oficial no prazo de até 3 (três) dias úteis, limitado ao último dia útil anterior à data da abertura do certame.</w:t>
      </w:r>
    </w:p>
    <w:p w14:paraId="72CB3A2D" w14:textId="6AB50757" w:rsidR="00966B73" w:rsidRPr="0030486D" w:rsidRDefault="00966B73" w:rsidP="00326E40">
      <w:pPr>
        <w:pStyle w:val="Nivel2"/>
        <w:spacing w:before="0" w:after="0" w:line="240" w:lineRule="auto"/>
        <w:ind w:left="0" w:firstLine="0"/>
        <w:rPr>
          <w:sz w:val="22"/>
          <w:szCs w:val="22"/>
        </w:rPr>
      </w:pPr>
      <w:r w:rsidRPr="0030486D">
        <w:rPr>
          <w:sz w:val="22"/>
          <w:szCs w:val="22"/>
        </w:rPr>
        <w:t>A impugnação e o pedido de esclarecimento poderão ser realizados por forma eletrônica</w:t>
      </w:r>
      <w:r w:rsidRPr="00D9149C">
        <w:rPr>
          <w:sz w:val="22"/>
          <w:szCs w:val="22"/>
        </w:rPr>
        <w:t xml:space="preserve">, </w:t>
      </w:r>
      <w:r w:rsidRPr="00D9149C">
        <w:rPr>
          <w:color w:val="auto"/>
          <w:sz w:val="22"/>
          <w:szCs w:val="22"/>
        </w:rPr>
        <w:t>pelo seguinte mei</w:t>
      </w:r>
      <w:r w:rsidR="00D9149C" w:rsidRPr="00D9149C">
        <w:rPr>
          <w:color w:val="auto"/>
          <w:sz w:val="22"/>
          <w:szCs w:val="22"/>
        </w:rPr>
        <w:t>o</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w:t>
      </w:r>
    </w:p>
    <w:p w14:paraId="7983C33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EE4D9FD"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3C8BA3FD" w14:textId="77777777" w:rsidR="00326E40" w:rsidRPr="0030486D" w:rsidRDefault="00326E40" w:rsidP="00326E40">
      <w:pPr>
        <w:pStyle w:val="Nivel3"/>
        <w:numPr>
          <w:ilvl w:val="0"/>
          <w:numId w:val="0"/>
        </w:numPr>
        <w:spacing w:before="0" w:after="0" w:line="240" w:lineRule="auto"/>
        <w:ind w:left="851"/>
        <w:rPr>
          <w:sz w:val="22"/>
          <w:szCs w:val="22"/>
        </w:rPr>
      </w:pPr>
    </w:p>
    <w:p w14:paraId="541EFC06"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A3D67AB" w14:textId="77777777" w:rsidR="00DB24F7" w:rsidRPr="0030486D" w:rsidRDefault="00DB24F7" w:rsidP="00CD16FF">
      <w:pPr>
        <w:pStyle w:val="Nivel2"/>
        <w:numPr>
          <w:ilvl w:val="0"/>
          <w:numId w:val="0"/>
        </w:numPr>
        <w:spacing w:before="0" w:after="0" w:line="240" w:lineRule="auto"/>
        <w:rPr>
          <w:sz w:val="22"/>
          <w:szCs w:val="22"/>
        </w:rPr>
      </w:pPr>
    </w:p>
    <w:p w14:paraId="43B74739"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693435C3"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12FF74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D3092B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7B798A2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00B647B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E95AC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24D037F"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0F8C1E25" w14:textId="77777777" w:rsidR="00966B73"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3F2BF1A" w14:textId="77777777" w:rsidR="00DB24F7" w:rsidRPr="0030486D" w:rsidRDefault="00DB24F7" w:rsidP="00DB24F7">
      <w:pPr>
        <w:pStyle w:val="Nivel2"/>
        <w:numPr>
          <w:ilvl w:val="0"/>
          <w:numId w:val="0"/>
        </w:numPr>
        <w:spacing w:before="0" w:after="0" w:line="240" w:lineRule="auto"/>
        <w:rPr>
          <w:sz w:val="22"/>
          <w:szCs w:val="22"/>
        </w:rPr>
      </w:pPr>
    </w:p>
    <w:p w14:paraId="0D6D206D"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2E81A4C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3E9C36F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9F4C00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0D77856B"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D46082D"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42B489ED"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31C324D" w14:textId="77777777"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BC2685A"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3C29F6E6" w14:textId="77777777"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14:paraId="30F1A3DB" w14:textId="77777777" w:rsidR="00966B73" w:rsidRPr="0030486D" w:rsidRDefault="00966B73" w:rsidP="0030486D">
      <w:pPr>
        <w:rPr>
          <w:rFonts w:ascii="Arial" w:hAnsi="Arial" w:cs="Arial"/>
          <w:sz w:val="22"/>
          <w:szCs w:val="22"/>
          <w:highlight w:val="cyan"/>
        </w:rPr>
      </w:pPr>
    </w:p>
    <w:bookmarkEnd w:id="65"/>
    <w:p w14:paraId="50C8E0B8" w14:textId="331E2BAA" w:rsidR="00F31595" w:rsidRDefault="00F31595" w:rsidP="00F31595">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Pr>
          <w:rFonts w:ascii="Arial" w:eastAsia="MS Mincho" w:hAnsi="Arial" w:cs="Arial"/>
          <w:color w:val="000000"/>
          <w:sz w:val="22"/>
          <w:szCs w:val="22"/>
        </w:rPr>
        <w:t>03</w:t>
      </w:r>
      <w:r>
        <w:rPr>
          <w:rFonts w:ascii="Arial" w:eastAsia="MS Mincho" w:hAnsi="Arial" w:cs="Arial"/>
          <w:color w:val="000000"/>
          <w:sz w:val="22"/>
          <w:szCs w:val="22"/>
        </w:rPr>
        <w:t xml:space="preserve"> de ju</w:t>
      </w:r>
      <w:r>
        <w:rPr>
          <w:rFonts w:ascii="Arial" w:eastAsia="MS Mincho" w:hAnsi="Arial" w:cs="Arial"/>
          <w:color w:val="000000"/>
          <w:sz w:val="22"/>
          <w:szCs w:val="22"/>
        </w:rPr>
        <w:t>l</w:t>
      </w:r>
      <w:r>
        <w:rPr>
          <w:rFonts w:ascii="Arial" w:eastAsia="MS Mincho" w:hAnsi="Arial" w:cs="Arial"/>
          <w:color w:val="000000"/>
          <w:sz w:val="22"/>
          <w:szCs w:val="22"/>
        </w:rPr>
        <w:t>ho de 2025.</w:t>
      </w:r>
    </w:p>
    <w:p w14:paraId="4561C9C3" w14:textId="77777777" w:rsidR="00F31595" w:rsidRDefault="00F31595" w:rsidP="00F31595">
      <w:pPr>
        <w:spacing w:beforeLines="120" w:before="288" w:afterLines="120" w:after="288"/>
        <w:ind w:firstLine="567"/>
        <w:jc w:val="center"/>
        <w:rPr>
          <w:rFonts w:ascii="Arial" w:eastAsia="MS Mincho" w:hAnsi="Arial" w:cs="Arial"/>
          <w:color w:val="000000"/>
          <w:sz w:val="22"/>
          <w:szCs w:val="22"/>
        </w:rPr>
      </w:pPr>
    </w:p>
    <w:p w14:paraId="53860C4A" w14:textId="77777777" w:rsidR="00F31595" w:rsidRDefault="00F31595" w:rsidP="00F31595">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5892538A" w14:textId="77777777" w:rsidR="00F31595" w:rsidRDefault="00F31595" w:rsidP="00F31595">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780B41FD" w14:textId="77777777" w:rsidR="00832D2D" w:rsidRPr="0030486D" w:rsidRDefault="00832D2D" w:rsidP="0030486D">
      <w:pPr>
        <w:rPr>
          <w:rFonts w:ascii="Arial" w:hAnsi="Arial" w:cs="Arial"/>
          <w:sz w:val="22"/>
          <w:szCs w:val="22"/>
        </w:rPr>
      </w:pPr>
    </w:p>
    <w:p w14:paraId="62EF8144" w14:textId="77777777" w:rsidR="00E42904" w:rsidRPr="0030486D" w:rsidRDefault="00E42904" w:rsidP="0030486D">
      <w:pPr>
        <w:rPr>
          <w:rFonts w:ascii="Arial" w:hAnsi="Arial" w:cs="Arial"/>
          <w:sz w:val="22"/>
          <w:szCs w:val="22"/>
        </w:rPr>
      </w:pPr>
    </w:p>
    <w:p w14:paraId="193EFF5F" w14:textId="77777777" w:rsidR="00E42904" w:rsidRDefault="00E42904" w:rsidP="0030486D">
      <w:pPr>
        <w:rPr>
          <w:rFonts w:ascii="Arial" w:hAnsi="Arial" w:cs="Arial"/>
          <w:sz w:val="22"/>
          <w:szCs w:val="22"/>
        </w:rPr>
      </w:pPr>
    </w:p>
    <w:p w14:paraId="20D7A80B" w14:textId="77777777" w:rsidR="00117AD7" w:rsidRDefault="00117AD7" w:rsidP="0030486D">
      <w:pPr>
        <w:rPr>
          <w:rFonts w:ascii="Arial" w:hAnsi="Arial" w:cs="Arial"/>
          <w:sz w:val="22"/>
          <w:szCs w:val="22"/>
        </w:rPr>
      </w:pPr>
    </w:p>
    <w:p w14:paraId="6DA8F9CB" w14:textId="7BC687FF" w:rsidR="00E42904" w:rsidRPr="0030486D" w:rsidRDefault="007A1590" w:rsidP="00B20A2E">
      <w:pPr>
        <w:suppressAutoHyphens w:val="0"/>
        <w:spacing w:after="200" w:line="276" w:lineRule="auto"/>
        <w:rPr>
          <w:rFonts w:ascii="Arial" w:hAnsi="Arial" w:cs="Arial"/>
          <w:sz w:val="22"/>
          <w:szCs w:val="22"/>
        </w:rPr>
      </w:pPr>
      <w:r>
        <w:rPr>
          <w:rFonts w:ascii="Arial" w:hAnsi="Arial" w:cs="Arial"/>
          <w:sz w:val="22"/>
          <w:szCs w:val="22"/>
        </w:rPr>
        <w:br w:type="page"/>
      </w:r>
    </w:p>
    <w:p w14:paraId="0683CB86"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14:paraId="09CC4840" w14:textId="15C9C227" w:rsidR="00282099" w:rsidRPr="00B20A2E" w:rsidRDefault="00282099" w:rsidP="00DC22BD">
      <w:pPr>
        <w:numPr>
          <w:ilvl w:val="0"/>
          <w:numId w:val="18"/>
        </w:numPr>
        <w:suppressAutoHyphens w:val="0"/>
        <w:autoSpaceDE w:val="0"/>
        <w:autoSpaceDN w:val="0"/>
        <w:adjustRightInd w:val="0"/>
        <w:ind w:left="284" w:hanging="284"/>
        <w:jc w:val="both"/>
        <w:rPr>
          <w:rFonts w:ascii="Arial" w:hAnsi="Arial" w:cs="Arial"/>
          <w:sz w:val="22"/>
          <w:szCs w:val="22"/>
        </w:rPr>
      </w:pPr>
      <w:r w:rsidRPr="00B20A2E">
        <w:rPr>
          <w:rFonts w:ascii="Arial" w:eastAsia="MyriadPro-Regular" w:hAnsi="Arial" w:cs="Arial"/>
          <w:b/>
          <w:sz w:val="22"/>
          <w:szCs w:val="22"/>
        </w:rPr>
        <w:t>OBJETO:</w:t>
      </w:r>
    </w:p>
    <w:p w14:paraId="7CFC6EC0" w14:textId="77777777" w:rsidR="00282099" w:rsidRPr="00891BF2" w:rsidRDefault="00ED58DE" w:rsidP="00891BF2">
      <w:pPr>
        <w:numPr>
          <w:ilvl w:val="1"/>
          <w:numId w:val="13"/>
        </w:numPr>
        <w:suppressAutoHyphens w:val="0"/>
        <w:autoSpaceDE w:val="0"/>
        <w:autoSpaceDN w:val="0"/>
        <w:adjustRightInd w:val="0"/>
        <w:jc w:val="both"/>
        <w:rPr>
          <w:rFonts w:ascii="Arial" w:eastAsia="MyriadPro-Regular" w:hAnsi="Arial" w:cs="Arial"/>
          <w:sz w:val="22"/>
          <w:szCs w:val="22"/>
        </w:rPr>
      </w:pPr>
      <w:r w:rsidRPr="00703950">
        <w:rPr>
          <w:rFonts w:ascii="Arial" w:hAnsi="Arial" w:cs="Arial"/>
          <w:sz w:val="22"/>
          <w:szCs w:val="22"/>
        </w:rPr>
        <w:t>Registro de Preços para aquisição de materiais de expediente para atender a demanda do Município</w:t>
      </w:r>
      <w:r w:rsidR="00282099" w:rsidRPr="00891BF2">
        <w:rPr>
          <w:rFonts w:ascii="Arial" w:hAnsi="Arial" w:cs="Arial"/>
          <w:sz w:val="22"/>
          <w:szCs w:val="22"/>
        </w:rPr>
        <w:t>.</w:t>
      </w:r>
    </w:p>
    <w:p w14:paraId="7B31C218" w14:textId="77777777"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14:paraId="44BA9AA4" w14:textId="0EE4221B" w:rsidR="00650BA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05"/>
        <w:gridCol w:w="1319"/>
        <w:gridCol w:w="1504"/>
      </w:tblGrid>
      <w:tr w:rsidR="00B20A2E" w:rsidRPr="005D34CE" w14:paraId="3C8C112B" w14:textId="77777777" w:rsidTr="00B20A2E">
        <w:trPr>
          <w:trHeight w:val="486"/>
        </w:trPr>
        <w:tc>
          <w:tcPr>
            <w:tcW w:w="829" w:type="dxa"/>
            <w:shd w:val="clear" w:color="auto" w:fill="D9D9D9"/>
          </w:tcPr>
          <w:p w14:paraId="472CE7B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sz w:val="16"/>
                <w:szCs w:val="16"/>
              </w:rPr>
              <w:t>ITEM</w:t>
            </w:r>
          </w:p>
        </w:tc>
        <w:tc>
          <w:tcPr>
            <w:tcW w:w="4771" w:type="dxa"/>
            <w:shd w:val="clear" w:color="auto" w:fill="D9D9D9"/>
          </w:tcPr>
          <w:p w14:paraId="20C1A8F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b/>
                <w:sz w:val="16"/>
                <w:szCs w:val="16"/>
              </w:rPr>
              <w:t>DESCRITIVOS</w:t>
            </w:r>
          </w:p>
        </w:tc>
        <w:tc>
          <w:tcPr>
            <w:tcW w:w="1346" w:type="dxa"/>
            <w:shd w:val="clear" w:color="auto" w:fill="D9D9D9"/>
          </w:tcPr>
          <w:p w14:paraId="407B53D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b/>
                <w:sz w:val="16"/>
                <w:szCs w:val="16"/>
              </w:rPr>
              <w:t>UND DE MEDIDA</w:t>
            </w:r>
          </w:p>
        </w:tc>
        <w:tc>
          <w:tcPr>
            <w:tcW w:w="1524" w:type="dxa"/>
            <w:shd w:val="clear" w:color="auto" w:fill="D9D9D9"/>
          </w:tcPr>
          <w:p w14:paraId="564BFF4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b/>
                <w:bCs/>
                <w:sz w:val="16"/>
                <w:szCs w:val="16"/>
              </w:rPr>
              <w:t>ESTIMATIVA 2025</w:t>
            </w:r>
          </w:p>
        </w:tc>
      </w:tr>
      <w:tr w:rsidR="00B20A2E" w:rsidRPr="005D34CE" w14:paraId="40DC20D1" w14:textId="77777777" w:rsidTr="00B20A2E">
        <w:tc>
          <w:tcPr>
            <w:tcW w:w="829" w:type="dxa"/>
            <w:shd w:val="clear" w:color="auto" w:fill="D9D9D9"/>
            <w:vAlign w:val="bottom"/>
          </w:tcPr>
          <w:p w14:paraId="647B6D1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w:t>
            </w:r>
          </w:p>
        </w:tc>
        <w:tc>
          <w:tcPr>
            <w:tcW w:w="4771" w:type="dxa"/>
            <w:shd w:val="clear" w:color="auto" w:fill="auto"/>
            <w:vAlign w:val="center"/>
          </w:tcPr>
          <w:p w14:paraId="6E142C3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ADESIVO DE CONTATO, 75G, uso universal, utilizado para colagem em madeira, azulejos, cerâmica,  tecido, alumínio entre outros. Composição: borracha, resinas sintéticos, solventes alifáticos e aromáticos (toluol), produto inflamável.</w:t>
            </w:r>
          </w:p>
        </w:tc>
        <w:tc>
          <w:tcPr>
            <w:tcW w:w="1346" w:type="dxa"/>
            <w:shd w:val="clear" w:color="auto" w:fill="auto"/>
            <w:vAlign w:val="center"/>
          </w:tcPr>
          <w:p w14:paraId="16F0602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EA5272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83</w:t>
            </w:r>
          </w:p>
        </w:tc>
      </w:tr>
      <w:tr w:rsidR="00B20A2E" w:rsidRPr="005D34CE" w14:paraId="0A138E30" w14:textId="77777777" w:rsidTr="00B20A2E">
        <w:tc>
          <w:tcPr>
            <w:tcW w:w="829" w:type="dxa"/>
            <w:shd w:val="clear" w:color="auto" w:fill="D9D9D9"/>
            <w:vAlign w:val="bottom"/>
          </w:tcPr>
          <w:p w14:paraId="57E3D25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w:t>
            </w:r>
          </w:p>
        </w:tc>
        <w:tc>
          <w:tcPr>
            <w:tcW w:w="4771" w:type="dxa"/>
            <w:shd w:val="clear" w:color="auto" w:fill="auto"/>
            <w:vAlign w:val="center"/>
          </w:tcPr>
          <w:p w14:paraId="5A09E47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ALMOFADA P/ CARIMBO - N° 03 (média), de 1</w:t>
            </w:r>
            <w:r w:rsidRPr="005D34CE">
              <w:rPr>
                <w:rFonts w:ascii="Arial" w:hAnsi="Arial" w:cs="Arial"/>
                <w:sz w:val="16"/>
                <w:szCs w:val="16"/>
                <w:vertAlign w:val="superscript"/>
              </w:rPr>
              <w:t>a</w:t>
            </w:r>
            <w:r w:rsidRPr="005D34CE">
              <w:rPr>
                <w:rFonts w:ascii="Arial" w:hAnsi="Arial" w:cs="Arial"/>
                <w:sz w:val="16"/>
                <w:szCs w:val="16"/>
              </w:rPr>
              <w:t xml:space="preserve"> primeira qualidade, tintada na cor azul, c/ estojo em material plástico e tampa metálica, dimensões aproximadas de 6,7 x 11cm, cor azul.</w:t>
            </w:r>
          </w:p>
        </w:tc>
        <w:tc>
          <w:tcPr>
            <w:tcW w:w="1346" w:type="dxa"/>
            <w:shd w:val="clear" w:color="auto" w:fill="auto"/>
            <w:vAlign w:val="center"/>
          </w:tcPr>
          <w:p w14:paraId="488FA42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998E84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39</w:t>
            </w:r>
          </w:p>
        </w:tc>
      </w:tr>
      <w:tr w:rsidR="00B20A2E" w:rsidRPr="005D34CE" w14:paraId="654F7D4A" w14:textId="77777777" w:rsidTr="00B20A2E">
        <w:tc>
          <w:tcPr>
            <w:tcW w:w="829" w:type="dxa"/>
            <w:shd w:val="clear" w:color="auto" w:fill="D9D9D9"/>
            <w:vAlign w:val="bottom"/>
          </w:tcPr>
          <w:p w14:paraId="2B42893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w:t>
            </w:r>
          </w:p>
        </w:tc>
        <w:tc>
          <w:tcPr>
            <w:tcW w:w="4771" w:type="dxa"/>
            <w:shd w:val="clear" w:color="auto" w:fill="auto"/>
            <w:vAlign w:val="center"/>
          </w:tcPr>
          <w:p w14:paraId="32973BF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APAGADOR P/ QUADRO BRANCO - 15 X 06 CM (MEMOBOARD) em plástico, c/ base revestida em tapete de feltro de expessura média, medindo aproximadamente 15 x 06 x 04cm (C x L x A).</w:t>
            </w:r>
          </w:p>
        </w:tc>
        <w:tc>
          <w:tcPr>
            <w:tcW w:w="1346" w:type="dxa"/>
            <w:shd w:val="clear" w:color="auto" w:fill="auto"/>
            <w:vAlign w:val="center"/>
          </w:tcPr>
          <w:p w14:paraId="6EE4D1B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B4E48E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49</w:t>
            </w:r>
          </w:p>
        </w:tc>
      </w:tr>
      <w:tr w:rsidR="00B20A2E" w:rsidRPr="005D34CE" w14:paraId="61811AA4" w14:textId="77777777" w:rsidTr="00B20A2E">
        <w:tc>
          <w:tcPr>
            <w:tcW w:w="829" w:type="dxa"/>
            <w:shd w:val="clear" w:color="auto" w:fill="D9D9D9"/>
            <w:vAlign w:val="bottom"/>
          </w:tcPr>
          <w:p w14:paraId="358662A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w:t>
            </w:r>
          </w:p>
        </w:tc>
        <w:tc>
          <w:tcPr>
            <w:tcW w:w="4771" w:type="dxa"/>
            <w:shd w:val="clear" w:color="auto" w:fill="auto"/>
            <w:vAlign w:val="center"/>
          </w:tcPr>
          <w:p w14:paraId="7F82F07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APONTADOR, PARA LÁPIS COM DEPÓSITO EM MATERIAL PLÁSTICO, transparente em cores variadas, com um furo, com lâmina de aço temperado. Referência: Faber Castell ou similar em qualidade e desempenho.</w:t>
            </w:r>
          </w:p>
        </w:tc>
        <w:tc>
          <w:tcPr>
            <w:tcW w:w="1346" w:type="dxa"/>
            <w:shd w:val="clear" w:color="auto" w:fill="auto"/>
            <w:vAlign w:val="center"/>
          </w:tcPr>
          <w:p w14:paraId="5D50CD1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FD9CC5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268</w:t>
            </w:r>
          </w:p>
        </w:tc>
      </w:tr>
      <w:tr w:rsidR="00B20A2E" w:rsidRPr="005D34CE" w14:paraId="251EB752" w14:textId="77777777" w:rsidTr="00B20A2E">
        <w:trPr>
          <w:trHeight w:val="1467"/>
        </w:trPr>
        <w:tc>
          <w:tcPr>
            <w:tcW w:w="829" w:type="dxa"/>
            <w:shd w:val="clear" w:color="auto" w:fill="D9D9D9"/>
            <w:vAlign w:val="bottom"/>
          </w:tcPr>
          <w:p w14:paraId="30E7FB4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w:t>
            </w:r>
          </w:p>
        </w:tc>
        <w:tc>
          <w:tcPr>
            <w:tcW w:w="4771" w:type="dxa"/>
            <w:shd w:val="clear" w:color="auto" w:fill="auto"/>
            <w:vAlign w:val="center"/>
          </w:tcPr>
          <w:p w14:paraId="4EA02D6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BALÃO DE LATÉX REDONDO - N° 07 -SORTIDO (PCT C/ 50UN), balão de látex inflável, atóxico, indicado p/ decoração de festas e eventos, acondidionado em embalagem plástica, pacote c/ 50 unidades, contendo externamente especificação do produto, informações do fabricante, indicações e precauções de uso, cores variadas.</w:t>
            </w:r>
          </w:p>
        </w:tc>
        <w:tc>
          <w:tcPr>
            <w:tcW w:w="1346" w:type="dxa"/>
            <w:shd w:val="clear" w:color="auto" w:fill="auto"/>
            <w:vAlign w:val="center"/>
          </w:tcPr>
          <w:p w14:paraId="71FBD63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6555BC1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1010</w:t>
            </w:r>
          </w:p>
        </w:tc>
      </w:tr>
      <w:tr w:rsidR="00B20A2E" w:rsidRPr="005D34CE" w14:paraId="543C14C6" w14:textId="77777777" w:rsidTr="00B20A2E">
        <w:tc>
          <w:tcPr>
            <w:tcW w:w="829" w:type="dxa"/>
            <w:shd w:val="clear" w:color="auto" w:fill="D9D9D9"/>
            <w:vAlign w:val="bottom"/>
          </w:tcPr>
          <w:p w14:paraId="266B984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w:t>
            </w:r>
          </w:p>
        </w:tc>
        <w:tc>
          <w:tcPr>
            <w:tcW w:w="4771" w:type="dxa"/>
            <w:shd w:val="clear" w:color="auto" w:fill="auto"/>
            <w:vAlign w:val="center"/>
          </w:tcPr>
          <w:p w14:paraId="08BD032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BARBANTE 100% ALGODÃO CRU N° 08, com fio trançado, rolo com 250 gramas, rolo com no mínimo 140 metros.</w:t>
            </w:r>
          </w:p>
        </w:tc>
        <w:tc>
          <w:tcPr>
            <w:tcW w:w="1346" w:type="dxa"/>
            <w:shd w:val="clear" w:color="auto" w:fill="auto"/>
            <w:vAlign w:val="center"/>
          </w:tcPr>
          <w:p w14:paraId="562ECD9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5C917B8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133</w:t>
            </w:r>
          </w:p>
        </w:tc>
      </w:tr>
      <w:tr w:rsidR="00B20A2E" w:rsidRPr="005D34CE" w14:paraId="118A7CE2" w14:textId="77777777" w:rsidTr="00B20A2E">
        <w:tc>
          <w:tcPr>
            <w:tcW w:w="829" w:type="dxa"/>
            <w:shd w:val="clear" w:color="auto" w:fill="D9D9D9"/>
            <w:vAlign w:val="bottom"/>
          </w:tcPr>
          <w:p w14:paraId="1FF5D50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w:t>
            </w:r>
          </w:p>
        </w:tc>
        <w:tc>
          <w:tcPr>
            <w:tcW w:w="4771" w:type="dxa"/>
            <w:shd w:val="clear" w:color="auto" w:fill="auto"/>
            <w:vAlign w:val="center"/>
          </w:tcPr>
          <w:p w14:paraId="34F988D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BLOCO DE RECADO AUTO-ADESIVO -76X102MM (BLOCO C/ 100FLS), cor amarelo, bloco c/ 100 folhas, medindo aproximadamente 76mm x 102mm.</w:t>
            </w:r>
          </w:p>
        </w:tc>
        <w:tc>
          <w:tcPr>
            <w:tcW w:w="1346" w:type="dxa"/>
            <w:shd w:val="clear" w:color="auto" w:fill="auto"/>
            <w:vAlign w:val="center"/>
          </w:tcPr>
          <w:p w14:paraId="6403752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BLOCO</w:t>
            </w:r>
          </w:p>
        </w:tc>
        <w:tc>
          <w:tcPr>
            <w:tcW w:w="1524" w:type="dxa"/>
            <w:shd w:val="clear" w:color="auto" w:fill="auto"/>
            <w:vAlign w:val="center"/>
          </w:tcPr>
          <w:p w14:paraId="73B212D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557</w:t>
            </w:r>
          </w:p>
        </w:tc>
      </w:tr>
      <w:tr w:rsidR="00B20A2E" w:rsidRPr="005D34CE" w14:paraId="1E93586C" w14:textId="77777777" w:rsidTr="00B20A2E">
        <w:tc>
          <w:tcPr>
            <w:tcW w:w="829" w:type="dxa"/>
            <w:shd w:val="clear" w:color="auto" w:fill="D9D9D9"/>
            <w:vAlign w:val="bottom"/>
          </w:tcPr>
          <w:p w14:paraId="08E5A06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w:t>
            </w:r>
          </w:p>
        </w:tc>
        <w:tc>
          <w:tcPr>
            <w:tcW w:w="4771" w:type="dxa"/>
            <w:shd w:val="clear" w:color="auto" w:fill="auto"/>
            <w:vAlign w:val="center"/>
          </w:tcPr>
          <w:p w14:paraId="6C484385"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BORRACHA BRANCA MACIA P/ LÁPIS - N° 40 (MÉDIA), p/ escrita à lápis, medindo no mínimo 33 x 23 x 08mm, composta por borracha natural, borracha sintética, cargas, óleo mineral e acelerador de energia, validade de no mínimo 01 (um) ano.</w:t>
            </w:r>
          </w:p>
        </w:tc>
        <w:tc>
          <w:tcPr>
            <w:tcW w:w="1346" w:type="dxa"/>
            <w:shd w:val="clear" w:color="auto" w:fill="auto"/>
            <w:vAlign w:val="center"/>
          </w:tcPr>
          <w:p w14:paraId="2B5341E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414D74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450</w:t>
            </w:r>
          </w:p>
        </w:tc>
      </w:tr>
      <w:tr w:rsidR="00B20A2E" w:rsidRPr="005D34CE" w14:paraId="11DD402A" w14:textId="77777777" w:rsidTr="00B20A2E">
        <w:tc>
          <w:tcPr>
            <w:tcW w:w="829" w:type="dxa"/>
            <w:shd w:val="clear" w:color="auto" w:fill="D9D9D9"/>
            <w:vAlign w:val="bottom"/>
          </w:tcPr>
          <w:p w14:paraId="15B3DF5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w:t>
            </w:r>
          </w:p>
        </w:tc>
        <w:tc>
          <w:tcPr>
            <w:tcW w:w="4771" w:type="dxa"/>
            <w:shd w:val="clear" w:color="auto" w:fill="auto"/>
            <w:vAlign w:val="center"/>
          </w:tcPr>
          <w:p w14:paraId="308C81C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BROCHURA - PEQUENO % (48 FOLHAS - PCT C/20), grampeado, c/ no mínimo 48 folhas, medindo aproximadamente 21,0 x 14,8cm (fechado), folhas internas em papel branco de no mínimo 56g/m</w:t>
            </w:r>
            <w:r w:rsidRPr="005D34CE">
              <w:rPr>
                <w:rFonts w:ascii="Arial" w:hAnsi="Arial" w:cs="Arial"/>
                <w:sz w:val="16"/>
                <w:szCs w:val="16"/>
                <w:vertAlign w:val="superscript"/>
              </w:rPr>
              <w:t>2</w:t>
            </w:r>
            <w:r w:rsidRPr="005D34CE">
              <w:rPr>
                <w:rFonts w:ascii="Arial" w:hAnsi="Arial" w:cs="Arial"/>
                <w:sz w:val="16"/>
                <w:szCs w:val="16"/>
              </w:rPr>
              <w:t>, com margem e pauta, embalagem com 20 unidades.</w:t>
            </w:r>
          </w:p>
        </w:tc>
        <w:tc>
          <w:tcPr>
            <w:tcW w:w="1346" w:type="dxa"/>
            <w:shd w:val="clear" w:color="auto" w:fill="auto"/>
            <w:vAlign w:val="center"/>
          </w:tcPr>
          <w:p w14:paraId="195B48F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5E0C1DB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510</w:t>
            </w:r>
          </w:p>
        </w:tc>
      </w:tr>
      <w:tr w:rsidR="00B20A2E" w:rsidRPr="005D34CE" w14:paraId="22A01EE9" w14:textId="77777777" w:rsidTr="00B20A2E">
        <w:tc>
          <w:tcPr>
            <w:tcW w:w="829" w:type="dxa"/>
            <w:shd w:val="clear" w:color="auto" w:fill="D9D9D9"/>
            <w:vAlign w:val="bottom"/>
          </w:tcPr>
          <w:p w14:paraId="6FF34BB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w:t>
            </w:r>
          </w:p>
        </w:tc>
        <w:tc>
          <w:tcPr>
            <w:tcW w:w="4771" w:type="dxa"/>
            <w:shd w:val="clear" w:color="auto" w:fill="auto"/>
            <w:vAlign w:val="center"/>
          </w:tcPr>
          <w:p w14:paraId="63ABCD9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CAPA DURA, ESPIRAL, 1 MATÉRIA, medindo no mínimo: 21 cm x 28 cm, com 96 folhas.</w:t>
            </w:r>
          </w:p>
        </w:tc>
        <w:tc>
          <w:tcPr>
            <w:tcW w:w="1346" w:type="dxa"/>
            <w:shd w:val="clear" w:color="auto" w:fill="auto"/>
            <w:vAlign w:val="center"/>
          </w:tcPr>
          <w:p w14:paraId="50FB29A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E79683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651</w:t>
            </w:r>
          </w:p>
        </w:tc>
      </w:tr>
      <w:tr w:rsidR="00B20A2E" w:rsidRPr="005D34CE" w14:paraId="5516DB88" w14:textId="77777777" w:rsidTr="00B20A2E">
        <w:tc>
          <w:tcPr>
            <w:tcW w:w="829" w:type="dxa"/>
            <w:shd w:val="clear" w:color="auto" w:fill="D9D9D9"/>
            <w:vAlign w:val="bottom"/>
          </w:tcPr>
          <w:p w14:paraId="73CEA01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11</w:t>
            </w:r>
          </w:p>
        </w:tc>
        <w:tc>
          <w:tcPr>
            <w:tcW w:w="4771" w:type="dxa"/>
            <w:shd w:val="clear" w:color="auto" w:fill="auto"/>
            <w:vAlign w:val="center"/>
          </w:tcPr>
          <w:p w14:paraId="58DF9AB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DE CALIGRAFIA - BROCHURA ¼ (40 FOLHAS) CADERNO DE CALIGRAFIA, brochura %, c/ no mínimo 40 folhas, medindo aproximadamente 21,0 x 14,8cm, folhas internas em papel branco de no mínimo 56g/m2, com margem e pauta.</w:t>
            </w:r>
          </w:p>
        </w:tc>
        <w:tc>
          <w:tcPr>
            <w:tcW w:w="1346" w:type="dxa"/>
            <w:shd w:val="clear" w:color="auto" w:fill="auto"/>
            <w:vAlign w:val="center"/>
          </w:tcPr>
          <w:p w14:paraId="153E758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82EC3B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160</w:t>
            </w:r>
          </w:p>
        </w:tc>
      </w:tr>
      <w:tr w:rsidR="00B20A2E" w:rsidRPr="005D34CE" w14:paraId="0E5299CF" w14:textId="77777777" w:rsidTr="00B20A2E">
        <w:tc>
          <w:tcPr>
            <w:tcW w:w="829" w:type="dxa"/>
            <w:shd w:val="clear" w:color="auto" w:fill="D9D9D9"/>
            <w:vAlign w:val="bottom"/>
          </w:tcPr>
          <w:p w14:paraId="68F0D60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w:t>
            </w:r>
          </w:p>
        </w:tc>
        <w:tc>
          <w:tcPr>
            <w:tcW w:w="4771" w:type="dxa"/>
            <w:shd w:val="clear" w:color="auto" w:fill="auto"/>
            <w:vAlign w:val="center"/>
          </w:tcPr>
          <w:p w14:paraId="7A4EF04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UNIVERSITÁRIO ESPIRAL - 01 MATÉRIA (96 FOLHAS) CADERNO UNIVERSITÁRIO - 01 MATÉRIA, capa em papelão plastificado, c/ no mínimo 96 folhas, formato de aproximadamente 20,5 x 28,0 cm, folhas internas em papel branco pautado de no mínimo 56g/m2.</w:t>
            </w:r>
          </w:p>
        </w:tc>
        <w:tc>
          <w:tcPr>
            <w:tcW w:w="1346" w:type="dxa"/>
            <w:shd w:val="clear" w:color="auto" w:fill="auto"/>
            <w:vAlign w:val="center"/>
          </w:tcPr>
          <w:p w14:paraId="4163CC2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C9C96D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435</w:t>
            </w:r>
          </w:p>
        </w:tc>
      </w:tr>
      <w:tr w:rsidR="00B20A2E" w:rsidRPr="005D34CE" w14:paraId="3EB16463" w14:textId="77777777" w:rsidTr="00B20A2E">
        <w:tc>
          <w:tcPr>
            <w:tcW w:w="829" w:type="dxa"/>
            <w:shd w:val="clear" w:color="auto" w:fill="D9D9D9"/>
            <w:vAlign w:val="bottom"/>
          </w:tcPr>
          <w:p w14:paraId="11E3516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w:t>
            </w:r>
          </w:p>
        </w:tc>
        <w:tc>
          <w:tcPr>
            <w:tcW w:w="4771" w:type="dxa"/>
            <w:shd w:val="clear" w:color="auto" w:fill="auto"/>
            <w:vAlign w:val="center"/>
          </w:tcPr>
          <w:p w14:paraId="58B7710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CAIXA PARA ARQUIVO PERMANENTE, MODELO/TAMANHO OFÍCIO, MATERIAL DE PAPELÃO, POSSUINDO AS DIMENSÕES APROXIMADAS 86 CM X 64 CM X 7 CM</w:t>
            </w:r>
          </w:p>
        </w:tc>
        <w:tc>
          <w:tcPr>
            <w:tcW w:w="1346" w:type="dxa"/>
            <w:shd w:val="clear" w:color="auto" w:fill="auto"/>
            <w:vAlign w:val="center"/>
          </w:tcPr>
          <w:p w14:paraId="1078F13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ACB921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1956</w:t>
            </w:r>
          </w:p>
        </w:tc>
      </w:tr>
      <w:tr w:rsidR="00B20A2E" w:rsidRPr="005D34CE" w14:paraId="7E56E9EA" w14:textId="77777777" w:rsidTr="00B20A2E">
        <w:tc>
          <w:tcPr>
            <w:tcW w:w="829" w:type="dxa"/>
            <w:shd w:val="clear" w:color="auto" w:fill="D9D9D9"/>
            <w:vAlign w:val="bottom"/>
          </w:tcPr>
          <w:p w14:paraId="3664FB7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w:t>
            </w:r>
          </w:p>
        </w:tc>
        <w:tc>
          <w:tcPr>
            <w:tcW w:w="4771" w:type="dxa"/>
            <w:shd w:val="clear" w:color="auto" w:fill="auto"/>
            <w:vAlign w:val="center"/>
          </w:tcPr>
          <w:p w14:paraId="5B10B5D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CALCULADORA ELETRÔNICA DE MESA, COM 12 DÍGITOS e 04 operações, memória independente, tecla GT, raiz quadrada, inversor de sinais, Seletor decimal, funcionar tanto solar quanto a bateria, material plástico, Marcador de ponto a cada 3 dígitos medindo no mínimo 18cmx13cm. Referência: Casio ou similar em qualidade e desempenho.</w:t>
            </w:r>
          </w:p>
        </w:tc>
        <w:tc>
          <w:tcPr>
            <w:tcW w:w="1346" w:type="dxa"/>
            <w:shd w:val="clear" w:color="auto" w:fill="auto"/>
            <w:vAlign w:val="center"/>
          </w:tcPr>
          <w:p w14:paraId="2B1DB5C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DD2781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279</w:t>
            </w:r>
          </w:p>
        </w:tc>
      </w:tr>
      <w:tr w:rsidR="00B20A2E" w:rsidRPr="005D34CE" w14:paraId="110C27B2" w14:textId="77777777" w:rsidTr="00B20A2E">
        <w:tc>
          <w:tcPr>
            <w:tcW w:w="829" w:type="dxa"/>
            <w:shd w:val="clear" w:color="auto" w:fill="D9D9D9"/>
            <w:vAlign w:val="bottom"/>
          </w:tcPr>
          <w:p w14:paraId="6758C01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w:t>
            </w:r>
          </w:p>
        </w:tc>
        <w:tc>
          <w:tcPr>
            <w:tcW w:w="4771" w:type="dxa"/>
            <w:shd w:val="clear" w:color="auto" w:fill="auto"/>
            <w:vAlign w:val="center"/>
          </w:tcPr>
          <w:p w14:paraId="52CE764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CANETA ESFEROGRÁFICA - COR AZUL,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tinta à base de corantes orgânicos. Referência: BIC ou similar em qualidade e desempenho.       </w:t>
            </w:r>
          </w:p>
        </w:tc>
        <w:tc>
          <w:tcPr>
            <w:tcW w:w="1346" w:type="dxa"/>
            <w:shd w:val="clear" w:color="auto" w:fill="auto"/>
            <w:vAlign w:val="center"/>
          </w:tcPr>
          <w:p w14:paraId="559CF4B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164BF5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3000</w:t>
            </w:r>
          </w:p>
        </w:tc>
      </w:tr>
      <w:tr w:rsidR="00B20A2E" w:rsidRPr="005D34CE" w14:paraId="236738A8" w14:textId="77777777" w:rsidTr="00B20A2E">
        <w:tc>
          <w:tcPr>
            <w:tcW w:w="829" w:type="dxa"/>
            <w:shd w:val="clear" w:color="auto" w:fill="D9D9D9"/>
            <w:vAlign w:val="bottom"/>
          </w:tcPr>
          <w:p w14:paraId="1A5BA40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w:t>
            </w:r>
          </w:p>
        </w:tc>
        <w:tc>
          <w:tcPr>
            <w:tcW w:w="4771" w:type="dxa"/>
            <w:shd w:val="clear" w:color="auto" w:fill="auto"/>
            <w:vAlign w:val="center"/>
          </w:tcPr>
          <w:p w14:paraId="48B0165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CANETA ESFEROGRÁFICA - COR PRETA,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tinta à base de corantes orgânicos. Referência: BIC ou similar em qualidade e desempenho.</w:t>
            </w:r>
          </w:p>
        </w:tc>
        <w:tc>
          <w:tcPr>
            <w:tcW w:w="1346" w:type="dxa"/>
            <w:shd w:val="clear" w:color="auto" w:fill="auto"/>
            <w:vAlign w:val="center"/>
          </w:tcPr>
          <w:p w14:paraId="2654EFF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38794E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2030</w:t>
            </w:r>
          </w:p>
        </w:tc>
      </w:tr>
      <w:tr w:rsidR="00B20A2E" w:rsidRPr="005D34CE" w14:paraId="1B45FD23" w14:textId="77777777" w:rsidTr="00B20A2E">
        <w:tc>
          <w:tcPr>
            <w:tcW w:w="829" w:type="dxa"/>
            <w:shd w:val="clear" w:color="auto" w:fill="D9D9D9"/>
            <w:vAlign w:val="bottom"/>
          </w:tcPr>
          <w:p w14:paraId="49F5525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17</w:t>
            </w:r>
          </w:p>
        </w:tc>
        <w:tc>
          <w:tcPr>
            <w:tcW w:w="4771" w:type="dxa"/>
            <w:shd w:val="clear" w:color="auto" w:fill="auto"/>
            <w:vAlign w:val="center"/>
          </w:tcPr>
          <w:p w14:paraId="6365584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CANETA ESFEROGRÁFICA - COR VERMELHA, de primeira qualidade, escrita média, c/ tampa ventilada na mesma cor da tinta, corpo sextavado de resina termoplástica transparente medindo aproximadamente 14cm (sem considerar a tampa), carga confeccionada em tubo plástico não colado e não rosqueado ao corpo, ponta de latão e esfera de tugstênio, c/ tinta à base de corantes orgânicos. Referência: BIC ou similar em qualidade e desempenho.</w:t>
            </w:r>
          </w:p>
        </w:tc>
        <w:tc>
          <w:tcPr>
            <w:tcW w:w="1346" w:type="dxa"/>
            <w:shd w:val="clear" w:color="auto" w:fill="auto"/>
            <w:vAlign w:val="center"/>
          </w:tcPr>
          <w:p w14:paraId="41F8993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91AFC1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1020</w:t>
            </w:r>
          </w:p>
        </w:tc>
      </w:tr>
      <w:tr w:rsidR="00B20A2E" w:rsidRPr="005D34CE" w14:paraId="78B78C09" w14:textId="77777777" w:rsidTr="00B20A2E">
        <w:tc>
          <w:tcPr>
            <w:tcW w:w="829" w:type="dxa"/>
            <w:shd w:val="clear" w:color="auto" w:fill="D9D9D9"/>
            <w:vAlign w:val="bottom"/>
          </w:tcPr>
          <w:p w14:paraId="670CE81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18</w:t>
            </w:r>
          </w:p>
        </w:tc>
        <w:tc>
          <w:tcPr>
            <w:tcW w:w="4771" w:type="dxa"/>
            <w:shd w:val="clear" w:color="auto" w:fill="auto"/>
            <w:vAlign w:val="center"/>
          </w:tcPr>
          <w:p w14:paraId="7530223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CANETA HIDROGRÁFICA ESCOLAR (JOGO C/ 6 UNIDADES), TAMPA NA COR DA TINTA, PONTA FINA, EM EMBALAGEM PEQUENA, C/ NO MÍNIMO 12CM SEM </w:t>
            </w:r>
            <w:r w:rsidRPr="005D34CE">
              <w:rPr>
                <w:rFonts w:ascii="Arial" w:hAnsi="Arial" w:cs="Arial"/>
                <w:sz w:val="16"/>
                <w:szCs w:val="16"/>
              </w:rPr>
              <w:lastRenderedPageBreak/>
              <w:t>CONSIDERAR A TAMPA, CONTENDO OBRIGATORIAMENTE AS CORES: Azul, amarelo, verde, vermelho, preta e marron. Certificado pelo in metro.</w:t>
            </w:r>
          </w:p>
        </w:tc>
        <w:tc>
          <w:tcPr>
            <w:tcW w:w="1346" w:type="dxa"/>
            <w:shd w:val="clear" w:color="auto" w:fill="auto"/>
            <w:vAlign w:val="center"/>
          </w:tcPr>
          <w:p w14:paraId="529DF88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lastRenderedPageBreak/>
              <w:t>JG</w:t>
            </w:r>
          </w:p>
        </w:tc>
        <w:tc>
          <w:tcPr>
            <w:tcW w:w="1524" w:type="dxa"/>
            <w:shd w:val="clear" w:color="auto" w:fill="auto"/>
            <w:vAlign w:val="center"/>
          </w:tcPr>
          <w:p w14:paraId="1154AE8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545</w:t>
            </w:r>
          </w:p>
        </w:tc>
      </w:tr>
      <w:tr w:rsidR="00B20A2E" w:rsidRPr="005D34CE" w14:paraId="7073E5BA" w14:textId="77777777" w:rsidTr="00B20A2E">
        <w:tc>
          <w:tcPr>
            <w:tcW w:w="829" w:type="dxa"/>
            <w:shd w:val="clear" w:color="auto" w:fill="D9D9D9"/>
            <w:vAlign w:val="bottom"/>
          </w:tcPr>
          <w:p w14:paraId="34843B2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19</w:t>
            </w:r>
          </w:p>
        </w:tc>
        <w:tc>
          <w:tcPr>
            <w:tcW w:w="4771" w:type="dxa"/>
            <w:shd w:val="clear" w:color="auto" w:fill="auto"/>
            <w:vAlign w:val="center"/>
          </w:tcPr>
          <w:p w14:paraId="4FDEAAE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CANETA MARCA TEXTO FLUORESCENTE - COR AMARELO, com tinta na cor amarela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w:t>
            </w:r>
          </w:p>
        </w:tc>
        <w:tc>
          <w:tcPr>
            <w:tcW w:w="1346" w:type="dxa"/>
            <w:shd w:val="clear" w:color="auto" w:fill="auto"/>
            <w:vAlign w:val="center"/>
          </w:tcPr>
          <w:p w14:paraId="2C4E2D7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E32084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838</w:t>
            </w:r>
          </w:p>
        </w:tc>
      </w:tr>
      <w:tr w:rsidR="00B20A2E" w:rsidRPr="005D34CE" w14:paraId="6B4932E3" w14:textId="77777777" w:rsidTr="00B20A2E">
        <w:tc>
          <w:tcPr>
            <w:tcW w:w="829" w:type="dxa"/>
            <w:shd w:val="clear" w:color="auto" w:fill="D9D9D9"/>
            <w:vAlign w:val="bottom"/>
          </w:tcPr>
          <w:p w14:paraId="2941064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20</w:t>
            </w:r>
          </w:p>
        </w:tc>
        <w:tc>
          <w:tcPr>
            <w:tcW w:w="4771" w:type="dxa"/>
            <w:shd w:val="clear" w:color="auto" w:fill="auto"/>
            <w:vAlign w:val="center"/>
          </w:tcPr>
          <w:p w14:paraId="3E9ADFC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CANETA MARCA TEXTO FLUORESCENTE - COR LARANJA, com tinta na cor laranja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w:t>
            </w:r>
          </w:p>
        </w:tc>
        <w:tc>
          <w:tcPr>
            <w:tcW w:w="1346" w:type="dxa"/>
            <w:shd w:val="clear" w:color="auto" w:fill="auto"/>
            <w:vAlign w:val="center"/>
          </w:tcPr>
          <w:p w14:paraId="5687DD8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549CCF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718</w:t>
            </w:r>
          </w:p>
        </w:tc>
      </w:tr>
      <w:tr w:rsidR="00B20A2E" w:rsidRPr="005D34CE" w14:paraId="4596E2B0" w14:textId="77777777" w:rsidTr="00B20A2E">
        <w:tc>
          <w:tcPr>
            <w:tcW w:w="829" w:type="dxa"/>
            <w:shd w:val="clear" w:color="auto" w:fill="D9D9D9"/>
            <w:vAlign w:val="bottom"/>
          </w:tcPr>
          <w:p w14:paraId="723224C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21</w:t>
            </w:r>
          </w:p>
        </w:tc>
        <w:tc>
          <w:tcPr>
            <w:tcW w:w="4771" w:type="dxa"/>
            <w:shd w:val="clear" w:color="auto" w:fill="auto"/>
            <w:vAlign w:val="center"/>
          </w:tcPr>
          <w:p w14:paraId="08B9B8F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CANETA MARCA TEXTO FLUORESCENTE - COR ROSA, com tinta na cor rosa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Faber Castell ou similar em qualidade e desempenho.</w:t>
            </w:r>
          </w:p>
        </w:tc>
        <w:tc>
          <w:tcPr>
            <w:tcW w:w="1346" w:type="dxa"/>
            <w:shd w:val="clear" w:color="auto" w:fill="auto"/>
            <w:vAlign w:val="center"/>
          </w:tcPr>
          <w:p w14:paraId="57F8B68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B7EABE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658</w:t>
            </w:r>
          </w:p>
        </w:tc>
      </w:tr>
      <w:tr w:rsidR="00B20A2E" w:rsidRPr="005D34CE" w14:paraId="3DA88161" w14:textId="77777777" w:rsidTr="00B20A2E">
        <w:tc>
          <w:tcPr>
            <w:tcW w:w="829" w:type="dxa"/>
            <w:shd w:val="clear" w:color="auto" w:fill="D9D9D9"/>
            <w:vAlign w:val="bottom"/>
          </w:tcPr>
          <w:p w14:paraId="4883654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22</w:t>
            </w:r>
          </w:p>
        </w:tc>
        <w:tc>
          <w:tcPr>
            <w:tcW w:w="4771" w:type="dxa"/>
            <w:shd w:val="clear" w:color="auto" w:fill="auto"/>
            <w:vAlign w:val="center"/>
          </w:tcPr>
          <w:p w14:paraId="73D26CB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CANETA MARCA TEXTO FLUORESCENTE - COR VERDE, com tinta na cor verde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Faber Castell ou similar em qualidade e desempenho.</w:t>
            </w:r>
          </w:p>
        </w:tc>
        <w:tc>
          <w:tcPr>
            <w:tcW w:w="1346" w:type="dxa"/>
            <w:shd w:val="clear" w:color="auto" w:fill="auto"/>
            <w:vAlign w:val="center"/>
          </w:tcPr>
          <w:p w14:paraId="6AA1098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EF7A60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558</w:t>
            </w:r>
          </w:p>
        </w:tc>
      </w:tr>
      <w:tr w:rsidR="00B20A2E" w:rsidRPr="005D34CE" w14:paraId="0FC70C3F" w14:textId="77777777" w:rsidTr="00B20A2E">
        <w:tc>
          <w:tcPr>
            <w:tcW w:w="829" w:type="dxa"/>
            <w:shd w:val="clear" w:color="auto" w:fill="D9D9D9"/>
            <w:vAlign w:val="bottom"/>
          </w:tcPr>
          <w:p w14:paraId="04783A3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23</w:t>
            </w:r>
          </w:p>
        </w:tc>
        <w:tc>
          <w:tcPr>
            <w:tcW w:w="4771" w:type="dxa"/>
            <w:shd w:val="clear" w:color="auto" w:fill="auto"/>
            <w:vAlign w:val="center"/>
          </w:tcPr>
          <w:p w14:paraId="135EDB0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CANETA MARCADOR P/ RETROPROJETOR - COR PRETO, ponta em poliéster p/ escrita em acetato e PVC, c/ espessura de escrita de 0,5mm, tampa ventilada, corpo plástico medindo aproximadamente 12cm (sem considerar a tampa).</w:t>
            </w:r>
          </w:p>
        </w:tc>
        <w:tc>
          <w:tcPr>
            <w:tcW w:w="1346" w:type="dxa"/>
            <w:shd w:val="clear" w:color="auto" w:fill="auto"/>
            <w:vAlign w:val="center"/>
          </w:tcPr>
          <w:p w14:paraId="39055D1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DD1AC2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404</w:t>
            </w:r>
          </w:p>
        </w:tc>
      </w:tr>
      <w:tr w:rsidR="00B20A2E" w:rsidRPr="005D34CE" w14:paraId="19C5315D" w14:textId="77777777" w:rsidTr="00B20A2E">
        <w:tc>
          <w:tcPr>
            <w:tcW w:w="829" w:type="dxa"/>
            <w:shd w:val="clear" w:color="auto" w:fill="D9D9D9"/>
            <w:vAlign w:val="bottom"/>
          </w:tcPr>
          <w:p w14:paraId="622D94D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24</w:t>
            </w:r>
          </w:p>
        </w:tc>
        <w:tc>
          <w:tcPr>
            <w:tcW w:w="4771" w:type="dxa"/>
            <w:shd w:val="clear" w:color="auto" w:fill="auto"/>
            <w:vAlign w:val="center"/>
          </w:tcPr>
          <w:p w14:paraId="09B2FE2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CANETA MARCADOR PARA QUADRO BRANCO (MEMOBOARD), com tampa, corpo de resinas termoplástica, </w:t>
            </w:r>
            <w:r w:rsidRPr="005D34CE">
              <w:rPr>
                <w:rFonts w:ascii="Arial" w:hAnsi="Arial" w:cs="Arial"/>
                <w:sz w:val="16"/>
                <w:szCs w:val="16"/>
              </w:rPr>
              <w:lastRenderedPageBreak/>
              <w:t>composição básica: tinta a base de pigmentos orgânicos e solventes, 4 cores básicas (vermelho, azul, verde ou preta), medindo no mínimo 12,0 cm.</w:t>
            </w:r>
          </w:p>
        </w:tc>
        <w:tc>
          <w:tcPr>
            <w:tcW w:w="1346" w:type="dxa"/>
            <w:shd w:val="clear" w:color="auto" w:fill="auto"/>
            <w:vAlign w:val="center"/>
          </w:tcPr>
          <w:p w14:paraId="32CCEB0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lastRenderedPageBreak/>
              <w:t>UN</w:t>
            </w:r>
          </w:p>
        </w:tc>
        <w:tc>
          <w:tcPr>
            <w:tcW w:w="1524" w:type="dxa"/>
            <w:shd w:val="clear" w:color="auto" w:fill="auto"/>
            <w:vAlign w:val="center"/>
          </w:tcPr>
          <w:p w14:paraId="7A61ECC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276</w:t>
            </w:r>
          </w:p>
        </w:tc>
      </w:tr>
      <w:tr w:rsidR="00B20A2E" w:rsidRPr="005D34CE" w14:paraId="5EB147DF" w14:textId="77777777" w:rsidTr="00B20A2E">
        <w:tc>
          <w:tcPr>
            <w:tcW w:w="829" w:type="dxa"/>
            <w:shd w:val="clear" w:color="auto" w:fill="D9D9D9"/>
            <w:vAlign w:val="bottom"/>
          </w:tcPr>
          <w:p w14:paraId="3D03709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25</w:t>
            </w:r>
          </w:p>
        </w:tc>
        <w:tc>
          <w:tcPr>
            <w:tcW w:w="4771" w:type="dxa"/>
            <w:shd w:val="clear" w:color="auto" w:fill="auto"/>
            <w:vAlign w:val="center"/>
          </w:tcPr>
          <w:p w14:paraId="48020B7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CAPA P/ ENCADERNAÇÃO A4, confeccionada em PVC flexível, formato A4, medindo 210 x 297mm, cor preta ou vermelha. Pacote com 50 unidades.</w:t>
            </w:r>
          </w:p>
        </w:tc>
        <w:tc>
          <w:tcPr>
            <w:tcW w:w="1346" w:type="dxa"/>
            <w:shd w:val="clear" w:color="auto" w:fill="auto"/>
            <w:vAlign w:val="center"/>
          </w:tcPr>
          <w:p w14:paraId="117FD00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6F5D05B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77</w:t>
            </w:r>
          </w:p>
        </w:tc>
      </w:tr>
      <w:tr w:rsidR="00B20A2E" w:rsidRPr="005D34CE" w14:paraId="09A4F6AA" w14:textId="77777777" w:rsidTr="00B20A2E">
        <w:tc>
          <w:tcPr>
            <w:tcW w:w="829" w:type="dxa"/>
            <w:shd w:val="clear" w:color="auto" w:fill="D9D9D9"/>
            <w:vAlign w:val="bottom"/>
          </w:tcPr>
          <w:p w14:paraId="521F22B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26</w:t>
            </w:r>
          </w:p>
        </w:tc>
        <w:tc>
          <w:tcPr>
            <w:tcW w:w="4771" w:type="dxa"/>
            <w:shd w:val="clear" w:color="auto" w:fill="auto"/>
            <w:vAlign w:val="center"/>
          </w:tcPr>
          <w:p w14:paraId="0F844F4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CAPA P/ ENCADERNAÇÃO A4 - TRANSPARENTE CRISTAL, em acetato transparente cristal, tamanho A4, medindo 210mmx297mm. Pacote com 50 unidades.</w:t>
            </w:r>
          </w:p>
        </w:tc>
        <w:tc>
          <w:tcPr>
            <w:tcW w:w="1346" w:type="dxa"/>
            <w:shd w:val="clear" w:color="auto" w:fill="auto"/>
            <w:vAlign w:val="center"/>
          </w:tcPr>
          <w:p w14:paraId="61E22D7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3CF7CDF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97</w:t>
            </w:r>
          </w:p>
        </w:tc>
      </w:tr>
      <w:tr w:rsidR="00B20A2E" w:rsidRPr="005D34CE" w14:paraId="20EDC9ED" w14:textId="77777777" w:rsidTr="00B20A2E">
        <w:tc>
          <w:tcPr>
            <w:tcW w:w="829" w:type="dxa"/>
            <w:shd w:val="clear" w:color="auto" w:fill="D9D9D9"/>
            <w:vAlign w:val="bottom"/>
          </w:tcPr>
          <w:p w14:paraId="1897964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27</w:t>
            </w:r>
          </w:p>
        </w:tc>
        <w:tc>
          <w:tcPr>
            <w:tcW w:w="4771" w:type="dxa"/>
            <w:shd w:val="clear" w:color="auto" w:fill="auto"/>
            <w:vAlign w:val="center"/>
          </w:tcPr>
          <w:p w14:paraId="0A6BDB7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CHAPÉU DE PALHA, em tamanho G e com aba grande.</w:t>
            </w:r>
          </w:p>
        </w:tc>
        <w:tc>
          <w:tcPr>
            <w:tcW w:w="1346" w:type="dxa"/>
            <w:shd w:val="clear" w:color="auto" w:fill="auto"/>
            <w:vAlign w:val="center"/>
          </w:tcPr>
          <w:p w14:paraId="66CEF8E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D2FE19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320</w:t>
            </w:r>
          </w:p>
        </w:tc>
      </w:tr>
      <w:tr w:rsidR="00B20A2E" w:rsidRPr="005D34CE" w14:paraId="06935B03" w14:textId="77777777" w:rsidTr="00B20A2E">
        <w:tc>
          <w:tcPr>
            <w:tcW w:w="829" w:type="dxa"/>
            <w:shd w:val="clear" w:color="auto" w:fill="D9D9D9"/>
            <w:vAlign w:val="bottom"/>
          </w:tcPr>
          <w:p w14:paraId="5D6856C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28</w:t>
            </w:r>
          </w:p>
        </w:tc>
        <w:tc>
          <w:tcPr>
            <w:tcW w:w="4771" w:type="dxa"/>
            <w:shd w:val="clear" w:color="auto" w:fill="auto"/>
            <w:vAlign w:val="center"/>
          </w:tcPr>
          <w:p w14:paraId="06D6B7D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01 (33mm), fabricado em arame de aço galvanizado e tratamento anti-ferrugem, acondicionado em caixa c/ 100 (cem) unidades.</w:t>
            </w:r>
          </w:p>
        </w:tc>
        <w:tc>
          <w:tcPr>
            <w:tcW w:w="1346" w:type="dxa"/>
            <w:shd w:val="clear" w:color="auto" w:fill="auto"/>
            <w:vAlign w:val="center"/>
          </w:tcPr>
          <w:p w14:paraId="7656690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6C07E97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228</w:t>
            </w:r>
          </w:p>
        </w:tc>
      </w:tr>
      <w:tr w:rsidR="00B20A2E" w:rsidRPr="005D34CE" w14:paraId="0F7B1C08" w14:textId="77777777" w:rsidTr="00B20A2E">
        <w:tc>
          <w:tcPr>
            <w:tcW w:w="829" w:type="dxa"/>
            <w:shd w:val="clear" w:color="auto" w:fill="D9D9D9"/>
            <w:vAlign w:val="bottom"/>
          </w:tcPr>
          <w:p w14:paraId="5E17362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29</w:t>
            </w:r>
          </w:p>
        </w:tc>
        <w:tc>
          <w:tcPr>
            <w:tcW w:w="4771" w:type="dxa"/>
            <w:shd w:val="clear" w:color="auto" w:fill="auto"/>
            <w:vAlign w:val="center"/>
          </w:tcPr>
          <w:p w14:paraId="3B85CC5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02 (31mm), fabricado em arame de aço galvanizado, e tratamento anti-ferrugem, acondicionado em caixa c/ 100 (cem) unidades.</w:t>
            </w:r>
          </w:p>
        </w:tc>
        <w:tc>
          <w:tcPr>
            <w:tcW w:w="1346" w:type="dxa"/>
            <w:shd w:val="clear" w:color="auto" w:fill="auto"/>
            <w:vAlign w:val="center"/>
          </w:tcPr>
          <w:p w14:paraId="16FBF7D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B60110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212</w:t>
            </w:r>
          </w:p>
        </w:tc>
      </w:tr>
      <w:tr w:rsidR="00B20A2E" w:rsidRPr="005D34CE" w14:paraId="4AD5A45D" w14:textId="77777777" w:rsidTr="00B20A2E">
        <w:tc>
          <w:tcPr>
            <w:tcW w:w="829" w:type="dxa"/>
            <w:shd w:val="clear" w:color="auto" w:fill="D9D9D9"/>
            <w:vAlign w:val="bottom"/>
          </w:tcPr>
          <w:p w14:paraId="00EF1F8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30</w:t>
            </w:r>
          </w:p>
        </w:tc>
        <w:tc>
          <w:tcPr>
            <w:tcW w:w="4771" w:type="dxa"/>
            <w:shd w:val="clear" w:color="auto" w:fill="auto"/>
            <w:vAlign w:val="center"/>
          </w:tcPr>
          <w:p w14:paraId="709814A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03, fabricado em arame de aço galvanizado, c/ aproximadamente 0,80mm de diâmetro e tratamento anti-ferrugem, acondicionado em caixa c/ 100 (cem) unidades.</w:t>
            </w:r>
          </w:p>
        </w:tc>
        <w:tc>
          <w:tcPr>
            <w:tcW w:w="1346" w:type="dxa"/>
            <w:shd w:val="clear" w:color="auto" w:fill="auto"/>
            <w:vAlign w:val="center"/>
          </w:tcPr>
          <w:p w14:paraId="155CB8B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2126068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328</w:t>
            </w:r>
          </w:p>
        </w:tc>
      </w:tr>
      <w:tr w:rsidR="00B20A2E" w:rsidRPr="005D34CE" w14:paraId="0AEEA9BA" w14:textId="77777777" w:rsidTr="00B20A2E">
        <w:tc>
          <w:tcPr>
            <w:tcW w:w="829" w:type="dxa"/>
            <w:shd w:val="clear" w:color="auto" w:fill="D9D9D9"/>
            <w:vAlign w:val="bottom"/>
          </w:tcPr>
          <w:p w14:paraId="010F618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31</w:t>
            </w:r>
          </w:p>
        </w:tc>
        <w:tc>
          <w:tcPr>
            <w:tcW w:w="4771" w:type="dxa"/>
            <w:shd w:val="clear" w:color="auto" w:fill="auto"/>
            <w:vAlign w:val="center"/>
          </w:tcPr>
          <w:p w14:paraId="461D0E1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2/0 (34mm), fabricado em arame de aço galvanizado e tratamento anti-ferrugem, acondicionado em caixa c/ 100 unidades.</w:t>
            </w:r>
          </w:p>
        </w:tc>
        <w:tc>
          <w:tcPr>
            <w:tcW w:w="1346" w:type="dxa"/>
            <w:shd w:val="clear" w:color="auto" w:fill="auto"/>
            <w:vAlign w:val="center"/>
          </w:tcPr>
          <w:p w14:paraId="63B1B1D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2FF65B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147</w:t>
            </w:r>
          </w:p>
        </w:tc>
      </w:tr>
      <w:tr w:rsidR="00B20A2E" w:rsidRPr="005D34CE" w14:paraId="09DA385F" w14:textId="77777777" w:rsidTr="00B20A2E">
        <w:tc>
          <w:tcPr>
            <w:tcW w:w="829" w:type="dxa"/>
            <w:shd w:val="clear" w:color="auto" w:fill="D9D9D9"/>
            <w:vAlign w:val="bottom"/>
          </w:tcPr>
          <w:p w14:paraId="00F2028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32</w:t>
            </w:r>
          </w:p>
        </w:tc>
        <w:tc>
          <w:tcPr>
            <w:tcW w:w="4771" w:type="dxa"/>
            <w:shd w:val="clear" w:color="auto" w:fill="auto"/>
            <w:vAlign w:val="center"/>
          </w:tcPr>
          <w:p w14:paraId="5F5823E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3/0 (35mm), fabricado em arame de aço galvanizado e tratamento anti-ferrugem, acondicionado em caixa c/ 50 unidades.</w:t>
            </w:r>
          </w:p>
        </w:tc>
        <w:tc>
          <w:tcPr>
            <w:tcW w:w="1346" w:type="dxa"/>
            <w:shd w:val="clear" w:color="auto" w:fill="auto"/>
            <w:vAlign w:val="center"/>
          </w:tcPr>
          <w:p w14:paraId="536712F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4505BB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147</w:t>
            </w:r>
          </w:p>
        </w:tc>
      </w:tr>
      <w:tr w:rsidR="00B20A2E" w:rsidRPr="005D34CE" w14:paraId="58AA3CB9" w14:textId="77777777" w:rsidTr="00B20A2E">
        <w:tc>
          <w:tcPr>
            <w:tcW w:w="829" w:type="dxa"/>
            <w:shd w:val="clear" w:color="auto" w:fill="D9D9D9"/>
            <w:vAlign w:val="bottom"/>
          </w:tcPr>
          <w:p w14:paraId="13B1484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33</w:t>
            </w:r>
          </w:p>
        </w:tc>
        <w:tc>
          <w:tcPr>
            <w:tcW w:w="4771" w:type="dxa"/>
            <w:shd w:val="clear" w:color="auto" w:fill="auto"/>
            <w:vAlign w:val="center"/>
          </w:tcPr>
          <w:p w14:paraId="132F061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6/0 (CX C/ 50UN) (46mm), fabricado em arame de aço galvanizado e tratamento anti-ferrugem, acondicionado em caixa c/ 50 unidades.</w:t>
            </w:r>
          </w:p>
        </w:tc>
        <w:tc>
          <w:tcPr>
            <w:tcW w:w="1346" w:type="dxa"/>
            <w:shd w:val="clear" w:color="auto" w:fill="auto"/>
            <w:vAlign w:val="center"/>
          </w:tcPr>
          <w:p w14:paraId="0E08831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77998C5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149</w:t>
            </w:r>
          </w:p>
        </w:tc>
      </w:tr>
      <w:tr w:rsidR="00B20A2E" w:rsidRPr="005D34CE" w14:paraId="0F1BBC7C" w14:textId="77777777" w:rsidTr="00B20A2E">
        <w:tc>
          <w:tcPr>
            <w:tcW w:w="829" w:type="dxa"/>
            <w:shd w:val="clear" w:color="auto" w:fill="D9D9D9"/>
            <w:vAlign w:val="bottom"/>
          </w:tcPr>
          <w:p w14:paraId="15E871E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34</w:t>
            </w:r>
          </w:p>
        </w:tc>
        <w:tc>
          <w:tcPr>
            <w:tcW w:w="4771" w:type="dxa"/>
            <w:shd w:val="clear" w:color="auto" w:fill="auto"/>
            <w:vAlign w:val="center"/>
          </w:tcPr>
          <w:p w14:paraId="1167807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8/0 (58mm), fabricado em arame de aço galvanizado e tratamento anti-ferrugem, acondicionado em caixa c/ 25 unidades.</w:t>
            </w:r>
          </w:p>
        </w:tc>
        <w:tc>
          <w:tcPr>
            <w:tcW w:w="1346" w:type="dxa"/>
            <w:shd w:val="clear" w:color="auto" w:fill="auto"/>
            <w:vAlign w:val="center"/>
          </w:tcPr>
          <w:p w14:paraId="4AB745B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73FB69E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167</w:t>
            </w:r>
          </w:p>
        </w:tc>
      </w:tr>
      <w:tr w:rsidR="00B20A2E" w:rsidRPr="005D34CE" w14:paraId="3685FCB5" w14:textId="77777777" w:rsidTr="00B20A2E">
        <w:tc>
          <w:tcPr>
            <w:tcW w:w="829" w:type="dxa"/>
            <w:shd w:val="clear" w:color="auto" w:fill="D9D9D9"/>
            <w:vAlign w:val="bottom"/>
          </w:tcPr>
          <w:p w14:paraId="361A9F9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35</w:t>
            </w:r>
          </w:p>
        </w:tc>
        <w:tc>
          <w:tcPr>
            <w:tcW w:w="4771" w:type="dxa"/>
            <w:shd w:val="clear" w:color="auto" w:fill="auto"/>
            <w:vAlign w:val="center"/>
          </w:tcPr>
          <w:p w14:paraId="366A173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GRAMPO TRUNFO TRANÇADO - N° 01, galvanizado. Fabricado de arame de aço com tratamento antiferrugem. Caixa com 12 peças.</w:t>
            </w:r>
          </w:p>
        </w:tc>
        <w:tc>
          <w:tcPr>
            <w:tcW w:w="1346" w:type="dxa"/>
            <w:shd w:val="clear" w:color="auto" w:fill="auto"/>
            <w:vAlign w:val="center"/>
          </w:tcPr>
          <w:p w14:paraId="1F094FE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434B303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87</w:t>
            </w:r>
          </w:p>
        </w:tc>
      </w:tr>
      <w:tr w:rsidR="00B20A2E" w:rsidRPr="005D34CE" w14:paraId="389CA078" w14:textId="77777777" w:rsidTr="00B20A2E">
        <w:tc>
          <w:tcPr>
            <w:tcW w:w="829" w:type="dxa"/>
            <w:shd w:val="clear" w:color="auto" w:fill="D9D9D9"/>
            <w:vAlign w:val="bottom"/>
          </w:tcPr>
          <w:p w14:paraId="4D3C8B3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36</w:t>
            </w:r>
          </w:p>
        </w:tc>
        <w:tc>
          <w:tcPr>
            <w:tcW w:w="4771" w:type="dxa"/>
            <w:shd w:val="clear" w:color="auto" w:fill="auto"/>
            <w:vAlign w:val="center"/>
          </w:tcPr>
          <w:p w14:paraId="26B5803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GRAMPO TRUNFO TRANÇADO - N° 02, galvanizado. Fabricado de arame de aço com tratamento antiferrugem. Caixa com 50 peças.</w:t>
            </w:r>
          </w:p>
        </w:tc>
        <w:tc>
          <w:tcPr>
            <w:tcW w:w="1346" w:type="dxa"/>
            <w:shd w:val="clear" w:color="auto" w:fill="auto"/>
            <w:vAlign w:val="center"/>
          </w:tcPr>
          <w:p w14:paraId="1C03AF0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45E16C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161</w:t>
            </w:r>
          </w:p>
        </w:tc>
      </w:tr>
      <w:tr w:rsidR="00B20A2E" w:rsidRPr="005D34CE" w14:paraId="1CED9780" w14:textId="77777777" w:rsidTr="00B20A2E">
        <w:tc>
          <w:tcPr>
            <w:tcW w:w="829" w:type="dxa"/>
            <w:shd w:val="clear" w:color="auto" w:fill="D9D9D9"/>
            <w:vAlign w:val="bottom"/>
          </w:tcPr>
          <w:p w14:paraId="6BC4DCB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37</w:t>
            </w:r>
          </w:p>
        </w:tc>
        <w:tc>
          <w:tcPr>
            <w:tcW w:w="4771" w:type="dxa"/>
            <w:shd w:val="clear" w:color="auto" w:fill="auto"/>
            <w:vAlign w:val="center"/>
          </w:tcPr>
          <w:p w14:paraId="7A53DFA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BRANCA LIQUIDA (500G), não tóxica e lavável, com bico economizador, frasco c/ 500g, composição básica de acetato de polivinila. O produto deverá ter validade de no mínimo 1 ano.</w:t>
            </w:r>
          </w:p>
        </w:tc>
        <w:tc>
          <w:tcPr>
            <w:tcW w:w="1346" w:type="dxa"/>
            <w:shd w:val="clear" w:color="auto" w:fill="auto"/>
            <w:vAlign w:val="center"/>
          </w:tcPr>
          <w:p w14:paraId="7EB8B41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EE25BE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374</w:t>
            </w:r>
          </w:p>
        </w:tc>
      </w:tr>
      <w:tr w:rsidR="00B20A2E" w:rsidRPr="005D34CE" w14:paraId="1F2E820E" w14:textId="77777777" w:rsidTr="00B20A2E">
        <w:tc>
          <w:tcPr>
            <w:tcW w:w="829" w:type="dxa"/>
            <w:shd w:val="clear" w:color="auto" w:fill="D9D9D9"/>
            <w:vAlign w:val="bottom"/>
          </w:tcPr>
          <w:p w14:paraId="61D9BB6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38</w:t>
            </w:r>
          </w:p>
        </w:tc>
        <w:tc>
          <w:tcPr>
            <w:tcW w:w="4771" w:type="dxa"/>
            <w:shd w:val="clear" w:color="auto" w:fill="auto"/>
            <w:vAlign w:val="center"/>
          </w:tcPr>
          <w:p w14:paraId="78F7373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BRANCA LIQUIDA (90G), bico aplicador fino, tampa com pino interno ou sistema que evite a obstrução do fluxo da cola, não inflamável, atóxica, lavável, composição básica de acetato de polivinila (PVA), conformidade com norma NBR 15236, (artigos escolares), validade de no mínimo 1 ano.</w:t>
            </w:r>
          </w:p>
        </w:tc>
        <w:tc>
          <w:tcPr>
            <w:tcW w:w="1346" w:type="dxa"/>
            <w:shd w:val="clear" w:color="auto" w:fill="auto"/>
            <w:vAlign w:val="center"/>
          </w:tcPr>
          <w:p w14:paraId="3F0DCF7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FDCA83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836</w:t>
            </w:r>
          </w:p>
        </w:tc>
      </w:tr>
      <w:tr w:rsidR="00B20A2E" w:rsidRPr="005D34CE" w14:paraId="50DD24B5" w14:textId="77777777" w:rsidTr="00B20A2E">
        <w:tc>
          <w:tcPr>
            <w:tcW w:w="829" w:type="dxa"/>
            <w:shd w:val="clear" w:color="auto" w:fill="D9D9D9"/>
            <w:vAlign w:val="bottom"/>
          </w:tcPr>
          <w:p w14:paraId="5640036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39</w:t>
            </w:r>
          </w:p>
        </w:tc>
        <w:tc>
          <w:tcPr>
            <w:tcW w:w="4771" w:type="dxa"/>
            <w:shd w:val="clear" w:color="auto" w:fill="auto"/>
            <w:vAlign w:val="center"/>
          </w:tcPr>
          <w:p w14:paraId="70CFD96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EM BASTÃO (40G), para uso em papéis, fotografias e tecidos, lavável, não tóxico, composição a base de éter de poliglucosideo, validade de no mínimo 1 ano.</w:t>
            </w:r>
          </w:p>
        </w:tc>
        <w:tc>
          <w:tcPr>
            <w:tcW w:w="1346" w:type="dxa"/>
            <w:shd w:val="clear" w:color="auto" w:fill="auto"/>
            <w:vAlign w:val="center"/>
          </w:tcPr>
          <w:p w14:paraId="70D4A48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8B8B3F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294</w:t>
            </w:r>
          </w:p>
        </w:tc>
      </w:tr>
      <w:tr w:rsidR="00B20A2E" w:rsidRPr="005D34CE" w14:paraId="74E28014" w14:textId="77777777" w:rsidTr="00B20A2E">
        <w:tc>
          <w:tcPr>
            <w:tcW w:w="829" w:type="dxa"/>
            <w:shd w:val="clear" w:color="auto" w:fill="D9D9D9"/>
            <w:vAlign w:val="bottom"/>
          </w:tcPr>
          <w:p w14:paraId="4ED6180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40</w:t>
            </w:r>
          </w:p>
        </w:tc>
        <w:tc>
          <w:tcPr>
            <w:tcW w:w="4771" w:type="dxa"/>
            <w:shd w:val="clear" w:color="auto" w:fill="auto"/>
            <w:vAlign w:val="center"/>
          </w:tcPr>
          <w:p w14:paraId="0663DFE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LÍQUIDA, COLORIDA - (CORES VARIADAS), validade de no mínimo 1 ano, composição básica de resina de PVA e pigmentos orgânicos, caixa com 04 frascos de no mínimo 23 g</w:t>
            </w:r>
          </w:p>
        </w:tc>
        <w:tc>
          <w:tcPr>
            <w:tcW w:w="1346" w:type="dxa"/>
            <w:shd w:val="clear" w:color="auto" w:fill="auto"/>
            <w:vAlign w:val="center"/>
          </w:tcPr>
          <w:p w14:paraId="4091F00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9B1CBC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125</w:t>
            </w:r>
          </w:p>
        </w:tc>
      </w:tr>
      <w:tr w:rsidR="00B20A2E" w:rsidRPr="005D34CE" w14:paraId="5FE18E2E" w14:textId="77777777" w:rsidTr="00B20A2E">
        <w:tc>
          <w:tcPr>
            <w:tcW w:w="829" w:type="dxa"/>
            <w:shd w:val="clear" w:color="auto" w:fill="D9D9D9"/>
            <w:vAlign w:val="bottom"/>
          </w:tcPr>
          <w:p w14:paraId="30587EB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41</w:t>
            </w:r>
          </w:p>
        </w:tc>
        <w:tc>
          <w:tcPr>
            <w:tcW w:w="4771" w:type="dxa"/>
            <w:shd w:val="clear" w:color="auto" w:fill="auto"/>
            <w:vAlign w:val="center"/>
          </w:tcPr>
          <w:p w14:paraId="4E0231A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QUENTE DE SILICONE BASTÃO FINO, para ser utilizado em artesanatos e trabalhos em geral. Medindo no mínimo 06mm (diâmetro) e 30cm (comprimento).</w:t>
            </w:r>
          </w:p>
        </w:tc>
        <w:tc>
          <w:tcPr>
            <w:tcW w:w="1346" w:type="dxa"/>
            <w:shd w:val="clear" w:color="auto" w:fill="auto"/>
            <w:vAlign w:val="center"/>
          </w:tcPr>
          <w:p w14:paraId="4536F70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8B0C0C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460</w:t>
            </w:r>
          </w:p>
        </w:tc>
      </w:tr>
      <w:tr w:rsidR="00B20A2E" w:rsidRPr="005D34CE" w14:paraId="52F2BB50" w14:textId="77777777" w:rsidTr="00B20A2E">
        <w:tc>
          <w:tcPr>
            <w:tcW w:w="829" w:type="dxa"/>
            <w:shd w:val="clear" w:color="auto" w:fill="D9D9D9"/>
            <w:vAlign w:val="bottom"/>
          </w:tcPr>
          <w:p w14:paraId="6B18516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42</w:t>
            </w:r>
          </w:p>
        </w:tc>
        <w:tc>
          <w:tcPr>
            <w:tcW w:w="4771" w:type="dxa"/>
            <w:shd w:val="clear" w:color="auto" w:fill="auto"/>
            <w:vAlign w:val="center"/>
          </w:tcPr>
          <w:p w14:paraId="1EF7BC5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COLA QUENTE DE SILICONE BASTÃO GROSSO, para ser utilizado em artesanatos e trabalhos em geral. Medindo no mínimo 11mm (diâmetro) e 30cm (comprimento).</w:t>
            </w:r>
          </w:p>
        </w:tc>
        <w:tc>
          <w:tcPr>
            <w:tcW w:w="1346" w:type="dxa"/>
            <w:shd w:val="clear" w:color="auto" w:fill="auto"/>
            <w:vAlign w:val="center"/>
          </w:tcPr>
          <w:p w14:paraId="2100A92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166E1D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440</w:t>
            </w:r>
          </w:p>
        </w:tc>
      </w:tr>
      <w:tr w:rsidR="00B20A2E" w:rsidRPr="005D34CE" w14:paraId="79F8894B" w14:textId="77777777" w:rsidTr="00B20A2E">
        <w:tc>
          <w:tcPr>
            <w:tcW w:w="829" w:type="dxa"/>
            <w:shd w:val="clear" w:color="auto" w:fill="D9D9D9"/>
            <w:vAlign w:val="bottom"/>
          </w:tcPr>
          <w:p w14:paraId="4508CD7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43</w:t>
            </w:r>
          </w:p>
        </w:tc>
        <w:tc>
          <w:tcPr>
            <w:tcW w:w="4771" w:type="dxa"/>
            <w:shd w:val="clear" w:color="auto" w:fill="auto"/>
            <w:vAlign w:val="center"/>
          </w:tcPr>
          <w:p w14:paraId="7DBF538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CORRETIVO LÍQUIDO, frasco plástico com 18ml, base água e pigmentos brancos, percentual de cobertura e de apagabilidade mínimo de 50%, tempo de secagem máximo 60s, acabamento final liso, tampa com pincel, composição básica: resina, água, plastificantes e pigmentos, não tóxicos, prazo de validade de 01 ano, conformidade com norma NBR 15236 (artigos escolares).</w:t>
            </w:r>
          </w:p>
        </w:tc>
        <w:tc>
          <w:tcPr>
            <w:tcW w:w="1346" w:type="dxa"/>
            <w:shd w:val="clear" w:color="auto" w:fill="auto"/>
            <w:vAlign w:val="center"/>
          </w:tcPr>
          <w:p w14:paraId="2FF4413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FRASCO</w:t>
            </w:r>
          </w:p>
        </w:tc>
        <w:tc>
          <w:tcPr>
            <w:tcW w:w="1524" w:type="dxa"/>
            <w:shd w:val="clear" w:color="auto" w:fill="auto"/>
            <w:vAlign w:val="center"/>
          </w:tcPr>
          <w:p w14:paraId="487635B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140</w:t>
            </w:r>
          </w:p>
        </w:tc>
      </w:tr>
      <w:tr w:rsidR="00B20A2E" w:rsidRPr="005D34CE" w14:paraId="15429B00" w14:textId="77777777" w:rsidTr="00B20A2E">
        <w:tc>
          <w:tcPr>
            <w:tcW w:w="829" w:type="dxa"/>
            <w:shd w:val="clear" w:color="auto" w:fill="D9D9D9"/>
            <w:vAlign w:val="bottom"/>
          </w:tcPr>
          <w:p w14:paraId="4EB8093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44</w:t>
            </w:r>
          </w:p>
        </w:tc>
        <w:tc>
          <w:tcPr>
            <w:tcW w:w="4771" w:type="dxa"/>
            <w:shd w:val="clear" w:color="auto" w:fill="auto"/>
            <w:vAlign w:val="center"/>
          </w:tcPr>
          <w:p w14:paraId="05457BE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CRACHÁ PLÁSTICO, (MEDINDO NO MÍNIMO 7,0X9,0CM), com presilha ou clipes fixos ou removível, medindo no mínimo 7,0x9,0cm, contendo em seu interior papelão branco substituível.</w:t>
            </w:r>
          </w:p>
        </w:tc>
        <w:tc>
          <w:tcPr>
            <w:tcW w:w="1346" w:type="dxa"/>
            <w:shd w:val="clear" w:color="auto" w:fill="auto"/>
            <w:vAlign w:val="center"/>
          </w:tcPr>
          <w:p w14:paraId="55AE7A3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192BBF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258</w:t>
            </w:r>
          </w:p>
        </w:tc>
      </w:tr>
      <w:tr w:rsidR="00B20A2E" w:rsidRPr="005D34CE" w14:paraId="1F3F976A" w14:textId="77777777" w:rsidTr="00B20A2E">
        <w:tc>
          <w:tcPr>
            <w:tcW w:w="829" w:type="dxa"/>
            <w:shd w:val="clear" w:color="auto" w:fill="D9D9D9"/>
            <w:vAlign w:val="bottom"/>
          </w:tcPr>
          <w:p w14:paraId="37410A6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45</w:t>
            </w:r>
          </w:p>
        </w:tc>
        <w:tc>
          <w:tcPr>
            <w:tcW w:w="4771" w:type="dxa"/>
            <w:shd w:val="clear" w:color="auto" w:fill="auto"/>
            <w:vAlign w:val="center"/>
          </w:tcPr>
          <w:p w14:paraId="5539864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ELASTICO DE BORRACHA N° 18 - (PCT C/ 50G), em látex natural, com 1,5 mm de espessura e 80mm de comprimento, resistente.</w:t>
            </w:r>
          </w:p>
        </w:tc>
        <w:tc>
          <w:tcPr>
            <w:tcW w:w="1346" w:type="dxa"/>
            <w:shd w:val="clear" w:color="auto" w:fill="auto"/>
            <w:vAlign w:val="center"/>
          </w:tcPr>
          <w:p w14:paraId="1AE1691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5488CD7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522</w:t>
            </w:r>
          </w:p>
        </w:tc>
      </w:tr>
      <w:tr w:rsidR="00B20A2E" w:rsidRPr="005D34CE" w14:paraId="3C15A4A4" w14:textId="77777777" w:rsidTr="00B20A2E">
        <w:tc>
          <w:tcPr>
            <w:tcW w:w="829" w:type="dxa"/>
            <w:shd w:val="clear" w:color="auto" w:fill="D9D9D9"/>
            <w:vAlign w:val="bottom"/>
          </w:tcPr>
          <w:p w14:paraId="65A08C0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46</w:t>
            </w:r>
          </w:p>
        </w:tc>
        <w:tc>
          <w:tcPr>
            <w:tcW w:w="4771" w:type="dxa"/>
            <w:shd w:val="clear" w:color="auto" w:fill="auto"/>
            <w:vAlign w:val="center"/>
          </w:tcPr>
          <w:p w14:paraId="5B28F68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BRANCO N° 28 - (CX C/ 250UN), com no mínimo 80g/m</w:t>
            </w:r>
            <w:r w:rsidRPr="005D34CE">
              <w:rPr>
                <w:rFonts w:ascii="Arial" w:hAnsi="Arial" w:cs="Arial"/>
                <w:sz w:val="16"/>
                <w:szCs w:val="16"/>
                <w:vertAlign w:val="superscript"/>
              </w:rPr>
              <w:t>2</w:t>
            </w:r>
            <w:r w:rsidRPr="005D34CE">
              <w:rPr>
                <w:rFonts w:ascii="Arial" w:hAnsi="Arial" w:cs="Arial"/>
                <w:sz w:val="16"/>
                <w:szCs w:val="16"/>
              </w:rPr>
              <w:t xml:space="preserve"> medindo 20,0x28,0 cm.</w:t>
            </w:r>
          </w:p>
        </w:tc>
        <w:tc>
          <w:tcPr>
            <w:tcW w:w="1346" w:type="dxa"/>
            <w:shd w:val="clear" w:color="auto" w:fill="auto"/>
            <w:vAlign w:val="center"/>
          </w:tcPr>
          <w:p w14:paraId="4D86A14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40E569B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61</w:t>
            </w:r>
          </w:p>
        </w:tc>
      </w:tr>
      <w:tr w:rsidR="00B20A2E" w:rsidRPr="005D34CE" w14:paraId="55527758" w14:textId="77777777" w:rsidTr="00B20A2E">
        <w:tc>
          <w:tcPr>
            <w:tcW w:w="829" w:type="dxa"/>
            <w:shd w:val="clear" w:color="auto" w:fill="D9D9D9"/>
            <w:vAlign w:val="bottom"/>
          </w:tcPr>
          <w:p w14:paraId="2559F78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47</w:t>
            </w:r>
          </w:p>
        </w:tc>
        <w:tc>
          <w:tcPr>
            <w:tcW w:w="4771" w:type="dxa"/>
            <w:shd w:val="clear" w:color="auto" w:fill="auto"/>
            <w:vAlign w:val="center"/>
          </w:tcPr>
          <w:p w14:paraId="0779C89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COMUM BRANCO, medindo aproximadamente 11,5 x 23,0cm, papel com no mínimo 80g/m2, indicado para correspondências tipo ofício, caixa com 1000 unidades.</w:t>
            </w:r>
          </w:p>
        </w:tc>
        <w:tc>
          <w:tcPr>
            <w:tcW w:w="1346" w:type="dxa"/>
            <w:shd w:val="clear" w:color="auto" w:fill="auto"/>
            <w:vAlign w:val="center"/>
          </w:tcPr>
          <w:p w14:paraId="66120F5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DE27FE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70</w:t>
            </w:r>
          </w:p>
        </w:tc>
      </w:tr>
      <w:tr w:rsidR="00B20A2E" w:rsidRPr="005D34CE" w14:paraId="516C1F2B" w14:textId="77777777" w:rsidTr="00B20A2E">
        <w:tc>
          <w:tcPr>
            <w:tcW w:w="829" w:type="dxa"/>
            <w:shd w:val="clear" w:color="auto" w:fill="D9D9D9"/>
            <w:vAlign w:val="bottom"/>
          </w:tcPr>
          <w:p w14:paraId="57B9596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48</w:t>
            </w:r>
          </w:p>
        </w:tc>
        <w:tc>
          <w:tcPr>
            <w:tcW w:w="4771" w:type="dxa"/>
            <w:shd w:val="clear" w:color="auto" w:fill="auto"/>
            <w:vAlign w:val="center"/>
          </w:tcPr>
          <w:p w14:paraId="7CA8074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OURO N° 28 - (CX C/ 250UN), com no mínimo 80g/m2 medindo 20,0x28,0 cm.</w:t>
            </w:r>
          </w:p>
        </w:tc>
        <w:tc>
          <w:tcPr>
            <w:tcW w:w="1346" w:type="dxa"/>
            <w:shd w:val="clear" w:color="auto" w:fill="auto"/>
            <w:vAlign w:val="center"/>
          </w:tcPr>
          <w:p w14:paraId="552D265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4024736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71</w:t>
            </w:r>
          </w:p>
        </w:tc>
      </w:tr>
      <w:tr w:rsidR="00B20A2E" w:rsidRPr="005D34CE" w14:paraId="30B17C7D" w14:textId="77777777" w:rsidTr="00B20A2E">
        <w:tc>
          <w:tcPr>
            <w:tcW w:w="829" w:type="dxa"/>
            <w:shd w:val="clear" w:color="auto" w:fill="D9D9D9"/>
            <w:vAlign w:val="bottom"/>
          </w:tcPr>
          <w:p w14:paraId="3BF48BE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49</w:t>
            </w:r>
          </w:p>
        </w:tc>
        <w:tc>
          <w:tcPr>
            <w:tcW w:w="4771" w:type="dxa"/>
            <w:shd w:val="clear" w:color="auto" w:fill="auto"/>
            <w:vAlign w:val="center"/>
          </w:tcPr>
          <w:p w14:paraId="2FA85AF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OURO N° 34 - (CX C/ 250UN), com no mínimo 80g/m2 medindo 34,0x24,0 cm.</w:t>
            </w:r>
          </w:p>
        </w:tc>
        <w:tc>
          <w:tcPr>
            <w:tcW w:w="1346" w:type="dxa"/>
            <w:shd w:val="clear" w:color="auto" w:fill="auto"/>
            <w:vAlign w:val="center"/>
          </w:tcPr>
          <w:p w14:paraId="68B5753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145F8D0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82</w:t>
            </w:r>
          </w:p>
        </w:tc>
      </w:tr>
      <w:tr w:rsidR="00B20A2E" w:rsidRPr="005D34CE" w14:paraId="23848BDF" w14:textId="77777777" w:rsidTr="00B20A2E">
        <w:tc>
          <w:tcPr>
            <w:tcW w:w="829" w:type="dxa"/>
            <w:shd w:val="clear" w:color="auto" w:fill="D9D9D9"/>
            <w:vAlign w:val="bottom"/>
          </w:tcPr>
          <w:p w14:paraId="24019D6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50</w:t>
            </w:r>
          </w:p>
        </w:tc>
        <w:tc>
          <w:tcPr>
            <w:tcW w:w="4771" w:type="dxa"/>
            <w:shd w:val="clear" w:color="auto" w:fill="auto"/>
            <w:vAlign w:val="center"/>
          </w:tcPr>
          <w:p w14:paraId="6D014C8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OURO N° 35 - (CX C/ 250UN), com no mínimo 80g/m2 medindo 35,3x25,0 cm.</w:t>
            </w:r>
          </w:p>
        </w:tc>
        <w:tc>
          <w:tcPr>
            <w:tcW w:w="1346" w:type="dxa"/>
            <w:shd w:val="clear" w:color="auto" w:fill="auto"/>
            <w:vAlign w:val="center"/>
          </w:tcPr>
          <w:p w14:paraId="65E14FB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0FBB67A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69</w:t>
            </w:r>
          </w:p>
        </w:tc>
      </w:tr>
      <w:tr w:rsidR="00B20A2E" w:rsidRPr="005D34CE" w14:paraId="29C7D4FE" w14:textId="77777777" w:rsidTr="00B20A2E">
        <w:tc>
          <w:tcPr>
            <w:tcW w:w="829" w:type="dxa"/>
            <w:shd w:val="clear" w:color="auto" w:fill="D9D9D9"/>
            <w:vAlign w:val="bottom"/>
          </w:tcPr>
          <w:p w14:paraId="2EF6BCC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51</w:t>
            </w:r>
          </w:p>
        </w:tc>
        <w:tc>
          <w:tcPr>
            <w:tcW w:w="4771" w:type="dxa"/>
            <w:shd w:val="clear" w:color="auto" w:fill="auto"/>
            <w:vAlign w:val="center"/>
          </w:tcPr>
          <w:p w14:paraId="4AB6200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ENVELOPE PARDO N° 41- (CX C/ 250UN), com no mínimo 80g/m2 medindo 41,0x3,1cm </w:t>
            </w:r>
          </w:p>
        </w:tc>
        <w:tc>
          <w:tcPr>
            <w:tcW w:w="1346" w:type="dxa"/>
            <w:shd w:val="clear" w:color="auto" w:fill="auto"/>
            <w:vAlign w:val="center"/>
          </w:tcPr>
          <w:p w14:paraId="47F7635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78A9EBC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75</w:t>
            </w:r>
          </w:p>
        </w:tc>
      </w:tr>
      <w:tr w:rsidR="00B20A2E" w:rsidRPr="005D34CE" w14:paraId="54AF28CD" w14:textId="77777777" w:rsidTr="00B20A2E">
        <w:tc>
          <w:tcPr>
            <w:tcW w:w="829" w:type="dxa"/>
            <w:shd w:val="clear" w:color="auto" w:fill="D9D9D9"/>
            <w:vAlign w:val="bottom"/>
          </w:tcPr>
          <w:p w14:paraId="7242CCB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52</w:t>
            </w:r>
          </w:p>
        </w:tc>
        <w:tc>
          <w:tcPr>
            <w:tcW w:w="4771" w:type="dxa"/>
            <w:shd w:val="clear" w:color="auto" w:fill="auto"/>
            <w:vAlign w:val="center"/>
          </w:tcPr>
          <w:p w14:paraId="07B399E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ENVELOPE PLÁSTICO P/ PASTA CATÁLOGO, com 04 furos, na lateral esquerda, com espessura de 0,20mm, medindo 24,0x33,0 cm. Caixa com 100 unidades.</w:t>
            </w:r>
          </w:p>
        </w:tc>
        <w:tc>
          <w:tcPr>
            <w:tcW w:w="1346" w:type="dxa"/>
            <w:shd w:val="clear" w:color="auto" w:fill="auto"/>
            <w:vAlign w:val="center"/>
          </w:tcPr>
          <w:p w14:paraId="10236F6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A75CFB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110</w:t>
            </w:r>
          </w:p>
        </w:tc>
      </w:tr>
      <w:tr w:rsidR="00B20A2E" w:rsidRPr="005D34CE" w14:paraId="033E94CF" w14:textId="77777777" w:rsidTr="00B20A2E">
        <w:tc>
          <w:tcPr>
            <w:tcW w:w="829" w:type="dxa"/>
            <w:shd w:val="clear" w:color="auto" w:fill="D9D9D9"/>
            <w:vAlign w:val="bottom"/>
          </w:tcPr>
          <w:p w14:paraId="5EBD219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53</w:t>
            </w:r>
          </w:p>
        </w:tc>
        <w:tc>
          <w:tcPr>
            <w:tcW w:w="4771" w:type="dxa"/>
            <w:shd w:val="clear" w:color="auto" w:fill="auto"/>
            <w:vAlign w:val="center"/>
          </w:tcPr>
          <w:p w14:paraId="18BE143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- 07 MM, PVC flexível, com capacidade para encadernar 25 folhas, com 33 cm de comprimento, na cor preto. Pacote com no mínimo 50 unidades.</w:t>
            </w:r>
          </w:p>
        </w:tc>
        <w:tc>
          <w:tcPr>
            <w:tcW w:w="1346" w:type="dxa"/>
            <w:shd w:val="clear" w:color="auto" w:fill="auto"/>
            <w:vAlign w:val="center"/>
          </w:tcPr>
          <w:p w14:paraId="4F19651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1C47A2D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58</w:t>
            </w:r>
          </w:p>
        </w:tc>
      </w:tr>
      <w:tr w:rsidR="00B20A2E" w:rsidRPr="005D34CE" w14:paraId="3A3D244A" w14:textId="77777777" w:rsidTr="00B20A2E">
        <w:tc>
          <w:tcPr>
            <w:tcW w:w="829" w:type="dxa"/>
            <w:shd w:val="clear" w:color="auto" w:fill="D9D9D9"/>
            <w:vAlign w:val="bottom"/>
          </w:tcPr>
          <w:p w14:paraId="12DF6AF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54</w:t>
            </w:r>
          </w:p>
        </w:tc>
        <w:tc>
          <w:tcPr>
            <w:tcW w:w="4771" w:type="dxa"/>
            <w:shd w:val="clear" w:color="auto" w:fill="auto"/>
            <w:vAlign w:val="center"/>
          </w:tcPr>
          <w:p w14:paraId="2018690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- 12 MM, confeccionado em PVC flexível, com capacidade para encadernar 70 folhas, com 33 cm de comprimento, na cor preto. Pacote com no mínimo 50 unidades.</w:t>
            </w:r>
          </w:p>
        </w:tc>
        <w:tc>
          <w:tcPr>
            <w:tcW w:w="1346" w:type="dxa"/>
            <w:shd w:val="clear" w:color="auto" w:fill="auto"/>
            <w:vAlign w:val="center"/>
          </w:tcPr>
          <w:p w14:paraId="6382A28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25A15B6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59</w:t>
            </w:r>
          </w:p>
        </w:tc>
      </w:tr>
      <w:tr w:rsidR="00B20A2E" w:rsidRPr="005D34CE" w14:paraId="6E9FCC58" w14:textId="77777777" w:rsidTr="00B20A2E">
        <w:tc>
          <w:tcPr>
            <w:tcW w:w="829" w:type="dxa"/>
            <w:shd w:val="clear" w:color="auto" w:fill="D9D9D9"/>
            <w:vAlign w:val="bottom"/>
          </w:tcPr>
          <w:p w14:paraId="56A5ED7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55</w:t>
            </w:r>
          </w:p>
        </w:tc>
        <w:tc>
          <w:tcPr>
            <w:tcW w:w="4771" w:type="dxa"/>
            <w:shd w:val="clear" w:color="auto" w:fill="auto"/>
            <w:vAlign w:val="center"/>
          </w:tcPr>
          <w:p w14:paraId="3694E6F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- 17 MM  confeccionado em PVC flexível, com capacidade para encadernar 100 folhas, com 33 cm de comprimento, na cor preto. Pacote com no mínimo 50 unidades</w:t>
            </w:r>
          </w:p>
        </w:tc>
        <w:tc>
          <w:tcPr>
            <w:tcW w:w="1346" w:type="dxa"/>
            <w:shd w:val="clear" w:color="auto" w:fill="auto"/>
            <w:vAlign w:val="center"/>
          </w:tcPr>
          <w:p w14:paraId="096D9D0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4D2DBC5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65</w:t>
            </w:r>
          </w:p>
        </w:tc>
      </w:tr>
      <w:tr w:rsidR="00B20A2E" w:rsidRPr="005D34CE" w14:paraId="1385DFA2" w14:textId="77777777" w:rsidTr="00B20A2E">
        <w:tc>
          <w:tcPr>
            <w:tcW w:w="829" w:type="dxa"/>
            <w:shd w:val="clear" w:color="auto" w:fill="D9D9D9"/>
            <w:vAlign w:val="bottom"/>
          </w:tcPr>
          <w:p w14:paraId="036F2B4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56</w:t>
            </w:r>
          </w:p>
        </w:tc>
        <w:tc>
          <w:tcPr>
            <w:tcW w:w="4771" w:type="dxa"/>
            <w:shd w:val="clear" w:color="auto" w:fill="auto"/>
            <w:vAlign w:val="center"/>
          </w:tcPr>
          <w:p w14:paraId="5ADC1E6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- 29 MM, confeccionado em PVC flexível, com capacidade para encadernar 200 folhas, com 33 cm de comprimento, na cor preto, Pacote com no mínimo 50 unidades</w:t>
            </w:r>
          </w:p>
        </w:tc>
        <w:tc>
          <w:tcPr>
            <w:tcW w:w="1346" w:type="dxa"/>
            <w:shd w:val="clear" w:color="auto" w:fill="auto"/>
            <w:vAlign w:val="center"/>
          </w:tcPr>
          <w:p w14:paraId="4988416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0B428F7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65</w:t>
            </w:r>
          </w:p>
        </w:tc>
      </w:tr>
      <w:tr w:rsidR="00B20A2E" w:rsidRPr="005D34CE" w14:paraId="25A91876" w14:textId="77777777" w:rsidTr="00B20A2E">
        <w:tc>
          <w:tcPr>
            <w:tcW w:w="829" w:type="dxa"/>
            <w:shd w:val="clear" w:color="auto" w:fill="D9D9D9"/>
            <w:vAlign w:val="bottom"/>
          </w:tcPr>
          <w:p w14:paraId="11E10DD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57</w:t>
            </w:r>
          </w:p>
        </w:tc>
        <w:tc>
          <w:tcPr>
            <w:tcW w:w="4771" w:type="dxa"/>
            <w:shd w:val="clear" w:color="auto" w:fill="auto"/>
            <w:vAlign w:val="center"/>
          </w:tcPr>
          <w:p w14:paraId="01DBB4B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- 40 MM, confeccionado em PVC flexível, com capacidade para encadernar 400 folhas, com 33 cm de comprimento, na cor preto. Pacote com no mínimo 50 unidades</w:t>
            </w:r>
          </w:p>
        </w:tc>
        <w:tc>
          <w:tcPr>
            <w:tcW w:w="1346" w:type="dxa"/>
            <w:shd w:val="clear" w:color="auto" w:fill="auto"/>
            <w:vAlign w:val="center"/>
          </w:tcPr>
          <w:p w14:paraId="64B177C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074CBAD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53</w:t>
            </w:r>
          </w:p>
        </w:tc>
      </w:tr>
      <w:tr w:rsidR="00B20A2E" w:rsidRPr="005D34CE" w14:paraId="3885DB8F" w14:textId="77777777" w:rsidTr="00B20A2E">
        <w:tc>
          <w:tcPr>
            <w:tcW w:w="829" w:type="dxa"/>
            <w:shd w:val="clear" w:color="auto" w:fill="D9D9D9"/>
            <w:vAlign w:val="bottom"/>
          </w:tcPr>
          <w:p w14:paraId="631C237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58</w:t>
            </w:r>
          </w:p>
        </w:tc>
        <w:tc>
          <w:tcPr>
            <w:tcW w:w="4771" w:type="dxa"/>
            <w:shd w:val="clear" w:color="auto" w:fill="auto"/>
            <w:vAlign w:val="center"/>
          </w:tcPr>
          <w:p w14:paraId="498A23D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ESPIRAL P/ ENCADERNAÇÃO - 50 MM, confeccionado em PVC flexível, com capacidade para encadernar 500 folhas, com 33 cm de comprimento, na cor preto. Pacote com no mínimo 50 unidades</w:t>
            </w:r>
          </w:p>
        </w:tc>
        <w:tc>
          <w:tcPr>
            <w:tcW w:w="1346" w:type="dxa"/>
            <w:shd w:val="clear" w:color="auto" w:fill="auto"/>
            <w:vAlign w:val="center"/>
          </w:tcPr>
          <w:p w14:paraId="538EAAA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2334B80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53</w:t>
            </w:r>
          </w:p>
        </w:tc>
      </w:tr>
      <w:tr w:rsidR="00B20A2E" w:rsidRPr="005D34CE" w14:paraId="58755BF1" w14:textId="77777777" w:rsidTr="00B20A2E">
        <w:tc>
          <w:tcPr>
            <w:tcW w:w="829" w:type="dxa"/>
            <w:shd w:val="clear" w:color="auto" w:fill="D9D9D9"/>
            <w:vAlign w:val="bottom"/>
          </w:tcPr>
          <w:p w14:paraId="0244DB1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59</w:t>
            </w:r>
          </w:p>
        </w:tc>
        <w:tc>
          <w:tcPr>
            <w:tcW w:w="4771" w:type="dxa"/>
            <w:shd w:val="clear" w:color="auto" w:fill="auto"/>
            <w:vAlign w:val="center"/>
          </w:tcPr>
          <w:p w14:paraId="2694ADA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ESTILETE PROFISSIONAL - corpo em material plástico, medindo no mínimo 13 cm sem a lâmina, com lâmina de 9mm, afiada, removível</w:t>
            </w:r>
          </w:p>
        </w:tc>
        <w:tc>
          <w:tcPr>
            <w:tcW w:w="1346" w:type="dxa"/>
            <w:shd w:val="clear" w:color="auto" w:fill="auto"/>
            <w:vAlign w:val="center"/>
          </w:tcPr>
          <w:p w14:paraId="30D7E73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5CF301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281</w:t>
            </w:r>
          </w:p>
        </w:tc>
      </w:tr>
      <w:tr w:rsidR="00B20A2E" w:rsidRPr="005D34CE" w14:paraId="0B441BD4" w14:textId="77777777" w:rsidTr="00B20A2E">
        <w:tc>
          <w:tcPr>
            <w:tcW w:w="829" w:type="dxa"/>
            <w:shd w:val="clear" w:color="auto" w:fill="D9D9D9"/>
            <w:vAlign w:val="bottom"/>
          </w:tcPr>
          <w:p w14:paraId="2955081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60</w:t>
            </w:r>
          </w:p>
        </w:tc>
        <w:tc>
          <w:tcPr>
            <w:tcW w:w="4771" w:type="dxa"/>
            <w:shd w:val="clear" w:color="auto" w:fill="auto"/>
            <w:vAlign w:val="center"/>
          </w:tcPr>
          <w:p w14:paraId="3E25190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ETIQUETA A4 (04 ETIQUETAS POR FOLHA), branca, auto adesiva, medindo 106,36x138,11mm, caixa com 25 folhas </w:t>
            </w:r>
          </w:p>
        </w:tc>
        <w:tc>
          <w:tcPr>
            <w:tcW w:w="1346" w:type="dxa"/>
            <w:shd w:val="clear" w:color="auto" w:fill="auto"/>
            <w:vAlign w:val="center"/>
          </w:tcPr>
          <w:p w14:paraId="303DE8E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21BB03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w:t>
            </w:r>
          </w:p>
        </w:tc>
      </w:tr>
      <w:tr w:rsidR="00B20A2E" w:rsidRPr="005D34CE" w14:paraId="66793296" w14:textId="77777777" w:rsidTr="00B20A2E">
        <w:tc>
          <w:tcPr>
            <w:tcW w:w="829" w:type="dxa"/>
            <w:shd w:val="clear" w:color="auto" w:fill="D9D9D9"/>
            <w:vAlign w:val="bottom"/>
          </w:tcPr>
          <w:p w14:paraId="4EEC526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61</w:t>
            </w:r>
          </w:p>
        </w:tc>
        <w:tc>
          <w:tcPr>
            <w:tcW w:w="4771" w:type="dxa"/>
            <w:shd w:val="clear" w:color="auto" w:fill="auto"/>
            <w:vAlign w:val="center"/>
          </w:tcPr>
          <w:p w14:paraId="5B232B9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ETIQUETA A4 (10 ETIQUETAS POR FOLHA), branca, auto adesiva, medindo 50,8x101,6mm, caixa com 25 folhas.</w:t>
            </w:r>
          </w:p>
        </w:tc>
        <w:tc>
          <w:tcPr>
            <w:tcW w:w="1346" w:type="dxa"/>
            <w:shd w:val="clear" w:color="auto" w:fill="auto"/>
            <w:vAlign w:val="center"/>
          </w:tcPr>
          <w:p w14:paraId="6F4B18D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2F04CEA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w:t>
            </w:r>
          </w:p>
        </w:tc>
      </w:tr>
      <w:tr w:rsidR="00B20A2E" w:rsidRPr="005D34CE" w14:paraId="4501307F" w14:textId="77777777" w:rsidTr="00B20A2E">
        <w:tc>
          <w:tcPr>
            <w:tcW w:w="829" w:type="dxa"/>
            <w:shd w:val="clear" w:color="auto" w:fill="D9D9D9"/>
            <w:vAlign w:val="bottom"/>
          </w:tcPr>
          <w:p w14:paraId="529694B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62</w:t>
            </w:r>
          </w:p>
        </w:tc>
        <w:tc>
          <w:tcPr>
            <w:tcW w:w="4771" w:type="dxa"/>
            <w:shd w:val="clear" w:color="auto" w:fill="auto"/>
            <w:vAlign w:val="center"/>
          </w:tcPr>
          <w:p w14:paraId="75D4CDE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ETIQUETA A4 (14 ETIQUETAS POR FOLHA), branca, auto adesiva, medindo 33,9x101,6 mm, caixa com 25 folhas.</w:t>
            </w:r>
          </w:p>
        </w:tc>
        <w:tc>
          <w:tcPr>
            <w:tcW w:w="1346" w:type="dxa"/>
            <w:shd w:val="clear" w:color="auto" w:fill="auto"/>
            <w:vAlign w:val="center"/>
          </w:tcPr>
          <w:p w14:paraId="7FEB2BE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7C00C7E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w:t>
            </w:r>
          </w:p>
        </w:tc>
      </w:tr>
      <w:tr w:rsidR="00B20A2E" w:rsidRPr="005D34CE" w14:paraId="27C2689B" w14:textId="77777777" w:rsidTr="00B20A2E">
        <w:tc>
          <w:tcPr>
            <w:tcW w:w="829" w:type="dxa"/>
            <w:shd w:val="clear" w:color="auto" w:fill="D9D9D9"/>
            <w:vAlign w:val="bottom"/>
          </w:tcPr>
          <w:p w14:paraId="59AE5AA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63</w:t>
            </w:r>
          </w:p>
        </w:tc>
        <w:tc>
          <w:tcPr>
            <w:tcW w:w="4771" w:type="dxa"/>
            <w:shd w:val="clear" w:color="auto" w:fill="auto"/>
            <w:vAlign w:val="center"/>
          </w:tcPr>
          <w:p w14:paraId="10D9267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ETIQUETA A4 (20 ETIQUETAS POR FOLHA), branca, auto adesiva, medindo 25,4x101,6 mm, caixa com 25 folhas.</w:t>
            </w:r>
          </w:p>
        </w:tc>
        <w:tc>
          <w:tcPr>
            <w:tcW w:w="1346" w:type="dxa"/>
            <w:shd w:val="clear" w:color="auto" w:fill="auto"/>
            <w:vAlign w:val="center"/>
          </w:tcPr>
          <w:p w14:paraId="75A6777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0E427D0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w:t>
            </w:r>
          </w:p>
        </w:tc>
      </w:tr>
      <w:tr w:rsidR="00B20A2E" w:rsidRPr="005D34CE" w14:paraId="63BF72E4" w14:textId="77777777" w:rsidTr="00B20A2E">
        <w:tc>
          <w:tcPr>
            <w:tcW w:w="829" w:type="dxa"/>
            <w:shd w:val="clear" w:color="auto" w:fill="D9D9D9"/>
            <w:vAlign w:val="bottom"/>
          </w:tcPr>
          <w:p w14:paraId="6833C29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64</w:t>
            </w:r>
          </w:p>
        </w:tc>
        <w:tc>
          <w:tcPr>
            <w:tcW w:w="4771" w:type="dxa"/>
            <w:shd w:val="clear" w:color="auto" w:fill="auto"/>
            <w:vAlign w:val="center"/>
          </w:tcPr>
          <w:p w14:paraId="24BD3B9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 ETIQUETA A4 (30 ETIQUETAS POR FOLHA), branca, auto adesiva, medindo 25,4x66,7mm, caixa com 25 folhas.</w:t>
            </w:r>
          </w:p>
        </w:tc>
        <w:tc>
          <w:tcPr>
            <w:tcW w:w="1346" w:type="dxa"/>
            <w:shd w:val="clear" w:color="auto" w:fill="auto"/>
            <w:vAlign w:val="center"/>
          </w:tcPr>
          <w:p w14:paraId="0AA367F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9D9633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w:t>
            </w:r>
          </w:p>
        </w:tc>
      </w:tr>
      <w:tr w:rsidR="00B20A2E" w:rsidRPr="005D34CE" w14:paraId="1E82051E" w14:textId="77777777" w:rsidTr="00B20A2E">
        <w:tc>
          <w:tcPr>
            <w:tcW w:w="829" w:type="dxa"/>
            <w:shd w:val="clear" w:color="auto" w:fill="D9D9D9"/>
            <w:vAlign w:val="bottom"/>
          </w:tcPr>
          <w:p w14:paraId="42A78D1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65</w:t>
            </w:r>
          </w:p>
        </w:tc>
        <w:tc>
          <w:tcPr>
            <w:tcW w:w="4771" w:type="dxa"/>
            <w:shd w:val="clear" w:color="auto" w:fill="auto"/>
            <w:vAlign w:val="center"/>
          </w:tcPr>
          <w:p w14:paraId="30DC734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EXTRATOR DE GRAMPOS, EXTRATOR DE GRAMPOS, TIPO ESPÁTULA, confeccionado em aço inoxidável, medindo no mínimo 15cm de comprimento.</w:t>
            </w:r>
          </w:p>
        </w:tc>
        <w:tc>
          <w:tcPr>
            <w:tcW w:w="1346" w:type="dxa"/>
            <w:shd w:val="clear" w:color="auto" w:fill="auto"/>
            <w:vAlign w:val="center"/>
          </w:tcPr>
          <w:p w14:paraId="143F9FB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7E02F4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299</w:t>
            </w:r>
          </w:p>
        </w:tc>
      </w:tr>
      <w:tr w:rsidR="00B20A2E" w:rsidRPr="005D34CE" w14:paraId="450A9914" w14:textId="77777777" w:rsidTr="00B20A2E">
        <w:tc>
          <w:tcPr>
            <w:tcW w:w="829" w:type="dxa"/>
            <w:shd w:val="clear" w:color="auto" w:fill="D9D9D9"/>
            <w:vAlign w:val="bottom"/>
          </w:tcPr>
          <w:p w14:paraId="7D0B195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66</w:t>
            </w:r>
          </w:p>
        </w:tc>
        <w:tc>
          <w:tcPr>
            <w:tcW w:w="4771" w:type="dxa"/>
            <w:shd w:val="clear" w:color="auto" w:fill="auto"/>
            <w:vAlign w:val="center"/>
          </w:tcPr>
          <w:p w14:paraId="2DD785A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FITA ADESIVA - CREPE - 50MM X 50M, composição papel crepado saturado coberto com adesivo à base de borracha e resina sintética, validade de no mínimo 1 ano.</w:t>
            </w:r>
          </w:p>
        </w:tc>
        <w:tc>
          <w:tcPr>
            <w:tcW w:w="1346" w:type="dxa"/>
            <w:shd w:val="clear" w:color="auto" w:fill="auto"/>
            <w:vAlign w:val="center"/>
          </w:tcPr>
          <w:p w14:paraId="402F454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7081F7C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310</w:t>
            </w:r>
          </w:p>
        </w:tc>
      </w:tr>
      <w:tr w:rsidR="00B20A2E" w:rsidRPr="005D34CE" w14:paraId="2FE46603" w14:textId="77777777" w:rsidTr="00B20A2E">
        <w:tc>
          <w:tcPr>
            <w:tcW w:w="829" w:type="dxa"/>
            <w:shd w:val="clear" w:color="auto" w:fill="D9D9D9"/>
            <w:vAlign w:val="bottom"/>
          </w:tcPr>
          <w:p w14:paraId="429F78B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67</w:t>
            </w:r>
          </w:p>
        </w:tc>
        <w:tc>
          <w:tcPr>
            <w:tcW w:w="4771" w:type="dxa"/>
            <w:shd w:val="clear" w:color="auto" w:fill="auto"/>
            <w:vAlign w:val="center"/>
          </w:tcPr>
          <w:p w14:paraId="7AE8011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FITA ADESIVA - CREPE 19MM X 48M, composição papel crepado saturado coberto com adesivo à de borracha e resina sintética, validade de no mínimo 1 ano.</w:t>
            </w:r>
          </w:p>
        </w:tc>
        <w:tc>
          <w:tcPr>
            <w:tcW w:w="1346" w:type="dxa"/>
            <w:shd w:val="clear" w:color="auto" w:fill="auto"/>
            <w:vAlign w:val="center"/>
          </w:tcPr>
          <w:p w14:paraId="317FAB8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09E4F70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166</w:t>
            </w:r>
          </w:p>
        </w:tc>
      </w:tr>
      <w:tr w:rsidR="00B20A2E" w:rsidRPr="005D34CE" w14:paraId="10C04B86" w14:textId="77777777" w:rsidTr="00B20A2E">
        <w:tc>
          <w:tcPr>
            <w:tcW w:w="829" w:type="dxa"/>
            <w:shd w:val="clear" w:color="auto" w:fill="D9D9D9"/>
            <w:vAlign w:val="bottom"/>
          </w:tcPr>
          <w:p w14:paraId="682A3E9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68</w:t>
            </w:r>
          </w:p>
        </w:tc>
        <w:tc>
          <w:tcPr>
            <w:tcW w:w="4771" w:type="dxa"/>
            <w:shd w:val="clear" w:color="auto" w:fill="auto"/>
            <w:vAlign w:val="center"/>
          </w:tcPr>
          <w:p w14:paraId="37B09F05"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FITA ADESIVA - DUPLA FACE - 19 MM X 30M  (ROLO), composição básica: massa adesiva dupla face de espuma acrílica em formato de fita do liner de polietileno, dimensões aproximadas de 19mm x 30m, validade de no mínimo 1 ano.</w:t>
            </w:r>
          </w:p>
        </w:tc>
        <w:tc>
          <w:tcPr>
            <w:tcW w:w="1346" w:type="dxa"/>
            <w:shd w:val="clear" w:color="auto" w:fill="auto"/>
            <w:vAlign w:val="center"/>
          </w:tcPr>
          <w:p w14:paraId="0DD14D1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3186859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331</w:t>
            </w:r>
          </w:p>
        </w:tc>
      </w:tr>
      <w:tr w:rsidR="00B20A2E" w:rsidRPr="005D34CE" w14:paraId="56FDDEEC" w14:textId="77777777" w:rsidTr="00B20A2E">
        <w:tc>
          <w:tcPr>
            <w:tcW w:w="829" w:type="dxa"/>
            <w:shd w:val="clear" w:color="auto" w:fill="D9D9D9"/>
            <w:vAlign w:val="bottom"/>
          </w:tcPr>
          <w:p w14:paraId="3C1E20B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69</w:t>
            </w:r>
          </w:p>
        </w:tc>
        <w:tc>
          <w:tcPr>
            <w:tcW w:w="4771" w:type="dxa"/>
            <w:shd w:val="clear" w:color="auto" w:fill="auto"/>
            <w:vAlign w:val="center"/>
          </w:tcPr>
          <w:p w14:paraId="6AD98F1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FITA ADESIVA - PVC - 45MM X 50M FITA transparente, composição filme de polipropileno com adesivo à base de resina/borracha, com validade no mínimo 1 ano.</w:t>
            </w:r>
          </w:p>
        </w:tc>
        <w:tc>
          <w:tcPr>
            <w:tcW w:w="1346" w:type="dxa"/>
            <w:shd w:val="clear" w:color="auto" w:fill="auto"/>
            <w:vAlign w:val="center"/>
          </w:tcPr>
          <w:p w14:paraId="3753BFF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22F974A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879</w:t>
            </w:r>
          </w:p>
        </w:tc>
      </w:tr>
      <w:tr w:rsidR="00B20A2E" w:rsidRPr="005D34CE" w14:paraId="2BB07D22" w14:textId="77777777" w:rsidTr="00B20A2E">
        <w:tc>
          <w:tcPr>
            <w:tcW w:w="829" w:type="dxa"/>
            <w:shd w:val="clear" w:color="auto" w:fill="D9D9D9"/>
            <w:vAlign w:val="bottom"/>
          </w:tcPr>
          <w:p w14:paraId="645DE7E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70</w:t>
            </w:r>
          </w:p>
        </w:tc>
        <w:tc>
          <w:tcPr>
            <w:tcW w:w="4771" w:type="dxa"/>
            <w:shd w:val="clear" w:color="auto" w:fill="auto"/>
            <w:vAlign w:val="center"/>
          </w:tcPr>
          <w:p w14:paraId="0196D03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FITA ADESIVA 10MMX50M, composição básica filme de acetato e adesivo acrílico, validade no mínimo 1 ano.</w:t>
            </w:r>
          </w:p>
        </w:tc>
        <w:tc>
          <w:tcPr>
            <w:tcW w:w="1346" w:type="dxa"/>
            <w:shd w:val="clear" w:color="auto" w:fill="auto"/>
            <w:vAlign w:val="center"/>
          </w:tcPr>
          <w:p w14:paraId="11BF213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ROLO</w:t>
            </w:r>
          </w:p>
        </w:tc>
        <w:tc>
          <w:tcPr>
            <w:tcW w:w="1524" w:type="dxa"/>
            <w:shd w:val="clear" w:color="auto" w:fill="auto"/>
            <w:vAlign w:val="center"/>
          </w:tcPr>
          <w:p w14:paraId="6C69A37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151</w:t>
            </w:r>
          </w:p>
        </w:tc>
      </w:tr>
      <w:tr w:rsidR="00B20A2E" w:rsidRPr="005D34CE" w14:paraId="21D54820" w14:textId="77777777" w:rsidTr="00B20A2E">
        <w:tc>
          <w:tcPr>
            <w:tcW w:w="829" w:type="dxa"/>
            <w:shd w:val="clear" w:color="auto" w:fill="D9D9D9"/>
            <w:vAlign w:val="bottom"/>
          </w:tcPr>
          <w:p w14:paraId="2CBD577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71</w:t>
            </w:r>
          </w:p>
        </w:tc>
        <w:tc>
          <w:tcPr>
            <w:tcW w:w="4771" w:type="dxa"/>
            <w:shd w:val="clear" w:color="auto" w:fill="auto"/>
            <w:vAlign w:val="center"/>
          </w:tcPr>
          <w:p w14:paraId="76D07EF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FITA ADESIVA 20MM X 40M, composição básica de acetato e adesivo acrílico, validade no mínimo 1 ano.</w:t>
            </w:r>
          </w:p>
        </w:tc>
        <w:tc>
          <w:tcPr>
            <w:tcW w:w="1346" w:type="dxa"/>
            <w:shd w:val="clear" w:color="auto" w:fill="auto"/>
            <w:vAlign w:val="center"/>
          </w:tcPr>
          <w:p w14:paraId="37A2A4D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7599A17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151</w:t>
            </w:r>
          </w:p>
        </w:tc>
      </w:tr>
      <w:tr w:rsidR="00B20A2E" w:rsidRPr="005D34CE" w14:paraId="34FC72B9" w14:textId="77777777" w:rsidTr="00B20A2E">
        <w:tc>
          <w:tcPr>
            <w:tcW w:w="829" w:type="dxa"/>
            <w:shd w:val="clear" w:color="auto" w:fill="D9D9D9"/>
            <w:vAlign w:val="bottom"/>
          </w:tcPr>
          <w:p w14:paraId="0E3CB61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72</w:t>
            </w:r>
          </w:p>
        </w:tc>
        <w:tc>
          <w:tcPr>
            <w:tcW w:w="4771" w:type="dxa"/>
            <w:shd w:val="clear" w:color="auto" w:fill="auto"/>
            <w:vAlign w:val="center"/>
          </w:tcPr>
          <w:p w14:paraId="4A22484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FOLHA DE EVA, cores variadas, medindo no mínimo 45 x 60 cm.</w:t>
            </w:r>
          </w:p>
        </w:tc>
        <w:tc>
          <w:tcPr>
            <w:tcW w:w="1346" w:type="dxa"/>
            <w:shd w:val="clear" w:color="auto" w:fill="auto"/>
            <w:vAlign w:val="center"/>
          </w:tcPr>
          <w:p w14:paraId="203AAC6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5F577A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1200</w:t>
            </w:r>
          </w:p>
        </w:tc>
      </w:tr>
      <w:tr w:rsidR="00B20A2E" w:rsidRPr="005D34CE" w14:paraId="74491B73" w14:textId="77777777" w:rsidTr="00B20A2E">
        <w:tc>
          <w:tcPr>
            <w:tcW w:w="829" w:type="dxa"/>
            <w:shd w:val="clear" w:color="auto" w:fill="D9D9D9"/>
            <w:vAlign w:val="bottom"/>
          </w:tcPr>
          <w:p w14:paraId="53CA055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73</w:t>
            </w:r>
          </w:p>
        </w:tc>
        <w:tc>
          <w:tcPr>
            <w:tcW w:w="4771" w:type="dxa"/>
            <w:shd w:val="clear" w:color="auto" w:fill="auto"/>
            <w:vAlign w:val="center"/>
          </w:tcPr>
          <w:p w14:paraId="083C98A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FOLHA DE EVA GLITER, medindo no mínimo 45 x 60 cm.</w:t>
            </w:r>
          </w:p>
        </w:tc>
        <w:tc>
          <w:tcPr>
            <w:tcW w:w="1346" w:type="dxa"/>
            <w:shd w:val="clear" w:color="auto" w:fill="auto"/>
            <w:vAlign w:val="center"/>
          </w:tcPr>
          <w:p w14:paraId="17BA012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5CB535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610</w:t>
            </w:r>
          </w:p>
        </w:tc>
      </w:tr>
      <w:tr w:rsidR="00B20A2E" w:rsidRPr="005D34CE" w14:paraId="6A1BFC82" w14:textId="77777777" w:rsidTr="00B20A2E">
        <w:tc>
          <w:tcPr>
            <w:tcW w:w="829" w:type="dxa"/>
            <w:shd w:val="clear" w:color="auto" w:fill="D9D9D9"/>
            <w:vAlign w:val="bottom"/>
          </w:tcPr>
          <w:p w14:paraId="33AF0BB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74</w:t>
            </w:r>
          </w:p>
        </w:tc>
        <w:tc>
          <w:tcPr>
            <w:tcW w:w="4771" w:type="dxa"/>
            <w:shd w:val="clear" w:color="auto" w:fill="auto"/>
            <w:vAlign w:val="center"/>
          </w:tcPr>
          <w:p w14:paraId="5D61CFA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FOLHA DE EVA PREMIUM LISTRADA, cores variadas medindo no mínimo 45 x 60 cm.</w:t>
            </w:r>
          </w:p>
        </w:tc>
        <w:tc>
          <w:tcPr>
            <w:tcW w:w="1346" w:type="dxa"/>
            <w:shd w:val="clear" w:color="auto" w:fill="auto"/>
            <w:vAlign w:val="center"/>
          </w:tcPr>
          <w:p w14:paraId="0C677DB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94F166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560</w:t>
            </w:r>
          </w:p>
        </w:tc>
      </w:tr>
      <w:tr w:rsidR="00B20A2E" w:rsidRPr="005D34CE" w14:paraId="7D594A85" w14:textId="77777777" w:rsidTr="00B20A2E">
        <w:tc>
          <w:tcPr>
            <w:tcW w:w="829" w:type="dxa"/>
            <w:shd w:val="clear" w:color="auto" w:fill="D9D9D9"/>
            <w:vAlign w:val="bottom"/>
          </w:tcPr>
          <w:p w14:paraId="4EB2E7F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75</w:t>
            </w:r>
          </w:p>
        </w:tc>
        <w:tc>
          <w:tcPr>
            <w:tcW w:w="4771" w:type="dxa"/>
            <w:shd w:val="clear" w:color="auto" w:fill="auto"/>
            <w:vAlign w:val="center"/>
          </w:tcPr>
          <w:p w14:paraId="40798EF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FOLHA DE ISOPOR, 50 cm x 100 cm, espessura de 2,0 cm.</w:t>
            </w:r>
          </w:p>
        </w:tc>
        <w:tc>
          <w:tcPr>
            <w:tcW w:w="1346" w:type="dxa"/>
            <w:shd w:val="clear" w:color="auto" w:fill="auto"/>
            <w:vAlign w:val="center"/>
          </w:tcPr>
          <w:p w14:paraId="126DDE2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BF0BB9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100</w:t>
            </w:r>
          </w:p>
        </w:tc>
      </w:tr>
      <w:tr w:rsidR="00B20A2E" w:rsidRPr="005D34CE" w14:paraId="7C296E1E" w14:textId="77777777" w:rsidTr="00B20A2E">
        <w:tc>
          <w:tcPr>
            <w:tcW w:w="829" w:type="dxa"/>
            <w:shd w:val="clear" w:color="auto" w:fill="D9D9D9"/>
            <w:vAlign w:val="bottom"/>
          </w:tcPr>
          <w:p w14:paraId="658CD92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76</w:t>
            </w:r>
          </w:p>
        </w:tc>
        <w:tc>
          <w:tcPr>
            <w:tcW w:w="4771" w:type="dxa"/>
            <w:shd w:val="clear" w:color="auto" w:fill="auto"/>
            <w:vAlign w:val="center"/>
          </w:tcPr>
          <w:p w14:paraId="6772E14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GIZ DE CERA, sortido, composição básica: parafina, esteatina e pigmentos orgânicos, não perecível, não tóxico, contendo obrigatoriamente as cores básicas (azul, verde, amarelo e vermelho), medindo no mínimo 10cm de comprimento, caixa c/ 06 unidades.</w:t>
            </w:r>
          </w:p>
        </w:tc>
        <w:tc>
          <w:tcPr>
            <w:tcW w:w="1346" w:type="dxa"/>
            <w:shd w:val="clear" w:color="auto" w:fill="auto"/>
            <w:vAlign w:val="center"/>
          </w:tcPr>
          <w:p w14:paraId="3D38C77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4649114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790</w:t>
            </w:r>
          </w:p>
        </w:tc>
      </w:tr>
      <w:tr w:rsidR="00B20A2E" w:rsidRPr="005D34CE" w14:paraId="25E91417" w14:textId="77777777" w:rsidTr="00B20A2E">
        <w:tc>
          <w:tcPr>
            <w:tcW w:w="829" w:type="dxa"/>
            <w:shd w:val="clear" w:color="auto" w:fill="D9D9D9"/>
            <w:vAlign w:val="bottom"/>
          </w:tcPr>
          <w:p w14:paraId="5C72691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77</w:t>
            </w:r>
          </w:p>
        </w:tc>
        <w:tc>
          <w:tcPr>
            <w:tcW w:w="4771" w:type="dxa"/>
            <w:shd w:val="clear" w:color="auto" w:fill="auto"/>
            <w:vAlign w:val="center"/>
          </w:tcPr>
          <w:p w14:paraId="2C374CE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GIZ ESCOLAR P/ QUADRO NEGRO - COLORIDO, antialérgico, não tóxico, composição básica de gipsita desidratada, gesso ortopédico, corante de água, c/ aprovação em teste de irritação dermatológica, caixa c/ 64 palitos, peso aproximado 250g.</w:t>
            </w:r>
          </w:p>
        </w:tc>
        <w:tc>
          <w:tcPr>
            <w:tcW w:w="1346" w:type="dxa"/>
            <w:shd w:val="clear" w:color="auto" w:fill="auto"/>
            <w:vAlign w:val="center"/>
          </w:tcPr>
          <w:p w14:paraId="608D61A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2AE81E8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431</w:t>
            </w:r>
          </w:p>
        </w:tc>
      </w:tr>
      <w:tr w:rsidR="00B20A2E" w:rsidRPr="005D34CE" w14:paraId="78B0DFE2" w14:textId="77777777" w:rsidTr="00B20A2E">
        <w:tc>
          <w:tcPr>
            <w:tcW w:w="829" w:type="dxa"/>
            <w:shd w:val="clear" w:color="auto" w:fill="D9D9D9"/>
            <w:vAlign w:val="bottom"/>
          </w:tcPr>
          <w:p w14:paraId="79B47C6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78</w:t>
            </w:r>
          </w:p>
        </w:tc>
        <w:tc>
          <w:tcPr>
            <w:tcW w:w="4771" w:type="dxa"/>
            <w:shd w:val="clear" w:color="auto" w:fill="auto"/>
            <w:vAlign w:val="center"/>
          </w:tcPr>
          <w:p w14:paraId="1C15C1F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GIZ ESCOLAR P/ QUADRO NEGRO, COR BRANCO, antialérgico, não tóxico, composição básica de gipsita desidratada, gesso ortopédico, corante de água, c/ aprovação em teste de irritação dermatológica, caixa c/ 64 palitos, peso aproximado 250g. </w:t>
            </w:r>
          </w:p>
        </w:tc>
        <w:tc>
          <w:tcPr>
            <w:tcW w:w="1346" w:type="dxa"/>
            <w:shd w:val="clear" w:color="auto" w:fill="auto"/>
            <w:vAlign w:val="center"/>
          </w:tcPr>
          <w:p w14:paraId="09BF7B2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11E426C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30</w:t>
            </w:r>
          </w:p>
        </w:tc>
      </w:tr>
      <w:tr w:rsidR="00B20A2E" w:rsidRPr="005D34CE" w14:paraId="6600E96D" w14:textId="77777777" w:rsidTr="00B20A2E">
        <w:tc>
          <w:tcPr>
            <w:tcW w:w="829" w:type="dxa"/>
            <w:shd w:val="clear" w:color="auto" w:fill="D9D9D9"/>
            <w:vAlign w:val="bottom"/>
          </w:tcPr>
          <w:p w14:paraId="3489CC6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79</w:t>
            </w:r>
          </w:p>
        </w:tc>
        <w:tc>
          <w:tcPr>
            <w:tcW w:w="4771" w:type="dxa"/>
            <w:shd w:val="clear" w:color="auto" w:fill="auto"/>
            <w:vAlign w:val="center"/>
          </w:tcPr>
          <w:p w14:paraId="2573431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GIZÃO DE CERA, composição básica: parafina, esteatina e pigmentos orgânicos, não perecível, não tóxico, contendo obrigatoriamente as cores básicas (azul, verde, amarelo e vermelho), medindo no mínimo 10cm de comprimento, caixa c/ 06 unidades.</w:t>
            </w:r>
          </w:p>
        </w:tc>
        <w:tc>
          <w:tcPr>
            <w:tcW w:w="1346" w:type="dxa"/>
            <w:shd w:val="clear" w:color="auto" w:fill="auto"/>
            <w:vAlign w:val="center"/>
          </w:tcPr>
          <w:p w14:paraId="51E1A19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802298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444</w:t>
            </w:r>
          </w:p>
        </w:tc>
      </w:tr>
      <w:tr w:rsidR="00B20A2E" w:rsidRPr="005D34CE" w14:paraId="2585CF20" w14:textId="77777777" w:rsidTr="00B20A2E">
        <w:tc>
          <w:tcPr>
            <w:tcW w:w="829" w:type="dxa"/>
            <w:shd w:val="clear" w:color="auto" w:fill="D9D9D9"/>
            <w:vAlign w:val="bottom"/>
          </w:tcPr>
          <w:p w14:paraId="4C07E75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80</w:t>
            </w:r>
          </w:p>
        </w:tc>
        <w:tc>
          <w:tcPr>
            <w:tcW w:w="4771" w:type="dxa"/>
            <w:shd w:val="clear" w:color="auto" w:fill="auto"/>
            <w:vAlign w:val="center"/>
          </w:tcPr>
          <w:p w14:paraId="6641FDC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GLITER, CORES VARIADAS, embalagem plástica com no mínimo 3,5 g.</w:t>
            </w:r>
          </w:p>
        </w:tc>
        <w:tc>
          <w:tcPr>
            <w:tcW w:w="1346" w:type="dxa"/>
            <w:shd w:val="clear" w:color="auto" w:fill="auto"/>
            <w:vAlign w:val="center"/>
          </w:tcPr>
          <w:p w14:paraId="0CB1454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7BAD4E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50</w:t>
            </w:r>
          </w:p>
        </w:tc>
      </w:tr>
      <w:tr w:rsidR="00B20A2E" w:rsidRPr="005D34CE" w14:paraId="2540D72B" w14:textId="77777777" w:rsidTr="00B20A2E">
        <w:tc>
          <w:tcPr>
            <w:tcW w:w="829" w:type="dxa"/>
            <w:shd w:val="clear" w:color="auto" w:fill="D9D9D9"/>
            <w:vAlign w:val="bottom"/>
          </w:tcPr>
          <w:p w14:paraId="1967BD1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81</w:t>
            </w:r>
          </w:p>
        </w:tc>
        <w:tc>
          <w:tcPr>
            <w:tcW w:w="4771" w:type="dxa"/>
            <w:shd w:val="clear" w:color="auto" w:fill="auto"/>
            <w:vAlign w:val="center"/>
          </w:tcPr>
          <w:p w14:paraId="3BCEEE1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GRAFITE P/ LAPISEIRA - 0,5mm, mina HB de 1ª qualidade, c/ traço suave, indicado p/ uso em lapiseiras recarregáveis, medindo aproximadamente 60mm de comprimento, acondicionado em tubo c/ 12 minas, contendo externamente especificação do produto e procedência de fabricação.</w:t>
            </w:r>
          </w:p>
        </w:tc>
        <w:tc>
          <w:tcPr>
            <w:tcW w:w="1346" w:type="dxa"/>
            <w:shd w:val="clear" w:color="auto" w:fill="auto"/>
            <w:vAlign w:val="center"/>
          </w:tcPr>
          <w:p w14:paraId="0C91633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TUBO</w:t>
            </w:r>
          </w:p>
        </w:tc>
        <w:tc>
          <w:tcPr>
            <w:tcW w:w="1524" w:type="dxa"/>
            <w:shd w:val="clear" w:color="auto" w:fill="auto"/>
            <w:vAlign w:val="center"/>
          </w:tcPr>
          <w:p w14:paraId="409813E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90</w:t>
            </w:r>
          </w:p>
        </w:tc>
      </w:tr>
      <w:tr w:rsidR="00B20A2E" w:rsidRPr="005D34CE" w14:paraId="43542542" w14:textId="77777777" w:rsidTr="00B20A2E">
        <w:tc>
          <w:tcPr>
            <w:tcW w:w="829" w:type="dxa"/>
            <w:shd w:val="clear" w:color="auto" w:fill="D9D9D9"/>
            <w:vAlign w:val="bottom"/>
          </w:tcPr>
          <w:p w14:paraId="438B5A5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82</w:t>
            </w:r>
          </w:p>
        </w:tc>
        <w:tc>
          <w:tcPr>
            <w:tcW w:w="4771" w:type="dxa"/>
            <w:shd w:val="clear" w:color="auto" w:fill="auto"/>
            <w:vAlign w:val="center"/>
          </w:tcPr>
          <w:p w14:paraId="5414E37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BOBINA DE PAPEL P/ MÁQUINA DE CALCULAR, na cor branca, medindo aproximadamente 85mm x 60m, indicada p/ uso em máquinas de calcular elétrica.</w:t>
            </w:r>
          </w:p>
        </w:tc>
        <w:tc>
          <w:tcPr>
            <w:tcW w:w="1346" w:type="dxa"/>
            <w:shd w:val="clear" w:color="auto" w:fill="auto"/>
            <w:vAlign w:val="center"/>
          </w:tcPr>
          <w:p w14:paraId="40681B3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TUBO</w:t>
            </w:r>
          </w:p>
        </w:tc>
        <w:tc>
          <w:tcPr>
            <w:tcW w:w="1524" w:type="dxa"/>
            <w:shd w:val="clear" w:color="auto" w:fill="auto"/>
            <w:vAlign w:val="center"/>
          </w:tcPr>
          <w:p w14:paraId="74E9AB0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w:t>
            </w:r>
          </w:p>
        </w:tc>
      </w:tr>
      <w:tr w:rsidR="00B20A2E" w:rsidRPr="005D34CE" w14:paraId="4920DECC" w14:textId="77777777" w:rsidTr="00B20A2E">
        <w:tc>
          <w:tcPr>
            <w:tcW w:w="829" w:type="dxa"/>
            <w:shd w:val="clear" w:color="auto" w:fill="D9D9D9"/>
            <w:vAlign w:val="bottom"/>
          </w:tcPr>
          <w:p w14:paraId="0E26217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83</w:t>
            </w:r>
          </w:p>
        </w:tc>
        <w:tc>
          <w:tcPr>
            <w:tcW w:w="4771" w:type="dxa"/>
            <w:shd w:val="clear" w:color="auto" w:fill="auto"/>
            <w:vAlign w:val="center"/>
          </w:tcPr>
          <w:p w14:paraId="67DF309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GRAMPEADOR DE MESA 26/6 (GRANDE), estrutura metálica de alta resistência, para uso de grampos 26/6, base medindo no mínimo 20 x 4,5 x 09cm revestida em PVC na parte inferior, com capacidade para grampear </w:t>
            </w:r>
            <w:r w:rsidRPr="005D34CE">
              <w:rPr>
                <w:rFonts w:ascii="Arial" w:hAnsi="Arial" w:cs="Arial"/>
                <w:sz w:val="16"/>
                <w:szCs w:val="16"/>
              </w:rPr>
              <w:lastRenderedPageBreak/>
              <w:t>aproximadamente 25 folhas de papel de 75 g/m² de uma só vez.</w:t>
            </w:r>
          </w:p>
        </w:tc>
        <w:tc>
          <w:tcPr>
            <w:tcW w:w="1346" w:type="dxa"/>
            <w:shd w:val="clear" w:color="auto" w:fill="auto"/>
            <w:vAlign w:val="center"/>
          </w:tcPr>
          <w:p w14:paraId="7858FB6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lastRenderedPageBreak/>
              <w:t>UN</w:t>
            </w:r>
          </w:p>
        </w:tc>
        <w:tc>
          <w:tcPr>
            <w:tcW w:w="1524" w:type="dxa"/>
            <w:shd w:val="clear" w:color="auto" w:fill="auto"/>
            <w:vAlign w:val="center"/>
          </w:tcPr>
          <w:p w14:paraId="08B2A99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172</w:t>
            </w:r>
          </w:p>
        </w:tc>
      </w:tr>
      <w:tr w:rsidR="00B20A2E" w:rsidRPr="005D34CE" w14:paraId="0D42A1EC" w14:textId="77777777" w:rsidTr="00B20A2E">
        <w:tc>
          <w:tcPr>
            <w:tcW w:w="829" w:type="dxa"/>
            <w:shd w:val="clear" w:color="auto" w:fill="D9D9D9"/>
            <w:vAlign w:val="bottom"/>
          </w:tcPr>
          <w:p w14:paraId="0D1002E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84</w:t>
            </w:r>
          </w:p>
        </w:tc>
        <w:tc>
          <w:tcPr>
            <w:tcW w:w="4771" w:type="dxa"/>
            <w:shd w:val="clear" w:color="auto" w:fill="auto"/>
            <w:vAlign w:val="center"/>
          </w:tcPr>
          <w:p w14:paraId="3A4BA2F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GRAMPEADOR DE PRESSÃO (manual), indicado p/ grampear tecido em madeira, serviços de tapeçaria, carpintaria, silk-screen, extração de resinas, ornamentação de festas, decoração e outros, corpo fabricado em liga metálica, capacidade do carregador de no mínimo 60 (sessenta) grampos e pressão de trabalho de aproximadamente 65 à 90psi. O produto deverá ter garantia de no mínimo 12 (doze) meses contra defeito de fabricação.</w:t>
            </w:r>
          </w:p>
        </w:tc>
        <w:tc>
          <w:tcPr>
            <w:tcW w:w="1346" w:type="dxa"/>
            <w:shd w:val="clear" w:color="auto" w:fill="auto"/>
            <w:vAlign w:val="center"/>
          </w:tcPr>
          <w:p w14:paraId="02B6E7A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DE1749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w:t>
            </w:r>
          </w:p>
        </w:tc>
      </w:tr>
      <w:tr w:rsidR="00B20A2E" w:rsidRPr="005D34CE" w14:paraId="3B9F1B0E" w14:textId="77777777" w:rsidTr="00B20A2E">
        <w:tc>
          <w:tcPr>
            <w:tcW w:w="829" w:type="dxa"/>
            <w:shd w:val="clear" w:color="auto" w:fill="D9D9D9"/>
            <w:vAlign w:val="bottom"/>
          </w:tcPr>
          <w:p w14:paraId="504A95C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85</w:t>
            </w:r>
          </w:p>
        </w:tc>
        <w:tc>
          <w:tcPr>
            <w:tcW w:w="4771" w:type="dxa"/>
            <w:shd w:val="clear" w:color="auto" w:fill="auto"/>
            <w:vAlign w:val="center"/>
          </w:tcPr>
          <w:p w14:paraId="5860D23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GRAMPEADOR INDUSTRIAL 23/6 ... 23/13 (GRANDE), fabricado em chapa de aço Norma SAE 1010/20, com 1,0 mm de espessura fosfatizada e pintura eletrostática, base para fechamento do grampo com duas posições (grampo aberto ou fechado), estojo de alojamento dos grampos em chapa de aço temperada e resistente, mola de aço pré temperada e resistente, com regulador p/ uso de grampos de 23/6 até 23/15, base medindo no mínimo 27cm de comprimento revestida em PVC na parte inferior, com capacidade para grampear aproximadamente: 23/6 - 30 folhas, 23/8 - 50 folhas, 23/10 - 70 folhas e 23/13 - 100 folhas de papel de 75g/m² de uma só vez. Embalagem com dados de identificação do produto e marca do fabricante.</w:t>
            </w:r>
          </w:p>
        </w:tc>
        <w:tc>
          <w:tcPr>
            <w:tcW w:w="1346" w:type="dxa"/>
            <w:shd w:val="clear" w:color="auto" w:fill="auto"/>
            <w:vAlign w:val="center"/>
          </w:tcPr>
          <w:p w14:paraId="156DDA3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259D72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67</w:t>
            </w:r>
          </w:p>
        </w:tc>
      </w:tr>
      <w:tr w:rsidR="00B20A2E" w:rsidRPr="005D34CE" w14:paraId="177F8110" w14:textId="77777777" w:rsidTr="00B20A2E">
        <w:tc>
          <w:tcPr>
            <w:tcW w:w="829" w:type="dxa"/>
            <w:shd w:val="clear" w:color="auto" w:fill="D9D9D9"/>
            <w:vAlign w:val="bottom"/>
          </w:tcPr>
          <w:p w14:paraId="61DDAA8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86</w:t>
            </w:r>
          </w:p>
        </w:tc>
        <w:tc>
          <w:tcPr>
            <w:tcW w:w="4771" w:type="dxa"/>
            <w:shd w:val="clear" w:color="auto" w:fill="auto"/>
            <w:vAlign w:val="center"/>
          </w:tcPr>
          <w:p w14:paraId="0FE49B1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GRAMPO P/ GRAMPEADOR - 23/13 fabricado em arame de aço c/ acabamento galvanizado anti-ferrugem, caixa c/ 5.000 unidades.</w:t>
            </w:r>
          </w:p>
        </w:tc>
        <w:tc>
          <w:tcPr>
            <w:tcW w:w="1346" w:type="dxa"/>
            <w:shd w:val="clear" w:color="auto" w:fill="auto"/>
            <w:vAlign w:val="center"/>
          </w:tcPr>
          <w:p w14:paraId="501FBB1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6C586DF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130</w:t>
            </w:r>
          </w:p>
        </w:tc>
      </w:tr>
      <w:tr w:rsidR="00B20A2E" w:rsidRPr="005D34CE" w14:paraId="01397772" w14:textId="77777777" w:rsidTr="00B20A2E">
        <w:tc>
          <w:tcPr>
            <w:tcW w:w="829" w:type="dxa"/>
            <w:shd w:val="clear" w:color="auto" w:fill="D9D9D9"/>
            <w:vAlign w:val="bottom"/>
          </w:tcPr>
          <w:p w14:paraId="1186FEA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87</w:t>
            </w:r>
          </w:p>
        </w:tc>
        <w:tc>
          <w:tcPr>
            <w:tcW w:w="4771" w:type="dxa"/>
            <w:shd w:val="clear" w:color="auto" w:fill="auto"/>
            <w:vAlign w:val="center"/>
          </w:tcPr>
          <w:p w14:paraId="02E5381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GRAMPO P/ GRAMPEADOR - 26/6, fabricado em arame de aço c/ acabamento galvanizado anti-ferrugem, caixa c/ 5.000 unidades.</w:t>
            </w:r>
          </w:p>
        </w:tc>
        <w:tc>
          <w:tcPr>
            <w:tcW w:w="1346" w:type="dxa"/>
            <w:shd w:val="clear" w:color="auto" w:fill="auto"/>
            <w:vAlign w:val="center"/>
          </w:tcPr>
          <w:p w14:paraId="2EA4E2B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069AF1C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316</w:t>
            </w:r>
          </w:p>
        </w:tc>
      </w:tr>
      <w:tr w:rsidR="00B20A2E" w:rsidRPr="005D34CE" w14:paraId="47F2B683" w14:textId="77777777" w:rsidTr="00B20A2E">
        <w:tc>
          <w:tcPr>
            <w:tcW w:w="829" w:type="dxa"/>
            <w:shd w:val="clear" w:color="auto" w:fill="D9D9D9"/>
            <w:vAlign w:val="bottom"/>
          </w:tcPr>
          <w:p w14:paraId="14A80D5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88</w:t>
            </w:r>
          </w:p>
        </w:tc>
        <w:tc>
          <w:tcPr>
            <w:tcW w:w="4771" w:type="dxa"/>
            <w:shd w:val="clear" w:color="auto" w:fill="auto"/>
            <w:vAlign w:val="center"/>
          </w:tcPr>
          <w:p w14:paraId="0E14433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GRAMPO TRILHO P/ ENCADERNAÇÃO METÁLICO, medindo aproximadamente 80mm (distância entre furos) p/ pastas, fabricado em folha de aço estanhado c/ tratamento anti-ferrugem, caixa c/ 50 jogos. Resistente.</w:t>
            </w:r>
          </w:p>
        </w:tc>
        <w:tc>
          <w:tcPr>
            <w:tcW w:w="1346" w:type="dxa"/>
            <w:shd w:val="clear" w:color="auto" w:fill="auto"/>
            <w:vAlign w:val="center"/>
          </w:tcPr>
          <w:p w14:paraId="3A63189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06B424C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141</w:t>
            </w:r>
          </w:p>
        </w:tc>
      </w:tr>
      <w:tr w:rsidR="00B20A2E" w:rsidRPr="005D34CE" w14:paraId="24254D4D" w14:textId="77777777" w:rsidTr="00B20A2E">
        <w:tc>
          <w:tcPr>
            <w:tcW w:w="829" w:type="dxa"/>
            <w:shd w:val="clear" w:color="auto" w:fill="D9D9D9"/>
            <w:vAlign w:val="bottom"/>
          </w:tcPr>
          <w:p w14:paraId="4550947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89</w:t>
            </w:r>
          </w:p>
        </w:tc>
        <w:tc>
          <w:tcPr>
            <w:tcW w:w="4771" w:type="dxa"/>
            <w:shd w:val="clear" w:color="auto" w:fill="auto"/>
            <w:vAlign w:val="center"/>
          </w:tcPr>
          <w:p w14:paraId="3F5D2B2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LAPIS DE COR, longo ,medindo no mínimo 17,5cm, apontado, corpo de madeira maciça, embolado em caixinhas de papelão contendo 12 cores (12 lápis), composição básica de pigmentos aglutinantes, caga inerte e cera.</w:t>
            </w:r>
          </w:p>
        </w:tc>
        <w:tc>
          <w:tcPr>
            <w:tcW w:w="1346" w:type="dxa"/>
            <w:shd w:val="clear" w:color="auto" w:fill="auto"/>
            <w:vAlign w:val="center"/>
          </w:tcPr>
          <w:p w14:paraId="744DED7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6C9B7D5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540</w:t>
            </w:r>
          </w:p>
        </w:tc>
      </w:tr>
      <w:tr w:rsidR="00B20A2E" w:rsidRPr="005D34CE" w14:paraId="6292150F" w14:textId="77777777" w:rsidTr="00B20A2E">
        <w:tc>
          <w:tcPr>
            <w:tcW w:w="829" w:type="dxa"/>
            <w:shd w:val="clear" w:color="auto" w:fill="D9D9D9"/>
            <w:vAlign w:val="bottom"/>
          </w:tcPr>
          <w:p w14:paraId="461347D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90</w:t>
            </w:r>
          </w:p>
        </w:tc>
        <w:tc>
          <w:tcPr>
            <w:tcW w:w="4771" w:type="dxa"/>
            <w:shd w:val="clear" w:color="auto" w:fill="auto"/>
            <w:vAlign w:val="center"/>
          </w:tcPr>
          <w:p w14:paraId="6CB78D7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LAPIS PRETO N° 2, corpo de madeira, apontado, corpo cilíndrico.</w:t>
            </w:r>
          </w:p>
        </w:tc>
        <w:tc>
          <w:tcPr>
            <w:tcW w:w="1346" w:type="dxa"/>
            <w:shd w:val="clear" w:color="auto" w:fill="auto"/>
            <w:vAlign w:val="center"/>
          </w:tcPr>
          <w:p w14:paraId="58BA2AC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908D2F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1796</w:t>
            </w:r>
          </w:p>
        </w:tc>
      </w:tr>
      <w:tr w:rsidR="00B20A2E" w:rsidRPr="005D34CE" w14:paraId="104B4148" w14:textId="77777777" w:rsidTr="00B20A2E">
        <w:tc>
          <w:tcPr>
            <w:tcW w:w="829" w:type="dxa"/>
            <w:shd w:val="clear" w:color="auto" w:fill="D9D9D9"/>
            <w:vAlign w:val="bottom"/>
          </w:tcPr>
          <w:p w14:paraId="193EDDA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91</w:t>
            </w:r>
          </w:p>
        </w:tc>
        <w:tc>
          <w:tcPr>
            <w:tcW w:w="4771" w:type="dxa"/>
            <w:shd w:val="clear" w:color="auto" w:fill="auto"/>
            <w:vAlign w:val="center"/>
          </w:tcPr>
          <w:p w14:paraId="1BCA3D8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LAPISEIRA DE GRAFITE 0,5 MM, com corpo plástico e ponteira de metal e retrátil, com borracha giratória na parte superior, medindo no mínimo 14cm.</w:t>
            </w:r>
          </w:p>
        </w:tc>
        <w:tc>
          <w:tcPr>
            <w:tcW w:w="1346" w:type="dxa"/>
            <w:shd w:val="clear" w:color="auto" w:fill="auto"/>
            <w:vAlign w:val="center"/>
          </w:tcPr>
          <w:p w14:paraId="38A6AF5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DA28EC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83</w:t>
            </w:r>
          </w:p>
        </w:tc>
      </w:tr>
      <w:tr w:rsidR="00B20A2E" w:rsidRPr="005D34CE" w14:paraId="16EB1293" w14:textId="77777777" w:rsidTr="00B20A2E">
        <w:tc>
          <w:tcPr>
            <w:tcW w:w="829" w:type="dxa"/>
            <w:shd w:val="clear" w:color="auto" w:fill="D9D9D9"/>
            <w:vAlign w:val="bottom"/>
          </w:tcPr>
          <w:p w14:paraId="32141F6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92</w:t>
            </w:r>
          </w:p>
        </w:tc>
        <w:tc>
          <w:tcPr>
            <w:tcW w:w="4771" w:type="dxa"/>
            <w:shd w:val="clear" w:color="auto" w:fill="auto"/>
            <w:vAlign w:val="center"/>
          </w:tcPr>
          <w:p w14:paraId="4906823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LAPISEIRA DE GRAFITE 0,7 MM, lapiseira de 1</w:t>
            </w:r>
            <w:r w:rsidRPr="005D34CE">
              <w:rPr>
                <w:rFonts w:ascii="Arial" w:hAnsi="Arial" w:cs="Arial"/>
                <w:sz w:val="16"/>
                <w:szCs w:val="16"/>
                <w:vertAlign w:val="superscript"/>
              </w:rPr>
              <w:t>a</w:t>
            </w:r>
            <w:r w:rsidRPr="005D34CE">
              <w:rPr>
                <w:rFonts w:ascii="Arial" w:hAnsi="Arial" w:cs="Arial"/>
                <w:sz w:val="16"/>
                <w:szCs w:val="16"/>
              </w:rPr>
              <w:t xml:space="preserve"> qualidade, utiliza mina de grafite HB de 0,7mm, corpo e ponteira confeccionados em material plástico resistente, medindo aproximadamente 14cm.</w:t>
            </w:r>
          </w:p>
        </w:tc>
        <w:tc>
          <w:tcPr>
            <w:tcW w:w="1346" w:type="dxa"/>
            <w:shd w:val="clear" w:color="auto" w:fill="auto"/>
            <w:vAlign w:val="center"/>
          </w:tcPr>
          <w:p w14:paraId="19BF891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3FA5DB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121</w:t>
            </w:r>
          </w:p>
        </w:tc>
      </w:tr>
      <w:tr w:rsidR="00B20A2E" w:rsidRPr="005D34CE" w14:paraId="3928A434" w14:textId="77777777" w:rsidTr="00B20A2E">
        <w:tc>
          <w:tcPr>
            <w:tcW w:w="829" w:type="dxa"/>
            <w:shd w:val="clear" w:color="auto" w:fill="D9D9D9"/>
            <w:vAlign w:val="bottom"/>
          </w:tcPr>
          <w:p w14:paraId="53344EF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93</w:t>
            </w:r>
          </w:p>
        </w:tc>
        <w:tc>
          <w:tcPr>
            <w:tcW w:w="4771" w:type="dxa"/>
            <w:shd w:val="clear" w:color="auto" w:fill="auto"/>
            <w:vAlign w:val="center"/>
          </w:tcPr>
          <w:p w14:paraId="18C74BF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LIVRO ATA - GRANDE, contendo 100 (cem) folhas numeradas e pautadas, capa preta de papelão com gramatura de 1.000g/m</w:t>
            </w:r>
            <w:r w:rsidRPr="005D34CE">
              <w:rPr>
                <w:rFonts w:ascii="Arial" w:hAnsi="Arial" w:cs="Arial"/>
                <w:sz w:val="16"/>
                <w:szCs w:val="16"/>
                <w:vertAlign w:val="superscript"/>
              </w:rPr>
              <w:t>2</w:t>
            </w:r>
            <w:r w:rsidRPr="005D34CE">
              <w:rPr>
                <w:rFonts w:ascii="Arial" w:hAnsi="Arial" w:cs="Arial"/>
                <w:sz w:val="16"/>
                <w:szCs w:val="16"/>
              </w:rPr>
              <w:t>, folhas internas de papel branco apergaminhado gramatura no mínimo com 56g/m2, medindo aproximadamente 220 x 320mm.</w:t>
            </w:r>
          </w:p>
        </w:tc>
        <w:tc>
          <w:tcPr>
            <w:tcW w:w="1346" w:type="dxa"/>
            <w:shd w:val="clear" w:color="auto" w:fill="auto"/>
            <w:vAlign w:val="center"/>
          </w:tcPr>
          <w:p w14:paraId="30B995C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AB3A75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125</w:t>
            </w:r>
          </w:p>
        </w:tc>
      </w:tr>
      <w:tr w:rsidR="00B20A2E" w:rsidRPr="005D34CE" w14:paraId="77DD62B7" w14:textId="77777777" w:rsidTr="00B20A2E">
        <w:tc>
          <w:tcPr>
            <w:tcW w:w="829" w:type="dxa"/>
            <w:shd w:val="clear" w:color="auto" w:fill="D9D9D9"/>
            <w:vAlign w:val="bottom"/>
          </w:tcPr>
          <w:p w14:paraId="67303DA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94</w:t>
            </w:r>
          </w:p>
        </w:tc>
        <w:tc>
          <w:tcPr>
            <w:tcW w:w="4771" w:type="dxa"/>
            <w:shd w:val="clear" w:color="auto" w:fill="auto"/>
            <w:vAlign w:val="center"/>
          </w:tcPr>
          <w:p w14:paraId="40BAE71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LIVRO ATA - GRANDE, contendo 50 (cinquenta) folhas numeradas e pautadas, capa preta de papelão com gramatura de 1.000g/m2, folhas internas de papel branco apergaminhado gramatura no mínimo com 56g/m2, medindo aproximadamente 220 x 320mm.</w:t>
            </w:r>
          </w:p>
        </w:tc>
        <w:tc>
          <w:tcPr>
            <w:tcW w:w="1346" w:type="dxa"/>
            <w:shd w:val="clear" w:color="auto" w:fill="auto"/>
            <w:vAlign w:val="center"/>
          </w:tcPr>
          <w:p w14:paraId="5D3F737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63E1CA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195</w:t>
            </w:r>
          </w:p>
        </w:tc>
      </w:tr>
      <w:tr w:rsidR="00B20A2E" w:rsidRPr="005D34CE" w14:paraId="13BF3FA9" w14:textId="77777777" w:rsidTr="00B20A2E">
        <w:tc>
          <w:tcPr>
            <w:tcW w:w="829" w:type="dxa"/>
            <w:shd w:val="clear" w:color="auto" w:fill="D9D9D9"/>
            <w:vAlign w:val="bottom"/>
          </w:tcPr>
          <w:p w14:paraId="03210DF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95</w:t>
            </w:r>
          </w:p>
        </w:tc>
        <w:tc>
          <w:tcPr>
            <w:tcW w:w="4771" w:type="dxa"/>
            <w:shd w:val="clear" w:color="auto" w:fill="auto"/>
            <w:vAlign w:val="center"/>
          </w:tcPr>
          <w:p w14:paraId="26210CB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LIVRO PROTOCOLO - PEQUENO, capa em papelão de no mínimo 705 g/m2, com folhas internas de papel branco apergaminhado de no mínimo 63 g/m2, impressão em off-set, contendo 100 folhas, formato aproximado de 153 x 216mm.</w:t>
            </w:r>
          </w:p>
        </w:tc>
        <w:tc>
          <w:tcPr>
            <w:tcW w:w="1346" w:type="dxa"/>
            <w:shd w:val="clear" w:color="auto" w:fill="auto"/>
            <w:vAlign w:val="center"/>
          </w:tcPr>
          <w:p w14:paraId="5CF11EA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9328FB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95</w:t>
            </w:r>
          </w:p>
        </w:tc>
      </w:tr>
      <w:tr w:rsidR="00B20A2E" w:rsidRPr="005D34CE" w14:paraId="452669A8" w14:textId="77777777" w:rsidTr="00B20A2E">
        <w:tc>
          <w:tcPr>
            <w:tcW w:w="829" w:type="dxa"/>
            <w:shd w:val="clear" w:color="auto" w:fill="D9D9D9"/>
            <w:vAlign w:val="bottom"/>
          </w:tcPr>
          <w:p w14:paraId="2AF9FF6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96</w:t>
            </w:r>
          </w:p>
        </w:tc>
        <w:tc>
          <w:tcPr>
            <w:tcW w:w="4771" w:type="dxa"/>
            <w:shd w:val="clear" w:color="auto" w:fill="auto"/>
            <w:vAlign w:val="center"/>
          </w:tcPr>
          <w:p w14:paraId="53C6DC9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MASSA P/ MODELAR (CX C/ 12 CORES) MASSA P/ MODELAR (CX C/ 12 CORES), contendo 12 cores contendo obrigatoriamente as 4 cores básicas: azul, vermelho, verde e amarelo, não tóxica, textura super macia, a base de amido, com peso mínimo de 180 g.</w:t>
            </w:r>
          </w:p>
        </w:tc>
        <w:tc>
          <w:tcPr>
            <w:tcW w:w="1346" w:type="dxa"/>
            <w:shd w:val="clear" w:color="auto" w:fill="auto"/>
            <w:vAlign w:val="center"/>
          </w:tcPr>
          <w:p w14:paraId="0F08869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551FEF2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803</w:t>
            </w:r>
          </w:p>
        </w:tc>
      </w:tr>
      <w:tr w:rsidR="00B20A2E" w:rsidRPr="005D34CE" w14:paraId="5B412B01" w14:textId="77777777" w:rsidTr="00B20A2E">
        <w:tc>
          <w:tcPr>
            <w:tcW w:w="829" w:type="dxa"/>
            <w:shd w:val="clear" w:color="auto" w:fill="D9D9D9"/>
            <w:vAlign w:val="bottom"/>
          </w:tcPr>
          <w:p w14:paraId="6DB03E9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97</w:t>
            </w:r>
          </w:p>
        </w:tc>
        <w:tc>
          <w:tcPr>
            <w:tcW w:w="4771" w:type="dxa"/>
            <w:shd w:val="clear" w:color="auto" w:fill="auto"/>
            <w:vAlign w:val="center"/>
          </w:tcPr>
          <w:p w14:paraId="1D5E7B5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MOLHA DEDO (EM CREME), ligeiramente perfumado, não tóxico, não propagante a fungos e nem bactérias, indicado p/ o manuseio de papéis em geral, peso aproximado de 12g, composição básica: ácido graxo, glicois, corante alimentício e essência aromática.</w:t>
            </w:r>
          </w:p>
        </w:tc>
        <w:tc>
          <w:tcPr>
            <w:tcW w:w="1346" w:type="dxa"/>
            <w:shd w:val="clear" w:color="auto" w:fill="auto"/>
            <w:vAlign w:val="center"/>
          </w:tcPr>
          <w:p w14:paraId="4CAF0AA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237A1A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207</w:t>
            </w:r>
          </w:p>
        </w:tc>
      </w:tr>
      <w:tr w:rsidR="00B20A2E" w:rsidRPr="005D34CE" w14:paraId="534BAEC9" w14:textId="77777777" w:rsidTr="00B20A2E">
        <w:tc>
          <w:tcPr>
            <w:tcW w:w="829" w:type="dxa"/>
            <w:shd w:val="clear" w:color="auto" w:fill="D9D9D9"/>
            <w:vAlign w:val="bottom"/>
          </w:tcPr>
          <w:p w14:paraId="6E1BAD2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98</w:t>
            </w:r>
          </w:p>
        </w:tc>
        <w:tc>
          <w:tcPr>
            <w:tcW w:w="4771" w:type="dxa"/>
            <w:shd w:val="clear" w:color="auto" w:fill="auto"/>
            <w:vAlign w:val="center"/>
          </w:tcPr>
          <w:p w14:paraId="36CE078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MOUSE USB 800 DPI, PLUG &amp; PLAY, óptico, novo, de alta sensibilidade 800 DPI, plug &amp; play, botão de rolamento (scroll), design ergonômico, tipo logitech ou similar.</w:t>
            </w:r>
          </w:p>
        </w:tc>
        <w:tc>
          <w:tcPr>
            <w:tcW w:w="1346" w:type="dxa"/>
            <w:shd w:val="clear" w:color="auto" w:fill="auto"/>
            <w:vAlign w:val="center"/>
          </w:tcPr>
          <w:p w14:paraId="1902E05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E663D5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225</w:t>
            </w:r>
          </w:p>
        </w:tc>
      </w:tr>
      <w:tr w:rsidR="00B20A2E" w:rsidRPr="005D34CE" w14:paraId="3816413C" w14:textId="77777777" w:rsidTr="00B20A2E">
        <w:tc>
          <w:tcPr>
            <w:tcW w:w="829" w:type="dxa"/>
            <w:shd w:val="clear" w:color="auto" w:fill="D9D9D9"/>
            <w:vAlign w:val="bottom"/>
          </w:tcPr>
          <w:p w14:paraId="197D24B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99</w:t>
            </w:r>
          </w:p>
        </w:tc>
        <w:tc>
          <w:tcPr>
            <w:tcW w:w="4771" w:type="dxa"/>
            <w:shd w:val="clear" w:color="auto" w:fill="auto"/>
            <w:vAlign w:val="center"/>
          </w:tcPr>
          <w:p w14:paraId="70F7710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CAMURÇA - CORES VARIADAS, medindo no mínimo 39,5X60,0cm, embalagem com 50 folhas.</w:t>
            </w:r>
          </w:p>
        </w:tc>
        <w:tc>
          <w:tcPr>
            <w:tcW w:w="1346" w:type="dxa"/>
            <w:shd w:val="clear" w:color="auto" w:fill="auto"/>
            <w:vAlign w:val="center"/>
          </w:tcPr>
          <w:p w14:paraId="5FB8EC5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5450BAA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30</w:t>
            </w:r>
          </w:p>
        </w:tc>
      </w:tr>
      <w:tr w:rsidR="00B20A2E" w:rsidRPr="005D34CE" w14:paraId="25C5823A" w14:textId="77777777" w:rsidTr="00B20A2E">
        <w:tc>
          <w:tcPr>
            <w:tcW w:w="829" w:type="dxa"/>
            <w:shd w:val="clear" w:color="auto" w:fill="D9D9D9"/>
            <w:vAlign w:val="bottom"/>
          </w:tcPr>
          <w:p w14:paraId="48D1721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100</w:t>
            </w:r>
          </w:p>
        </w:tc>
        <w:tc>
          <w:tcPr>
            <w:tcW w:w="4771" w:type="dxa"/>
            <w:shd w:val="clear" w:color="auto" w:fill="auto"/>
            <w:vAlign w:val="center"/>
          </w:tcPr>
          <w:p w14:paraId="2612A74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CARBONO TIPO FILME - COR AZUL, tipo filme, na cor azul, formato A4, fabricado em película de poliéster c/ camada de carbono proveniente de tinta líquida auto regenerativa, capacidade mínima p/ 08 vias, caixa c/ 100 folhas.</w:t>
            </w:r>
          </w:p>
        </w:tc>
        <w:tc>
          <w:tcPr>
            <w:tcW w:w="1346" w:type="dxa"/>
            <w:shd w:val="clear" w:color="auto" w:fill="auto"/>
            <w:vAlign w:val="center"/>
          </w:tcPr>
          <w:p w14:paraId="34A8679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3B9A33E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66</w:t>
            </w:r>
          </w:p>
        </w:tc>
      </w:tr>
      <w:tr w:rsidR="00B20A2E" w:rsidRPr="005D34CE" w14:paraId="1EB4E81B" w14:textId="77777777" w:rsidTr="00B20A2E">
        <w:tc>
          <w:tcPr>
            <w:tcW w:w="829" w:type="dxa"/>
            <w:shd w:val="clear" w:color="auto" w:fill="D9D9D9"/>
            <w:vAlign w:val="bottom"/>
          </w:tcPr>
          <w:p w14:paraId="2521C11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101</w:t>
            </w:r>
          </w:p>
        </w:tc>
        <w:tc>
          <w:tcPr>
            <w:tcW w:w="4771" w:type="dxa"/>
            <w:shd w:val="clear" w:color="auto" w:fill="auto"/>
            <w:vAlign w:val="center"/>
          </w:tcPr>
          <w:p w14:paraId="1AF956E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CARTÃO - CORES VARIADAS, gramatura no mínimo 250 g, medindo no mínimo 66,0cm x 48,0cm.</w:t>
            </w:r>
          </w:p>
        </w:tc>
        <w:tc>
          <w:tcPr>
            <w:tcW w:w="1346" w:type="dxa"/>
            <w:shd w:val="clear" w:color="auto" w:fill="auto"/>
            <w:vAlign w:val="center"/>
          </w:tcPr>
          <w:p w14:paraId="6A88146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18321D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518</w:t>
            </w:r>
          </w:p>
        </w:tc>
      </w:tr>
      <w:tr w:rsidR="00B20A2E" w:rsidRPr="005D34CE" w14:paraId="77C12D52" w14:textId="77777777" w:rsidTr="00B20A2E">
        <w:tc>
          <w:tcPr>
            <w:tcW w:w="829" w:type="dxa"/>
            <w:shd w:val="clear" w:color="auto" w:fill="D9D9D9"/>
            <w:vAlign w:val="bottom"/>
          </w:tcPr>
          <w:p w14:paraId="1D39087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102</w:t>
            </w:r>
          </w:p>
        </w:tc>
        <w:tc>
          <w:tcPr>
            <w:tcW w:w="4771" w:type="dxa"/>
            <w:shd w:val="clear" w:color="auto" w:fill="auto"/>
            <w:vAlign w:val="center"/>
          </w:tcPr>
          <w:p w14:paraId="300756A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CARTOLINA - CORES VARIADAS, gramatura no mínimo 180g/m², medindo no mínimo 50,0 x 66,0 cm.</w:t>
            </w:r>
          </w:p>
        </w:tc>
        <w:tc>
          <w:tcPr>
            <w:tcW w:w="1346" w:type="dxa"/>
            <w:shd w:val="clear" w:color="auto" w:fill="auto"/>
            <w:vAlign w:val="center"/>
          </w:tcPr>
          <w:p w14:paraId="2493049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723E97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910</w:t>
            </w:r>
          </w:p>
        </w:tc>
      </w:tr>
      <w:tr w:rsidR="00B20A2E" w:rsidRPr="005D34CE" w14:paraId="33F3F852" w14:textId="77777777" w:rsidTr="00B20A2E">
        <w:tc>
          <w:tcPr>
            <w:tcW w:w="829" w:type="dxa"/>
            <w:shd w:val="clear" w:color="auto" w:fill="D9D9D9"/>
            <w:vAlign w:val="bottom"/>
          </w:tcPr>
          <w:p w14:paraId="48F4A14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103</w:t>
            </w:r>
          </w:p>
        </w:tc>
        <w:tc>
          <w:tcPr>
            <w:tcW w:w="4771" w:type="dxa"/>
            <w:shd w:val="clear" w:color="auto" w:fill="auto"/>
            <w:vAlign w:val="center"/>
          </w:tcPr>
          <w:p w14:paraId="6BDB9EE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PAPEL COLOR SERT CORES VARIADAS, gramatura no mínimo 150g/m², diversas cores, medindo no mínimo 48,0 x 66,0 cm. </w:t>
            </w:r>
          </w:p>
        </w:tc>
        <w:tc>
          <w:tcPr>
            <w:tcW w:w="1346" w:type="dxa"/>
            <w:shd w:val="clear" w:color="auto" w:fill="auto"/>
            <w:vAlign w:val="center"/>
          </w:tcPr>
          <w:p w14:paraId="636C88D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5C9A60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710</w:t>
            </w:r>
          </w:p>
        </w:tc>
      </w:tr>
      <w:tr w:rsidR="00B20A2E" w:rsidRPr="005D34CE" w14:paraId="192CDC14" w14:textId="77777777" w:rsidTr="00B20A2E">
        <w:tc>
          <w:tcPr>
            <w:tcW w:w="829" w:type="dxa"/>
            <w:shd w:val="clear" w:color="auto" w:fill="D9D9D9"/>
            <w:vAlign w:val="bottom"/>
          </w:tcPr>
          <w:p w14:paraId="318A331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104</w:t>
            </w:r>
          </w:p>
        </w:tc>
        <w:tc>
          <w:tcPr>
            <w:tcW w:w="4771" w:type="dxa"/>
            <w:shd w:val="clear" w:color="auto" w:fill="auto"/>
            <w:vAlign w:val="center"/>
          </w:tcPr>
          <w:p w14:paraId="1DD6AFE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CREPOM - CORES VARIADAS, comum, liso, diversas cores, medindo no mínimo 2,0cm x 48,0cm.</w:t>
            </w:r>
          </w:p>
        </w:tc>
        <w:tc>
          <w:tcPr>
            <w:tcW w:w="1346" w:type="dxa"/>
            <w:shd w:val="clear" w:color="auto" w:fill="auto"/>
            <w:vAlign w:val="center"/>
          </w:tcPr>
          <w:p w14:paraId="502713B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62D76A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580</w:t>
            </w:r>
          </w:p>
        </w:tc>
      </w:tr>
      <w:tr w:rsidR="00B20A2E" w:rsidRPr="005D34CE" w14:paraId="1BCEFC18" w14:textId="77777777" w:rsidTr="00B20A2E">
        <w:tc>
          <w:tcPr>
            <w:tcW w:w="829" w:type="dxa"/>
            <w:shd w:val="clear" w:color="auto" w:fill="D9D9D9"/>
            <w:vAlign w:val="bottom"/>
          </w:tcPr>
          <w:p w14:paraId="690399B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105</w:t>
            </w:r>
          </w:p>
        </w:tc>
        <w:tc>
          <w:tcPr>
            <w:tcW w:w="4771" w:type="dxa"/>
            <w:shd w:val="clear" w:color="auto" w:fill="auto"/>
            <w:vAlign w:val="center"/>
          </w:tcPr>
          <w:p w14:paraId="4A2D195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DE SEDA - CORES VARIADAS, liso, medindo no mínimo 48,0x65,0 cm, pacote com 50 folhas.</w:t>
            </w:r>
          </w:p>
        </w:tc>
        <w:tc>
          <w:tcPr>
            <w:tcW w:w="1346" w:type="dxa"/>
            <w:shd w:val="clear" w:color="auto" w:fill="auto"/>
            <w:vAlign w:val="center"/>
          </w:tcPr>
          <w:p w14:paraId="3F32BF6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18E4C7B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100</w:t>
            </w:r>
          </w:p>
        </w:tc>
      </w:tr>
      <w:tr w:rsidR="00B20A2E" w:rsidRPr="005D34CE" w14:paraId="43D3F761" w14:textId="77777777" w:rsidTr="00B20A2E">
        <w:tc>
          <w:tcPr>
            <w:tcW w:w="829" w:type="dxa"/>
            <w:shd w:val="clear" w:color="auto" w:fill="D9D9D9"/>
            <w:vAlign w:val="bottom"/>
          </w:tcPr>
          <w:p w14:paraId="6EA9F02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106</w:t>
            </w:r>
          </w:p>
        </w:tc>
        <w:tc>
          <w:tcPr>
            <w:tcW w:w="4771" w:type="dxa"/>
            <w:shd w:val="clear" w:color="auto" w:fill="auto"/>
            <w:vAlign w:val="center"/>
          </w:tcPr>
          <w:p w14:paraId="086F9E75"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KRAFT NATURAL - 0,60 X 200 M, bobina medindo no mínimo 0,60 x 200m, gramatura 80g/m2.</w:t>
            </w:r>
          </w:p>
        </w:tc>
        <w:tc>
          <w:tcPr>
            <w:tcW w:w="1346" w:type="dxa"/>
            <w:shd w:val="clear" w:color="auto" w:fill="auto"/>
            <w:vAlign w:val="center"/>
          </w:tcPr>
          <w:p w14:paraId="3D1E934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ROLO</w:t>
            </w:r>
          </w:p>
        </w:tc>
        <w:tc>
          <w:tcPr>
            <w:tcW w:w="1524" w:type="dxa"/>
            <w:shd w:val="clear" w:color="auto" w:fill="auto"/>
            <w:vAlign w:val="center"/>
          </w:tcPr>
          <w:p w14:paraId="5905853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108</w:t>
            </w:r>
          </w:p>
        </w:tc>
      </w:tr>
      <w:tr w:rsidR="00B20A2E" w:rsidRPr="005D34CE" w14:paraId="09EF8712" w14:textId="77777777" w:rsidTr="00B20A2E">
        <w:tc>
          <w:tcPr>
            <w:tcW w:w="829" w:type="dxa"/>
            <w:shd w:val="clear" w:color="auto" w:fill="D9D9D9"/>
            <w:vAlign w:val="bottom"/>
          </w:tcPr>
          <w:p w14:paraId="35C615C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107</w:t>
            </w:r>
          </w:p>
        </w:tc>
        <w:tc>
          <w:tcPr>
            <w:tcW w:w="4771" w:type="dxa"/>
            <w:shd w:val="clear" w:color="auto" w:fill="auto"/>
            <w:vAlign w:val="center"/>
          </w:tcPr>
          <w:p w14:paraId="0B3DA54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LAMINADO - CORES VARIADAS, vivas e de brilho intenso proporcionando excelente aspecto visual com gramatura de 60gr/m2 medindo aproximadamente 48x60cm.</w:t>
            </w:r>
          </w:p>
        </w:tc>
        <w:tc>
          <w:tcPr>
            <w:tcW w:w="1346" w:type="dxa"/>
            <w:shd w:val="clear" w:color="auto" w:fill="auto"/>
            <w:vAlign w:val="center"/>
          </w:tcPr>
          <w:p w14:paraId="56FB04B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6F0AB7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110</w:t>
            </w:r>
          </w:p>
        </w:tc>
      </w:tr>
      <w:tr w:rsidR="00B20A2E" w:rsidRPr="005D34CE" w14:paraId="53453BAC" w14:textId="77777777" w:rsidTr="00B20A2E">
        <w:tc>
          <w:tcPr>
            <w:tcW w:w="829" w:type="dxa"/>
            <w:shd w:val="clear" w:color="auto" w:fill="D9D9D9"/>
            <w:vAlign w:val="bottom"/>
          </w:tcPr>
          <w:p w14:paraId="451D7AE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108</w:t>
            </w:r>
          </w:p>
        </w:tc>
        <w:tc>
          <w:tcPr>
            <w:tcW w:w="4771" w:type="dxa"/>
            <w:shd w:val="clear" w:color="auto" w:fill="auto"/>
            <w:vAlign w:val="center"/>
          </w:tcPr>
          <w:p w14:paraId="1700E70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P/ FLIP CHART - 65 X 95 CM, medindo aproximadamente 65 x 95cm, em papel sulfite c/ gramatura de no mínimo 90g/m2, bloco c/ 40 folhas.</w:t>
            </w:r>
          </w:p>
        </w:tc>
        <w:tc>
          <w:tcPr>
            <w:tcW w:w="1346" w:type="dxa"/>
            <w:shd w:val="clear" w:color="auto" w:fill="auto"/>
            <w:vAlign w:val="center"/>
          </w:tcPr>
          <w:p w14:paraId="18ACD69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BLOCO</w:t>
            </w:r>
          </w:p>
        </w:tc>
        <w:tc>
          <w:tcPr>
            <w:tcW w:w="1524" w:type="dxa"/>
            <w:shd w:val="clear" w:color="auto" w:fill="auto"/>
            <w:vAlign w:val="center"/>
          </w:tcPr>
          <w:p w14:paraId="39B0EB7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60</w:t>
            </w:r>
          </w:p>
        </w:tc>
      </w:tr>
      <w:tr w:rsidR="00B20A2E" w:rsidRPr="005D34CE" w14:paraId="681A5275" w14:textId="77777777" w:rsidTr="00B20A2E">
        <w:tc>
          <w:tcPr>
            <w:tcW w:w="829" w:type="dxa"/>
            <w:shd w:val="clear" w:color="auto" w:fill="D9D9D9"/>
            <w:vAlign w:val="bottom"/>
          </w:tcPr>
          <w:p w14:paraId="220F055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109</w:t>
            </w:r>
          </w:p>
        </w:tc>
        <w:tc>
          <w:tcPr>
            <w:tcW w:w="4771" w:type="dxa"/>
            <w:shd w:val="clear" w:color="auto" w:fill="auto"/>
            <w:vAlign w:val="center"/>
          </w:tcPr>
          <w:p w14:paraId="354D660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PARANÁ, grosso, face branca n°. 90 555GRS 80X100cm com 05 unidades.</w:t>
            </w:r>
          </w:p>
        </w:tc>
        <w:tc>
          <w:tcPr>
            <w:tcW w:w="1346" w:type="dxa"/>
            <w:shd w:val="clear" w:color="auto" w:fill="auto"/>
            <w:vAlign w:val="center"/>
          </w:tcPr>
          <w:p w14:paraId="754FD89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1334B54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w:t>
            </w:r>
          </w:p>
        </w:tc>
      </w:tr>
      <w:tr w:rsidR="00B20A2E" w:rsidRPr="005D34CE" w14:paraId="09981FE2" w14:textId="77777777" w:rsidTr="00B20A2E">
        <w:tc>
          <w:tcPr>
            <w:tcW w:w="829" w:type="dxa"/>
            <w:shd w:val="clear" w:color="auto" w:fill="D9D9D9"/>
            <w:vAlign w:val="bottom"/>
          </w:tcPr>
          <w:p w14:paraId="54DA362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110</w:t>
            </w:r>
          </w:p>
        </w:tc>
        <w:tc>
          <w:tcPr>
            <w:tcW w:w="4771" w:type="dxa"/>
            <w:shd w:val="clear" w:color="auto" w:fill="auto"/>
            <w:vAlign w:val="center"/>
          </w:tcPr>
          <w:p w14:paraId="525C8CB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VERGÊ MULTI-USO, indicado p/ impressão em jatos de tinta, laser e fotocopiadora, formato A4, medindo aproximadamente 210 x 297mm, gramatura de no mínimo 180g/m2, acondicionado em embalagem resistente à umidade, pacote c/ 50 folhas, cor branco.</w:t>
            </w:r>
          </w:p>
        </w:tc>
        <w:tc>
          <w:tcPr>
            <w:tcW w:w="1346" w:type="dxa"/>
            <w:shd w:val="clear" w:color="auto" w:fill="auto"/>
            <w:vAlign w:val="center"/>
          </w:tcPr>
          <w:p w14:paraId="438E85A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4DA9E3E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111</w:t>
            </w:r>
          </w:p>
        </w:tc>
      </w:tr>
      <w:tr w:rsidR="00B20A2E" w:rsidRPr="005D34CE" w14:paraId="423BDDEC" w14:textId="77777777" w:rsidTr="00B20A2E">
        <w:tc>
          <w:tcPr>
            <w:tcW w:w="829" w:type="dxa"/>
            <w:shd w:val="clear" w:color="auto" w:fill="D9D9D9"/>
            <w:vAlign w:val="bottom"/>
          </w:tcPr>
          <w:p w14:paraId="2C0BDF3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111</w:t>
            </w:r>
          </w:p>
        </w:tc>
        <w:tc>
          <w:tcPr>
            <w:tcW w:w="4771" w:type="dxa"/>
            <w:shd w:val="clear" w:color="auto" w:fill="auto"/>
            <w:vAlign w:val="center"/>
          </w:tcPr>
          <w:p w14:paraId="5E7F311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CATÁLOGO COM 100 FOLHAS, medindo no mínimo 24,3x33,3cm, com 4 colchete em metal, divisão interna, visor para identificação, interno com 100 envelopes plásticos de espessura de 0,20mm, com quatro furos.</w:t>
            </w:r>
          </w:p>
        </w:tc>
        <w:tc>
          <w:tcPr>
            <w:tcW w:w="1346" w:type="dxa"/>
            <w:shd w:val="clear" w:color="auto" w:fill="auto"/>
            <w:vAlign w:val="center"/>
          </w:tcPr>
          <w:p w14:paraId="508A758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ACC7F4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473</w:t>
            </w:r>
          </w:p>
        </w:tc>
      </w:tr>
      <w:tr w:rsidR="00B20A2E" w:rsidRPr="005D34CE" w14:paraId="260543D2" w14:textId="77777777" w:rsidTr="00B20A2E">
        <w:tc>
          <w:tcPr>
            <w:tcW w:w="829" w:type="dxa"/>
            <w:shd w:val="clear" w:color="auto" w:fill="D9D9D9"/>
            <w:vAlign w:val="bottom"/>
          </w:tcPr>
          <w:p w14:paraId="0DBD8ED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112</w:t>
            </w:r>
          </w:p>
        </w:tc>
        <w:tc>
          <w:tcPr>
            <w:tcW w:w="4771" w:type="dxa"/>
            <w:shd w:val="clear" w:color="auto" w:fill="auto"/>
            <w:vAlign w:val="center"/>
          </w:tcPr>
          <w:p w14:paraId="3C1C808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CATÁLOGO - C/ 50 FOLHAS, medindo no mínimo 24,3x33,3cm, com 4 colchete em metal, divisão interna, visor para identificação, interno com 50 envelopes plásticos de espessura de 0,20mm, com quatro furos.</w:t>
            </w:r>
          </w:p>
        </w:tc>
        <w:tc>
          <w:tcPr>
            <w:tcW w:w="1346" w:type="dxa"/>
            <w:shd w:val="clear" w:color="auto" w:fill="auto"/>
            <w:vAlign w:val="center"/>
          </w:tcPr>
          <w:p w14:paraId="2C7A9E8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7201CF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320</w:t>
            </w:r>
          </w:p>
        </w:tc>
      </w:tr>
      <w:tr w:rsidR="00B20A2E" w:rsidRPr="005D34CE" w14:paraId="3B50FE4D" w14:textId="77777777" w:rsidTr="00B20A2E">
        <w:tc>
          <w:tcPr>
            <w:tcW w:w="829" w:type="dxa"/>
            <w:shd w:val="clear" w:color="auto" w:fill="D9D9D9"/>
            <w:vAlign w:val="bottom"/>
          </w:tcPr>
          <w:p w14:paraId="3307996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113</w:t>
            </w:r>
          </w:p>
        </w:tc>
        <w:tc>
          <w:tcPr>
            <w:tcW w:w="4771" w:type="dxa"/>
            <w:shd w:val="clear" w:color="auto" w:fill="auto"/>
            <w:vAlign w:val="center"/>
          </w:tcPr>
          <w:p w14:paraId="459483D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CLASSIFICADORA C/ ELÁSTICO (TRANSPARENTE), em material plástico transparente, medindo aproximadamente 34 x 23cm, com 03 (três) abas internas e elástico nas extremidades.</w:t>
            </w:r>
          </w:p>
        </w:tc>
        <w:tc>
          <w:tcPr>
            <w:tcW w:w="1346" w:type="dxa"/>
            <w:shd w:val="clear" w:color="auto" w:fill="auto"/>
            <w:vAlign w:val="center"/>
          </w:tcPr>
          <w:p w14:paraId="6D91D7B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F0E86A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554</w:t>
            </w:r>
          </w:p>
        </w:tc>
      </w:tr>
      <w:tr w:rsidR="00B20A2E" w:rsidRPr="005D34CE" w14:paraId="41F14BC4" w14:textId="77777777" w:rsidTr="00B20A2E">
        <w:tc>
          <w:tcPr>
            <w:tcW w:w="829" w:type="dxa"/>
            <w:shd w:val="clear" w:color="auto" w:fill="D9D9D9"/>
            <w:vAlign w:val="bottom"/>
          </w:tcPr>
          <w:p w14:paraId="2D38A1F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114</w:t>
            </w:r>
          </w:p>
        </w:tc>
        <w:tc>
          <w:tcPr>
            <w:tcW w:w="4771" w:type="dxa"/>
            <w:shd w:val="clear" w:color="auto" w:fill="auto"/>
            <w:vAlign w:val="center"/>
          </w:tcPr>
          <w:p w14:paraId="70A98FD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EM "L" FORMATO A4, fabricada em PVC translúcido de espessura média, fosco, flexível, formato A4, medindo aproximadamente 210 x 297mm, cores variadas.</w:t>
            </w:r>
          </w:p>
        </w:tc>
        <w:tc>
          <w:tcPr>
            <w:tcW w:w="1346" w:type="dxa"/>
            <w:shd w:val="clear" w:color="auto" w:fill="auto"/>
            <w:vAlign w:val="center"/>
          </w:tcPr>
          <w:p w14:paraId="33FF02A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916275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530</w:t>
            </w:r>
          </w:p>
        </w:tc>
      </w:tr>
      <w:tr w:rsidR="00B20A2E" w:rsidRPr="005D34CE" w14:paraId="2A65E179" w14:textId="77777777" w:rsidTr="00B20A2E">
        <w:tc>
          <w:tcPr>
            <w:tcW w:w="829" w:type="dxa"/>
            <w:shd w:val="clear" w:color="auto" w:fill="D9D9D9"/>
            <w:vAlign w:val="bottom"/>
          </w:tcPr>
          <w:p w14:paraId="60F4796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115</w:t>
            </w:r>
          </w:p>
        </w:tc>
        <w:tc>
          <w:tcPr>
            <w:tcW w:w="4771" w:type="dxa"/>
            <w:shd w:val="clear" w:color="auto" w:fill="auto"/>
            <w:vAlign w:val="center"/>
          </w:tcPr>
          <w:p w14:paraId="1DE1CD5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POLIONDA - 335X250X20MM (ESTREITA), fabricada em material plástico, c/ 03 abas internas e elástico nas extremidades, medindo aproximadamente 335 x 250 x 20mm (C x L x Dorso).</w:t>
            </w:r>
          </w:p>
        </w:tc>
        <w:tc>
          <w:tcPr>
            <w:tcW w:w="1346" w:type="dxa"/>
            <w:shd w:val="clear" w:color="auto" w:fill="auto"/>
            <w:vAlign w:val="center"/>
          </w:tcPr>
          <w:p w14:paraId="7A8F5E8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92ACF7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320</w:t>
            </w:r>
          </w:p>
        </w:tc>
      </w:tr>
      <w:tr w:rsidR="00B20A2E" w:rsidRPr="005D34CE" w14:paraId="66BD606A" w14:textId="77777777" w:rsidTr="00B20A2E">
        <w:tc>
          <w:tcPr>
            <w:tcW w:w="829" w:type="dxa"/>
            <w:shd w:val="clear" w:color="auto" w:fill="D9D9D9"/>
            <w:vAlign w:val="bottom"/>
          </w:tcPr>
          <w:p w14:paraId="21879F3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116</w:t>
            </w:r>
          </w:p>
        </w:tc>
        <w:tc>
          <w:tcPr>
            <w:tcW w:w="4771" w:type="dxa"/>
            <w:shd w:val="clear" w:color="auto" w:fill="auto"/>
            <w:vAlign w:val="center"/>
          </w:tcPr>
          <w:p w14:paraId="6AF507E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POLIONDA - 335X250X35MM (MÉDIA), fabricada em material plástico, c/ 03 abas internas e elástico nas extremidades, medindo aproximadamente 335 x 250 x 35mm (C x L x Dorso).</w:t>
            </w:r>
          </w:p>
        </w:tc>
        <w:tc>
          <w:tcPr>
            <w:tcW w:w="1346" w:type="dxa"/>
            <w:shd w:val="clear" w:color="auto" w:fill="auto"/>
            <w:vAlign w:val="center"/>
          </w:tcPr>
          <w:p w14:paraId="553C345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1B0627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340</w:t>
            </w:r>
          </w:p>
        </w:tc>
      </w:tr>
      <w:tr w:rsidR="00B20A2E" w:rsidRPr="005D34CE" w14:paraId="499D806B" w14:textId="77777777" w:rsidTr="00B20A2E">
        <w:tc>
          <w:tcPr>
            <w:tcW w:w="829" w:type="dxa"/>
            <w:shd w:val="clear" w:color="auto" w:fill="D9D9D9"/>
            <w:vAlign w:val="bottom"/>
          </w:tcPr>
          <w:p w14:paraId="0A28BAC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117</w:t>
            </w:r>
          </w:p>
        </w:tc>
        <w:tc>
          <w:tcPr>
            <w:tcW w:w="4771" w:type="dxa"/>
            <w:shd w:val="clear" w:color="auto" w:fill="auto"/>
            <w:vAlign w:val="center"/>
          </w:tcPr>
          <w:p w14:paraId="5791F68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PASTA SUSPENSA C/ ETIQUETA + VISOR PLÁSTICO, em papelão marmorizado, suporte em metal resistente c/ ponteira plástica nas extremidades, c/ furo na capa, visor em material plástico, etiqueta de identificação, grampo trilho em material plástico na contra capa, medindo aproximadamente 36 x 24cm.</w:t>
            </w:r>
          </w:p>
        </w:tc>
        <w:tc>
          <w:tcPr>
            <w:tcW w:w="1346" w:type="dxa"/>
            <w:shd w:val="clear" w:color="auto" w:fill="auto"/>
            <w:vAlign w:val="center"/>
          </w:tcPr>
          <w:p w14:paraId="15AA6BA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5F1001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1010</w:t>
            </w:r>
          </w:p>
        </w:tc>
      </w:tr>
      <w:tr w:rsidR="00B20A2E" w:rsidRPr="005D34CE" w14:paraId="22586116" w14:textId="77777777" w:rsidTr="00B20A2E">
        <w:tc>
          <w:tcPr>
            <w:tcW w:w="829" w:type="dxa"/>
            <w:shd w:val="clear" w:color="auto" w:fill="D9D9D9"/>
            <w:vAlign w:val="bottom"/>
          </w:tcPr>
          <w:p w14:paraId="3A5471B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118</w:t>
            </w:r>
          </w:p>
        </w:tc>
        <w:tc>
          <w:tcPr>
            <w:tcW w:w="4771" w:type="dxa"/>
            <w:shd w:val="clear" w:color="auto" w:fill="auto"/>
            <w:vAlign w:val="center"/>
          </w:tcPr>
          <w:p w14:paraId="549A97E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PEN DRIVE, USB 2.0, 16 GB, DIMENSOES APROXIMADAS DE: 45MM X 12.2MM X 4.6MM (CXLXE), COM CAPACIDADE DE 16 GB</w:t>
            </w:r>
          </w:p>
        </w:tc>
        <w:tc>
          <w:tcPr>
            <w:tcW w:w="1346" w:type="dxa"/>
            <w:shd w:val="clear" w:color="auto" w:fill="auto"/>
            <w:vAlign w:val="center"/>
          </w:tcPr>
          <w:p w14:paraId="49C325E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E9201B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289</w:t>
            </w:r>
          </w:p>
        </w:tc>
      </w:tr>
      <w:tr w:rsidR="00B20A2E" w:rsidRPr="005D34CE" w14:paraId="13F856A1" w14:textId="77777777" w:rsidTr="00B20A2E">
        <w:tc>
          <w:tcPr>
            <w:tcW w:w="829" w:type="dxa"/>
            <w:shd w:val="clear" w:color="auto" w:fill="D9D9D9"/>
            <w:vAlign w:val="bottom"/>
          </w:tcPr>
          <w:p w14:paraId="339144C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119</w:t>
            </w:r>
          </w:p>
        </w:tc>
        <w:tc>
          <w:tcPr>
            <w:tcW w:w="4771" w:type="dxa"/>
            <w:shd w:val="clear" w:color="auto" w:fill="auto"/>
            <w:vAlign w:val="center"/>
          </w:tcPr>
          <w:p w14:paraId="6708AAE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PERCEVEJO LATONADO (CX C/ 100UN), fabricado em chapa de aço latonado, acondicionado em embalagem original </w:t>
            </w:r>
            <w:r w:rsidRPr="005D34CE">
              <w:rPr>
                <w:rFonts w:ascii="Arial" w:hAnsi="Arial" w:cs="Arial"/>
                <w:sz w:val="16"/>
                <w:szCs w:val="16"/>
              </w:rPr>
              <w:lastRenderedPageBreak/>
              <w:t>de fábrica, caixa c/ 100 unidades, contento externamente especificação do produto e procedência de fabricação.</w:t>
            </w:r>
          </w:p>
        </w:tc>
        <w:tc>
          <w:tcPr>
            <w:tcW w:w="1346" w:type="dxa"/>
            <w:shd w:val="clear" w:color="auto" w:fill="auto"/>
            <w:vAlign w:val="center"/>
          </w:tcPr>
          <w:p w14:paraId="529188F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lastRenderedPageBreak/>
              <w:t>CX</w:t>
            </w:r>
          </w:p>
        </w:tc>
        <w:tc>
          <w:tcPr>
            <w:tcW w:w="1524" w:type="dxa"/>
            <w:shd w:val="clear" w:color="auto" w:fill="auto"/>
            <w:vAlign w:val="center"/>
          </w:tcPr>
          <w:p w14:paraId="343FF07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116</w:t>
            </w:r>
          </w:p>
        </w:tc>
      </w:tr>
      <w:tr w:rsidR="00B20A2E" w:rsidRPr="005D34CE" w14:paraId="4F65C40A" w14:textId="77777777" w:rsidTr="00B20A2E">
        <w:tc>
          <w:tcPr>
            <w:tcW w:w="829" w:type="dxa"/>
            <w:shd w:val="clear" w:color="auto" w:fill="D9D9D9"/>
            <w:vAlign w:val="bottom"/>
          </w:tcPr>
          <w:p w14:paraId="392012B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120</w:t>
            </w:r>
          </w:p>
        </w:tc>
        <w:tc>
          <w:tcPr>
            <w:tcW w:w="4771" w:type="dxa"/>
            <w:shd w:val="clear" w:color="auto" w:fill="auto"/>
            <w:vAlign w:val="center"/>
          </w:tcPr>
          <w:p w14:paraId="1E7AC11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PERFURADOR P/ PAPEL CENTRAL - 02 FUROS (MÉDIO), estrutura metálica de alta resistência, c/ porta resíduos em PVC na base, capacidade para perfurar aproximadamente 30 folhas de papel de 75 g/m</w:t>
            </w:r>
            <w:r w:rsidRPr="005D34CE">
              <w:rPr>
                <w:rFonts w:ascii="Arial" w:hAnsi="Arial" w:cs="Arial"/>
                <w:sz w:val="16"/>
                <w:szCs w:val="16"/>
                <w:vertAlign w:val="superscript"/>
              </w:rPr>
              <w:t>2</w:t>
            </w:r>
            <w:r w:rsidRPr="005D34CE">
              <w:rPr>
                <w:rFonts w:ascii="Arial" w:hAnsi="Arial" w:cs="Arial"/>
                <w:sz w:val="16"/>
                <w:szCs w:val="16"/>
              </w:rPr>
              <w:t xml:space="preserve"> de uma só vez, com escala e depósito, sistema de trava, com apoio emborrachado, medindo no mínimo 11,8x15,8x7,5 cm, com 1ano de garantia contra defeitos de fábrica.</w:t>
            </w:r>
          </w:p>
        </w:tc>
        <w:tc>
          <w:tcPr>
            <w:tcW w:w="1346" w:type="dxa"/>
            <w:shd w:val="clear" w:color="auto" w:fill="auto"/>
            <w:vAlign w:val="center"/>
          </w:tcPr>
          <w:p w14:paraId="664F25B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566AF7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174</w:t>
            </w:r>
          </w:p>
        </w:tc>
      </w:tr>
      <w:tr w:rsidR="00B20A2E" w:rsidRPr="005D34CE" w14:paraId="41E4BF09" w14:textId="77777777" w:rsidTr="00B20A2E">
        <w:tc>
          <w:tcPr>
            <w:tcW w:w="829" w:type="dxa"/>
            <w:shd w:val="clear" w:color="auto" w:fill="D9D9D9"/>
            <w:vAlign w:val="bottom"/>
          </w:tcPr>
          <w:p w14:paraId="0E1E97B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121</w:t>
            </w:r>
          </w:p>
        </w:tc>
        <w:tc>
          <w:tcPr>
            <w:tcW w:w="4771" w:type="dxa"/>
            <w:shd w:val="clear" w:color="auto" w:fill="auto"/>
            <w:vAlign w:val="center"/>
          </w:tcPr>
          <w:p w14:paraId="46AFFAE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ATÔMICO - COR AZUL, corpo em material plástico, tampa indicando a cor da tinta, p/ uso em qualquer superfície, secagem rápida, medindo no mínimo 11cm, com ponta chanfrada, composição básica: álcool e corantes.</w:t>
            </w:r>
          </w:p>
        </w:tc>
        <w:tc>
          <w:tcPr>
            <w:tcW w:w="1346" w:type="dxa"/>
            <w:shd w:val="clear" w:color="auto" w:fill="auto"/>
            <w:vAlign w:val="center"/>
          </w:tcPr>
          <w:p w14:paraId="6839A0E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5DE72B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295</w:t>
            </w:r>
          </w:p>
        </w:tc>
      </w:tr>
      <w:tr w:rsidR="00B20A2E" w:rsidRPr="005D34CE" w14:paraId="642981AB" w14:textId="77777777" w:rsidTr="00B20A2E">
        <w:tc>
          <w:tcPr>
            <w:tcW w:w="829" w:type="dxa"/>
            <w:shd w:val="clear" w:color="auto" w:fill="D9D9D9"/>
            <w:vAlign w:val="bottom"/>
          </w:tcPr>
          <w:p w14:paraId="7F81983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122</w:t>
            </w:r>
          </w:p>
        </w:tc>
        <w:tc>
          <w:tcPr>
            <w:tcW w:w="4771" w:type="dxa"/>
            <w:shd w:val="clear" w:color="auto" w:fill="auto"/>
            <w:vAlign w:val="center"/>
          </w:tcPr>
          <w:p w14:paraId="29B8FE3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ATÔMICO - COR PRETO, corpo em material plástico, tampa indicando a cor da tinta, para uso em qualquer superfície, secagem rápida, medindo no mínimo 11cm, com ponta chanfrada, composição básica: álcool e corantes.</w:t>
            </w:r>
          </w:p>
        </w:tc>
        <w:tc>
          <w:tcPr>
            <w:tcW w:w="1346" w:type="dxa"/>
            <w:shd w:val="clear" w:color="auto" w:fill="auto"/>
            <w:vAlign w:val="center"/>
          </w:tcPr>
          <w:p w14:paraId="38FDA9F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66D8F9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295</w:t>
            </w:r>
          </w:p>
        </w:tc>
      </w:tr>
      <w:tr w:rsidR="00B20A2E" w:rsidRPr="005D34CE" w14:paraId="2E83CEE0" w14:textId="77777777" w:rsidTr="00B20A2E">
        <w:tc>
          <w:tcPr>
            <w:tcW w:w="829" w:type="dxa"/>
            <w:shd w:val="clear" w:color="auto" w:fill="D9D9D9"/>
            <w:vAlign w:val="bottom"/>
          </w:tcPr>
          <w:p w14:paraId="27606EC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123</w:t>
            </w:r>
          </w:p>
        </w:tc>
        <w:tc>
          <w:tcPr>
            <w:tcW w:w="4771" w:type="dxa"/>
            <w:shd w:val="clear" w:color="auto" w:fill="auto"/>
            <w:vAlign w:val="center"/>
          </w:tcPr>
          <w:p w14:paraId="398703E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ATÔMICO - COR VERMELHO, corpo em material plástico, tampa indicando a cor da tinta, p/ uso em qualquer superfície, secagem rápida, medindo no mínimo 11cm, com ponta chanfrada, composição básica: álcool e corantes.</w:t>
            </w:r>
          </w:p>
        </w:tc>
        <w:tc>
          <w:tcPr>
            <w:tcW w:w="1346" w:type="dxa"/>
            <w:shd w:val="clear" w:color="auto" w:fill="auto"/>
            <w:vAlign w:val="center"/>
          </w:tcPr>
          <w:p w14:paraId="0BADFB4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C8CBEE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272</w:t>
            </w:r>
          </w:p>
        </w:tc>
      </w:tr>
      <w:tr w:rsidR="00B20A2E" w:rsidRPr="005D34CE" w14:paraId="61E4DA0C" w14:textId="77777777" w:rsidTr="00B20A2E">
        <w:tc>
          <w:tcPr>
            <w:tcW w:w="829" w:type="dxa"/>
            <w:shd w:val="clear" w:color="auto" w:fill="D9D9D9"/>
            <w:vAlign w:val="bottom"/>
          </w:tcPr>
          <w:p w14:paraId="11A43B0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124</w:t>
            </w:r>
          </w:p>
        </w:tc>
        <w:tc>
          <w:tcPr>
            <w:tcW w:w="4771" w:type="dxa"/>
            <w:shd w:val="clear" w:color="auto" w:fill="auto"/>
            <w:vAlign w:val="center"/>
          </w:tcPr>
          <w:p w14:paraId="6478176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P/ PINTURA ESCOLAR - CHATO - N° 00, corpo em madeira e ponteira em metal, cerdas em corda.</w:t>
            </w:r>
          </w:p>
        </w:tc>
        <w:tc>
          <w:tcPr>
            <w:tcW w:w="1346" w:type="dxa"/>
            <w:shd w:val="clear" w:color="auto" w:fill="auto"/>
            <w:vAlign w:val="center"/>
          </w:tcPr>
          <w:p w14:paraId="6E26072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3EC78D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49</w:t>
            </w:r>
          </w:p>
        </w:tc>
      </w:tr>
      <w:tr w:rsidR="00B20A2E" w:rsidRPr="005D34CE" w14:paraId="6FCACBFA" w14:textId="77777777" w:rsidTr="00B20A2E">
        <w:tc>
          <w:tcPr>
            <w:tcW w:w="829" w:type="dxa"/>
            <w:shd w:val="clear" w:color="auto" w:fill="D9D9D9"/>
            <w:vAlign w:val="bottom"/>
          </w:tcPr>
          <w:p w14:paraId="238DE79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125</w:t>
            </w:r>
          </w:p>
        </w:tc>
        <w:tc>
          <w:tcPr>
            <w:tcW w:w="4771" w:type="dxa"/>
            <w:shd w:val="clear" w:color="auto" w:fill="auto"/>
            <w:vAlign w:val="center"/>
          </w:tcPr>
          <w:p w14:paraId="15F933B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P/ PINTURA ESCOLAR - CHATO - N° 04, corpo confeccionado em material plástico, na cor amarelo, tamanho curto, virola metálica (ponteira), cerdas em pêlo animal de formato chato.</w:t>
            </w:r>
          </w:p>
        </w:tc>
        <w:tc>
          <w:tcPr>
            <w:tcW w:w="1346" w:type="dxa"/>
            <w:shd w:val="clear" w:color="auto" w:fill="auto"/>
            <w:vAlign w:val="center"/>
          </w:tcPr>
          <w:p w14:paraId="1440BF8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2FF862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37</w:t>
            </w:r>
          </w:p>
        </w:tc>
      </w:tr>
      <w:tr w:rsidR="00B20A2E" w:rsidRPr="005D34CE" w14:paraId="487F3B3D" w14:textId="77777777" w:rsidTr="00B20A2E">
        <w:tc>
          <w:tcPr>
            <w:tcW w:w="829" w:type="dxa"/>
            <w:shd w:val="clear" w:color="auto" w:fill="D9D9D9"/>
            <w:vAlign w:val="bottom"/>
          </w:tcPr>
          <w:p w14:paraId="5200240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126</w:t>
            </w:r>
          </w:p>
        </w:tc>
        <w:tc>
          <w:tcPr>
            <w:tcW w:w="4771" w:type="dxa"/>
            <w:shd w:val="clear" w:color="auto" w:fill="auto"/>
            <w:vAlign w:val="center"/>
          </w:tcPr>
          <w:p w14:paraId="6A7374F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P/ PINTURA ESCOLAR - CHATO - N° 08, corpo confeccionado em material plástico, na cor amarelo, tamanho curto, virola metálica (ponteira), cerdas em pêlo animal de formato chato.</w:t>
            </w:r>
          </w:p>
        </w:tc>
        <w:tc>
          <w:tcPr>
            <w:tcW w:w="1346" w:type="dxa"/>
            <w:shd w:val="clear" w:color="auto" w:fill="auto"/>
            <w:vAlign w:val="center"/>
          </w:tcPr>
          <w:p w14:paraId="6A5AFFB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01032F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49</w:t>
            </w:r>
          </w:p>
        </w:tc>
      </w:tr>
      <w:tr w:rsidR="00B20A2E" w:rsidRPr="005D34CE" w14:paraId="7F5B794D" w14:textId="77777777" w:rsidTr="00B20A2E">
        <w:tc>
          <w:tcPr>
            <w:tcW w:w="829" w:type="dxa"/>
            <w:shd w:val="clear" w:color="auto" w:fill="D9D9D9"/>
            <w:vAlign w:val="bottom"/>
          </w:tcPr>
          <w:p w14:paraId="54107E6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127</w:t>
            </w:r>
          </w:p>
        </w:tc>
        <w:tc>
          <w:tcPr>
            <w:tcW w:w="4771" w:type="dxa"/>
            <w:shd w:val="clear" w:color="auto" w:fill="auto"/>
            <w:vAlign w:val="center"/>
          </w:tcPr>
          <w:p w14:paraId="17CD4CA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P/ PINTURA ESCOLAR - CHATO - N° 10, corpo confeccionado em material plástico, na cor amarelo, tamanho curto, virola metálica (ponteira), cerdas em pêlo animal de formato chato.</w:t>
            </w:r>
          </w:p>
        </w:tc>
        <w:tc>
          <w:tcPr>
            <w:tcW w:w="1346" w:type="dxa"/>
            <w:shd w:val="clear" w:color="auto" w:fill="auto"/>
            <w:vAlign w:val="center"/>
          </w:tcPr>
          <w:p w14:paraId="3A03188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3D00BA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44</w:t>
            </w:r>
          </w:p>
        </w:tc>
      </w:tr>
      <w:tr w:rsidR="00B20A2E" w:rsidRPr="005D34CE" w14:paraId="5DEBE644" w14:textId="77777777" w:rsidTr="00B20A2E">
        <w:tc>
          <w:tcPr>
            <w:tcW w:w="829" w:type="dxa"/>
            <w:shd w:val="clear" w:color="auto" w:fill="D9D9D9"/>
            <w:vAlign w:val="bottom"/>
          </w:tcPr>
          <w:p w14:paraId="7349804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128</w:t>
            </w:r>
          </w:p>
        </w:tc>
        <w:tc>
          <w:tcPr>
            <w:tcW w:w="4771" w:type="dxa"/>
            <w:shd w:val="clear" w:color="auto" w:fill="auto"/>
            <w:vAlign w:val="center"/>
          </w:tcPr>
          <w:p w14:paraId="65CBD13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PINCEL P/ PINTURA ESCOLAR - CHATO - N° 16, corpo confeccionado em material plástico, na cor amarelo, tamanho curto, virola metálica (ponteira), cerdas em pêlo animal de formato chato.</w:t>
            </w:r>
          </w:p>
        </w:tc>
        <w:tc>
          <w:tcPr>
            <w:tcW w:w="1346" w:type="dxa"/>
            <w:shd w:val="clear" w:color="auto" w:fill="auto"/>
            <w:vAlign w:val="center"/>
          </w:tcPr>
          <w:p w14:paraId="5726946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E17462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20</w:t>
            </w:r>
          </w:p>
        </w:tc>
      </w:tr>
      <w:tr w:rsidR="00B20A2E" w:rsidRPr="005D34CE" w14:paraId="167E70AC" w14:textId="77777777" w:rsidTr="00B20A2E">
        <w:tc>
          <w:tcPr>
            <w:tcW w:w="829" w:type="dxa"/>
            <w:shd w:val="clear" w:color="auto" w:fill="D9D9D9"/>
            <w:vAlign w:val="bottom"/>
          </w:tcPr>
          <w:p w14:paraId="3DEDA84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129</w:t>
            </w:r>
          </w:p>
        </w:tc>
        <w:tc>
          <w:tcPr>
            <w:tcW w:w="4771" w:type="dxa"/>
            <w:shd w:val="clear" w:color="auto" w:fill="auto"/>
            <w:vAlign w:val="center"/>
          </w:tcPr>
          <w:p w14:paraId="615D830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PISTOLA P/ APLICAÇÃO DE COLA QUENTE (REFIL FINO), fabricada em material plástico resistente, ponta c/ isolante térmico, potência de no mínimo 10 watts, alimentação 127v.</w:t>
            </w:r>
          </w:p>
        </w:tc>
        <w:tc>
          <w:tcPr>
            <w:tcW w:w="1346" w:type="dxa"/>
            <w:shd w:val="clear" w:color="auto" w:fill="auto"/>
            <w:vAlign w:val="center"/>
          </w:tcPr>
          <w:p w14:paraId="5B77CE0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E2898E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99</w:t>
            </w:r>
          </w:p>
        </w:tc>
      </w:tr>
      <w:tr w:rsidR="00B20A2E" w:rsidRPr="005D34CE" w14:paraId="513B1462" w14:textId="77777777" w:rsidTr="00B20A2E">
        <w:tc>
          <w:tcPr>
            <w:tcW w:w="829" w:type="dxa"/>
            <w:shd w:val="clear" w:color="auto" w:fill="D9D9D9"/>
            <w:vAlign w:val="bottom"/>
          </w:tcPr>
          <w:p w14:paraId="0BB5240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130</w:t>
            </w:r>
          </w:p>
        </w:tc>
        <w:tc>
          <w:tcPr>
            <w:tcW w:w="4771" w:type="dxa"/>
            <w:shd w:val="clear" w:color="auto" w:fill="auto"/>
            <w:vAlign w:val="center"/>
          </w:tcPr>
          <w:p w14:paraId="3F347E4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PISTOLA P/ APLICAÇÃO DE COLA QUENTE (REFIL GROSSO), fabricada em material plástico resistente, ponta c/ isolante térmico, potência de no mínimo 10 watts, alimentação 127v.</w:t>
            </w:r>
          </w:p>
        </w:tc>
        <w:tc>
          <w:tcPr>
            <w:tcW w:w="1346" w:type="dxa"/>
            <w:shd w:val="clear" w:color="auto" w:fill="auto"/>
            <w:vAlign w:val="center"/>
          </w:tcPr>
          <w:p w14:paraId="5BDC6FA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32B47D6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96</w:t>
            </w:r>
          </w:p>
        </w:tc>
      </w:tr>
      <w:tr w:rsidR="00B20A2E" w:rsidRPr="005D34CE" w14:paraId="71BBC83C" w14:textId="77777777" w:rsidTr="00B20A2E">
        <w:tc>
          <w:tcPr>
            <w:tcW w:w="829" w:type="dxa"/>
            <w:shd w:val="clear" w:color="auto" w:fill="D9D9D9"/>
            <w:vAlign w:val="bottom"/>
          </w:tcPr>
          <w:p w14:paraId="6289D02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131</w:t>
            </w:r>
          </w:p>
        </w:tc>
        <w:tc>
          <w:tcPr>
            <w:tcW w:w="4771" w:type="dxa"/>
            <w:shd w:val="clear" w:color="auto" w:fill="auto"/>
            <w:vAlign w:val="center"/>
          </w:tcPr>
          <w:p w14:paraId="5C02B51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PORTA CLIPS 04X04X07CM (EM ACRÍLICO), confeccionado em acrílico, com imã na tampa, medindo aproximadamente 04 x 04 x 07cm (L x C x A), na cor preto.</w:t>
            </w:r>
          </w:p>
        </w:tc>
        <w:tc>
          <w:tcPr>
            <w:tcW w:w="1346" w:type="dxa"/>
            <w:shd w:val="clear" w:color="auto" w:fill="auto"/>
            <w:vAlign w:val="center"/>
          </w:tcPr>
          <w:p w14:paraId="6EE92BA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23CCE1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153</w:t>
            </w:r>
          </w:p>
        </w:tc>
      </w:tr>
      <w:tr w:rsidR="00B20A2E" w:rsidRPr="005D34CE" w14:paraId="31B6FC6B" w14:textId="77777777" w:rsidTr="00B20A2E">
        <w:tc>
          <w:tcPr>
            <w:tcW w:w="829" w:type="dxa"/>
            <w:shd w:val="clear" w:color="auto" w:fill="D9D9D9"/>
            <w:vAlign w:val="bottom"/>
          </w:tcPr>
          <w:p w14:paraId="4BFD8B4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132</w:t>
            </w:r>
          </w:p>
        </w:tc>
        <w:tc>
          <w:tcPr>
            <w:tcW w:w="4771" w:type="dxa"/>
            <w:shd w:val="clear" w:color="auto" w:fill="auto"/>
            <w:vAlign w:val="center"/>
          </w:tcPr>
          <w:p w14:paraId="58D404E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PRANCHETA C/ FIXADOR DE PAPEL -OFÍCIO, confeccionada em acrílico poliestireno, c/ fixador de papel em metal na parte superior, medindo aproximadamente 33 x 23cm.</w:t>
            </w:r>
          </w:p>
        </w:tc>
        <w:tc>
          <w:tcPr>
            <w:tcW w:w="1346" w:type="dxa"/>
            <w:shd w:val="clear" w:color="auto" w:fill="auto"/>
            <w:vAlign w:val="center"/>
          </w:tcPr>
          <w:p w14:paraId="58CD901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11D078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138</w:t>
            </w:r>
          </w:p>
        </w:tc>
      </w:tr>
      <w:tr w:rsidR="00B20A2E" w:rsidRPr="005D34CE" w14:paraId="53C8B6AF" w14:textId="77777777" w:rsidTr="00B20A2E">
        <w:tc>
          <w:tcPr>
            <w:tcW w:w="829" w:type="dxa"/>
            <w:shd w:val="clear" w:color="auto" w:fill="D9D9D9"/>
            <w:vAlign w:val="bottom"/>
          </w:tcPr>
          <w:p w14:paraId="53FE730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133</w:t>
            </w:r>
          </w:p>
        </w:tc>
        <w:tc>
          <w:tcPr>
            <w:tcW w:w="4771" w:type="dxa"/>
            <w:shd w:val="clear" w:color="auto" w:fill="auto"/>
            <w:vAlign w:val="center"/>
          </w:tcPr>
          <w:p w14:paraId="6390C64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QUADRO BRANCO com moldura em alumínio, medindo no mínimo 80cmX100cmX0,5cm.</w:t>
            </w:r>
          </w:p>
        </w:tc>
        <w:tc>
          <w:tcPr>
            <w:tcW w:w="1346" w:type="dxa"/>
            <w:shd w:val="clear" w:color="auto" w:fill="auto"/>
            <w:vAlign w:val="center"/>
          </w:tcPr>
          <w:p w14:paraId="4413D56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47EFC0E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84</w:t>
            </w:r>
          </w:p>
        </w:tc>
      </w:tr>
      <w:tr w:rsidR="00B20A2E" w:rsidRPr="005D34CE" w14:paraId="3334C71E" w14:textId="77777777" w:rsidTr="00B20A2E">
        <w:tc>
          <w:tcPr>
            <w:tcW w:w="829" w:type="dxa"/>
            <w:shd w:val="clear" w:color="auto" w:fill="D9D9D9"/>
            <w:vAlign w:val="bottom"/>
          </w:tcPr>
          <w:p w14:paraId="5615441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134</w:t>
            </w:r>
          </w:p>
        </w:tc>
        <w:tc>
          <w:tcPr>
            <w:tcW w:w="4771" w:type="dxa"/>
            <w:shd w:val="clear" w:color="auto" w:fill="auto"/>
            <w:vAlign w:val="center"/>
          </w:tcPr>
          <w:p w14:paraId="08E140F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REGUA ESCOLAR ACRÍLICA - 30CM, confeccionada em material plástico incolor, graduada em 'cm' (centímetros), subdividida em 'mm' (milímetros), c/ dimensões mínimas de 03mm de espessura x 25mm de largura x 30cm de comprimento.</w:t>
            </w:r>
          </w:p>
        </w:tc>
        <w:tc>
          <w:tcPr>
            <w:tcW w:w="1346" w:type="dxa"/>
            <w:shd w:val="clear" w:color="auto" w:fill="auto"/>
            <w:vAlign w:val="center"/>
          </w:tcPr>
          <w:p w14:paraId="448699E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ACA052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280</w:t>
            </w:r>
          </w:p>
        </w:tc>
      </w:tr>
      <w:tr w:rsidR="00B20A2E" w:rsidRPr="005D34CE" w14:paraId="75A647CF" w14:textId="77777777" w:rsidTr="00B20A2E">
        <w:tc>
          <w:tcPr>
            <w:tcW w:w="829" w:type="dxa"/>
            <w:shd w:val="clear" w:color="auto" w:fill="D9D9D9"/>
            <w:vAlign w:val="bottom"/>
          </w:tcPr>
          <w:p w14:paraId="0AC79FD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135</w:t>
            </w:r>
          </w:p>
        </w:tc>
        <w:tc>
          <w:tcPr>
            <w:tcW w:w="4771" w:type="dxa"/>
            <w:shd w:val="clear" w:color="auto" w:fill="auto"/>
            <w:vAlign w:val="center"/>
          </w:tcPr>
          <w:p w14:paraId="274BE20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TECIDO DE CHITA - TECIDO LEVE DE ALGODÃO, ESTAMPA EM VÁRIAS CORES, MEDIDAS: 0,70CM LARGURA, PEÇAS COM 25MT, COMPOSIÇÃO 50 % ALGODÃO TECIDO DE CHITA - TECIDO LEVE DE ALGODÃO, ESTAMPA EM VÁRIAS CORES, MEDIDAS: 0,70CM LARGURA, PEÇAS COM 25MT, COMPOSIÇÃO 50 % ALGODÃO</w:t>
            </w:r>
          </w:p>
        </w:tc>
        <w:tc>
          <w:tcPr>
            <w:tcW w:w="1346" w:type="dxa"/>
            <w:shd w:val="clear" w:color="auto" w:fill="auto"/>
            <w:vAlign w:val="center"/>
          </w:tcPr>
          <w:p w14:paraId="252C22F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945CBC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20</w:t>
            </w:r>
          </w:p>
        </w:tc>
      </w:tr>
      <w:tr w:rsidR="00B20A2E" w:rsidRPr="005D34CE" w14:paraId="24A397A6" w14:textId="77777777" w:rsidTr="00B20A2E">
        <w:tc>
          <w:tcPr>
            <w:tcW w:w="829" w:type="dxa"/>
            <w:shd w:val="clear" w:color="auto" w:fill="D9D9D9"/>
            <w:vAlign w:val="bottom"/>
          </w:tcPr>
          <w:p w14:paraId="071DBFD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136</w:t>
            </w:r>
          </w:p>
        </w:tc>
        <w:tc>
          <w:tcPr>
            <w:tcW w:w="4771" w:type="dxa"/>
            <w:shd w:val="clear" w:color="auto" w:fill="auto"/>
            <w:vAlign w:val="center"/>
          </w:tcPr>
          <w:p w14:paraId="1B558DD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TECIDO DE JUTA CRU - utilizado em decoração de festa, artesanatos 100% juta. medidas: 0,70 cm de largura, peças com 25mt. Cores natural e vermelha, Composição 100% fibra de juta</w:t>
            </w:r>
          </w:p>
        </w:tc>
        <w:tc>
          <w:tcPr>
            <w:tcW w:w="1346" w:type="dxa"/>
            <w:shd w:val="clear" w:color="auto" w:fill="auto"/>
            <w:vAlign w:val="center"/>
          </w:tcPr>
          <w:p w14:paraId="3C2E8EA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1235C9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3</w:t>
            </w:r>
          </w:p>
        </w:tc>
      </w:tr>
      <w:tr w:rsidR="00B20A2E" w:rsidRPr="005D34CE" w14:paraId="48118580" w14:textId="77777777" w:rsidTr="00B20A2E">
        <w:tc>
          <w:tcPr>
            <w:tcW w:w="829" w:type="dxa"/>
            <w:shd w:val="clear" w:color="auto" w:fill="D9D9D9"/>
            <w:vAlign w:val="bottom"/>
          </w:tcPr>
          <w:p w14:paraId="32FD74C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137</w:t>
            </w:r>
          </w:p>
        </w:tc>
        <w:tc>
          <w:tcPr>
            <w:tcW w:w="4771" w:type="dxa"/>
            <w:shd w:val="clear" w:color="auto" w:fill="auto"/>
            <w:vAlign w:val="center"/>
          </w:tcPr>
          <w:p w14:paraId="4075B5F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TECIDO DE TNT - CORES VARIADAS, confeccionado em não-tecido 100% polipropileno, c/ largura de 1,40 m.</w:t>
            </w:r>
          </w:p>
        </w:tc>
        <w:tc>
          <w:tcPr>
            <w:tcW w:w="1346" w:type="dxa"/>
            <w:shd w:val="clear" w:color="auto" w:fill="auto"/>
            <w:vAlign w:val="center"/>
          </w:tcPr>
          <w:p w14:paraId="7ED3472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MTS</w:t>
            </w:r>
          </w:p>
        </w:tc>
        <w:tc>
          <w:tcPr>
            <w:tcW w:w="1524" w:type="dxa"/>
            <w:shd w:val="clear" w:color="auto" w:fill="auto"/>
            <w:vAlign w:val="center"/>
          </w:tcPr>
          <w:p w14:paraId="0A5DB5B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1120</w:t>
            </w:r>
          </w:p>
        </w:tc>
      </w:tr>
      <w:tr w:rsidR="00B20A2E" w:rsidRPr="005D34CE" w14:paraId="22EC125E" w14:textId="77777777" w:rsidTr="00B20A2E">
        <w:tc>
          <w:tcPr>
            <w:tcW w:w="829" w:type="dxa"/>
            <w:shd w:val="clear" w:color="auto" w:fill="D9D9D9"/>
            <w:vAlign w:val="bottom"/>
          </w:tcPr>
          <w:p w14:paraId="633B4CA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138</w:t>
            </w:r>
          </w:p>
        </w:tc>
        <w:tc>
          <w:tcPr>
            <w:tcW w:w="4771" w:type="dxa"/>
            <w:shd w:val="clear" w:color="auto" w:fill="auto"/>
            <w:vAlign w:val="center"/>
          </w:tcPr>
          <w:p w14:paraId="74F9662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TECIDO XADREZ - composição 100% algodão, gramatura 179g/m- 251g/m linear. Medidas 140cm largura, peças com 25mt.</w:t>
            </w:r>
          </w:p>
        </w:tc>
        <w:tc>
          <w:tcPr>
            <w:tcW w:w="1346" w:type="dxa"/>
            <w:shd w:val="clear" w:color="auto" w:fill="auto"/>
            <w:vAlign w:val="center"/>
          </w:tcPr>
          <w:p w14:paraId="1ED005A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2D76000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80</w:t>
            </w:r>
          </w:p>
        </w:tc>
      </w:tr>
      <w:tr w:rsidR="00B20A2E" w:rsidRPr="005D34CE" w14:paraId="6A079FCF" w14:textId="77777777" w:rsidTr="00B20A2E">
        <w:tc>
          <w:tcPr>
            <w:tcW w:w="829" w:type="dxa"/>
            <w:shd w:val="clear" w:color="auto" w:fill="D9D9D9"/>
            <w:vAlign w:val="bottom"/>
          </w:tcPr>
          <w:p w14:paraId="5589635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139</w:t>
            </w:r>
          </w:p>
        </w:tc>
        <w:tc>
          <w:tcPr>
            <w:tcW w:w="4771" w:type="dxa"/>
            <w:shd w:val="clear" w:color="auto" w:fill="auto"/>
            <w:vAlign w:val="center"/>
          </w:tcPr>
          <w:p w14:paraId="12B597A4"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TECLADO P/ MICROCOMPUTADOR -ABNT II (USB), fabricado em termoplástico resistente e circuito eletrônico, design moderno, tipo slim, teclas de membrana táctil, plug &amp; play, layout padrão ABNT II 'português-brasil', conector USB, LED's indicadores das funções (NUM Lock, SCROLL Lock e CAPS Lock) e ajuste de inclinação em relação ao piso, indicado p/ estações IBM PCs, não necessita de alimentação externa, fácil instalação e operação, compatível c/ os sistemas operacionais Microsoft Windows® 98/ME/NT 4.0/ Server 2003/XP e MAC OS®. Comprimento do cabo de aproximadamente: 1,25m.</w:t>
            </w:r>
          </w:p>
        </w:tc>
        <w:tc>
          <w:tcPr>
            <w:tcW w:w="1346" w:type="dxa"/>
            <w:shd w:val="clear" w:color="auto" w:fill="auto"/>
            <w:vAlign w:val="center"/>
          </w:tcPr>
          <w:p w14:paraId="5B87328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CAAA84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237</w:t>
            </w:r>
          </w:p>
        </w:tc>
      </w:tr>
      <w:tr w:rsidR="00B20A2E" w:rsidRPr="005D34CE" w14:paraId="5CA1BD01" w14:textId="77777777" w:rsidTr="00B20A2E">
        <w:tc>
          <w:tcPr>
            <w:tcW w:w="829" w:type="dxa"/>
            <w:shd w:val="clear" w:color="auto" w:fill="D9D9D9"/>
            <w:vAlign w:val="bottom"/>
          </w:tcPr>
          <w:p w14:paraId="418AC28F"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140</w:t>
            </w:r>
          </w:p>
        </w:tc>
        <w:tc>
          <w:tcPr>
            <w:tcW w:w="4771" w:type="dxa"/>
            <w:shd w:val="clear" w:color="auto" w:fill="auto"/>
            <w:vAlign w:val="center"/>
          </w:tcPr>
          <w:p w14:paraId="0356B32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TESOURA DE COSTURA C/ PONTA - 21 CM e com 8,5", com ponta, em liga de aço inoxidável, corte super afiado, cabo termoplástico de alta resistência.</w:t>
            </w:r>
          </w:p>
        </w:tc>
        <w:tc>
          <w:tcPr>
            <w:tcW w:w="1346" w:type="dxa"/>
            <w:shd w:val="clear" w:color="auto" w:fill="auto"/>
            <w:vAlign w:val="center"/>
          </w:tcPr>
          <w:p w14:paraId="3024AD4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A182DC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132</w:t>
            </w:r>
          </w:p>
        </w:tc>
      </w:tr>
      <w:tr w:rsidR="00B20A2E" w:rsidRPr="005D34CE" w14:paraId="019409E4" w14:textId="77777777" w:rsidTr="00B20A2E">
        <w:tc>
          <w:tcPr>
            <w:tcW w:w="829" w:type="dxa"/>
            <w:shd w:val="clear" w:color="auto" w:fill="D9D9D9"/>
            <w:vAlign w:val="bottom"/>
          </w:tcPr>
          <w:p w14:paraId="43DCBDA8"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141</w:t>
            </w:r>
          </w:p>
        </w:tc>
        <w:tc>
          <w:tcPr>
            <w:tcW w:w="4771" w:type="dxa"/>
            <w:shd w:val="clear" w:color="auto" w:fill="auto"/>
            <w:vAlign w:val="center"/>
          </w:tcPr>
          <w:p w14:paraId="0664BE4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TESOURA DE COSTURA C/ PONTA - 25 com ponta, em liga de aço inoxidável, corte super afiado, cabo termoplástico de alta resistência.</w:t>
            </w:r>
          </w:p>
        </w:tc>
        <w:tc>
          <w:tcPr>
            <w:tcW w:w="1346" w:type="dxa"/>
            <w:shd w:val="clear" w:color="auto" w:fill="auto"/>
            <w:vAlign w:val="center"/>
          </w:tcPr>
          <w:p w14:paraId="61E3B6D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77EAB0F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213</w:t>
            </w:r>
          </w:p>
        </w:tc>
      </w:tr>
      <w:tr w:rsidR="00B20A2E" w:rsidRPr="005D34CE" w14:paraId="722D5F1B" w14:textId="77777777" w:rsidTr="00B20A2E">
        <w:tc>
          <w:tcPr>
            <w:tcW w:w="829" w:type="dxa"/>
            <w:shd w:val="clear" w:color="auto" w:fill="D9D9D9"/>
            <w:vAlign w:val="bottom"/>
          </w:tcPr>
          <w:p w14:paraId="274C239B"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142</w:t>
            </w:r>
          </w:p>
        </w:tc>
        <w:tc>
          <w:tcPr>
            <w:tcW w:w="4771" w:type="dxa"/>
            <w:shd w:val="clear" w:color="auto" w:fill="auto"/>
            <w:vAlign w:val="center"/>
          </w:tcPr>
          <w:p w14:paraId="2EFEB87E"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TESOURA ESCOLAR 13CM de comprimento, tipo escolar, ponta arredondada lâmina inoxidada, com tratamento antiferrugem, cabo em material plástico endurecido, e com garantia contra defeitos de fabricação.</w:t>
            </w:r>
          </w:p>
        </w:tc>
        <w:tc>
          <w:tcPr>
            <w:tcW w:w="1346" w:type="dxa"/>
            <w:shd w:val="clear" w:color="auto" w:fill="auto"/>
            <w:vAlign w:val="center"/>
          </w:tcPr>
          <w:p w14:paraId="7CF88E2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6673591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404</w:t>
            </w:r>
          </w:p>
        </w:tc>
      </w:tr>
      <w:tr w:rsidR="00B20A2E" w:rsidRPr="005D34CE" w14:paraId="65AA248D" w14:textId="77777777" w:rsidTr="00B20A2E">
        <w:tc>
          <w:tcPr>
            <w:tcW w:w="829" w:type="dxa"/>
            <w:shd w:val="clear" w:color="auto" w:fill="D9D9D9"/>
            <w:vAlign w:val="bottom"/>
          </w:tcPr>
          <w:p w14:paraId="51A67EE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143</w:t>
            </w:r>
          </w:p>
        </w:tc>
        <w:tc>
          <w:tcPr>
            <w:tcW w:w="4771" w:type="dxa"/>
            <w:shd w:val="clear" w:color="auto" w:fill="auto"/>
            <w:vAlign w:val="center"/>
          </w:tcPr>
          <w:p w14:paraId="7B5F339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TINTA GUACHE ESCOLAR (CX C/ 06 FRASCOS), indicada p/ pintura em papel, composta de resina vegetal, água desmineralizada, pigmentos orgânicos e conservantes tipo isotiazolona, produto não tóxico, acondicionada em frascos de no mínimo 15ml, contendo as 04 (quatro) cores básicas: verde, vermelho, azul e amarelo. </w:t>
            </w:r>
          </w:p>
        </w:tc>
        <w:tc>
          <w:tcPr>
            <w:tcW w:w="1346" w:type="dxa"/>
            <w:shd w:val="clear" w:color="auto" w:fill="auto"/>
            <w:vAlign w:val="center"/>
          </w:tcPr>
          <w:p w14:paraId="0E4A1EB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PCT</w:t>
            </w:r>
          </w:p>
        </w:tc>
        <w:tc>
          <w:tcPr>
            <w:tcW w:w="1524" w:type="dxa"/>
            <w:shd w:val="clear" w:color="auto" w:fill="auto"/>
            <w:vAlign w:val="center"/>
          </w:tcPr>
          <w:p w14:paraId="4C8A033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600</w:t>
            </w:r>
          </w:p>
        </w:tc>
      </w:tr>
      <w:tr w:rsidR="00B20A2E" w:rsidRPr="005D34CE" w14:paraId="5C4DB763" w14:textId="77777777" w:rsidTr="00B20A2E">
        <w:tc>
          <w:tcPr>
            <w:tcW w:w="829" w:type="dxa"/>
            <w:shd w:val="clear" w:color="auto" w:fill="D9D9D9"/>
            <w:vAlign w:val="bottom"/>
          </w:tcPr>
          <w:p w14:paraId="4B4931AE"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144</w:t>
            </w:r>
          </w:p>
        </w:tc>
        <w:tc>
          <w:tcPr>
            <w:tcW w:w="4771" w:type="dxa"/>
            <w:shd w:val="clear" w:color="auto" w:fill="auto"/>
            <w:vAlign w:val="center"/>
          </w:tcPr>
          <w:p w14:paraId="5203AEB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TINTA P/ REABASTECER ALMOFADA DE CARIMBO - AZUL, na cor azul, à base de água, resina termoplástica, corante, com a cor escrita no frasco e a tampa na cor da tinta, tubo com no mínimo 40 ml, prazo de validade de no mínimo 01 ano.</w:t>
            </w:r>
          </w:p>
        </w:tc>
        <w:tc>
          <w:tcPr>
            <w:tcW w:w="1346" w:type="dxa"/>
            <w:shd w:val="clear" w:color="auto" w:fill="auto"/>
            <w:vAlign w:val="center"/>
          </w:tcPr>
          <w:p w14:paraId="725349E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047C49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w:t>
            </w:r>
          </w:p>
        </w:tc>
      </w:tr>
      <w:tr w:rsidR="00B20A2E" w:rsidRPr="005D34CE" w14:paraId="141FDFE0" w14:textId="77777777" w:rsidTr="00B20A2E">
        <w:tc>
          <w:tcPr>
            <w:tcW w:w="829" w:type="dxa"/>
            <w:shd w:val="clear" w:color="auto" w:fill="D9D9D9"/>
            <w:vAlign w:val="bottom"/>
          </w:tcPr>
          <w:p w14:paraId="2C81255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145</w:t>
            </w:r>
          </w:p>
        </w:tc>
        <w:tc>
          <w:tcPr>
            <w:tcW w:w="4771" w:type="dxa"/>
            <w:shd w:val="clear" w:color="auto" w:fill="auto"/>
            <w:vAlign w:val="center"/>
          </w:tcPr>
          <w:p w14:paraId="71822A55"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TINTA P/ REABASTECER ALMOFADA DE CARIMBO, na cor preta, à base de água, resina termoplástica, corante, com a cor escrita no frasco e a tampa na cor da tinta, tubo com no mínimo 40 ml, prazo de validade de no mínimo 01 ano.</w:t>
            </w:r>
          </w:p>
        </w:tc>
        <w:tc>
          <w:tcPr>
            <w:tcW w:w="1346" w:type="dxa"/>
            <w:shd w:val="clear" w:color="auto" w:fill="auto"/>
            <w:vAlign w:val="center"/>
          </w:tcPr>
          <w:p w14:paraId="299EF3C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51FA8DD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98</w:t>
            </w:r>
          </w:p>
        </w:tc>
      </w:tr>
      <w:tr w:rsidR="00B20A2E" w:rsidRPr="005D34CE" w14:paraId="75F395BD" w14:textId="77777777" w:rsidTr="00B20A2E">
        <w:tc>
          <w:tcPr>
            <w:tcW w:w="829" w:type="dxa"/>
            <w:shd w:val="clear" w:color="auto" w:fill="D9D9D9"/>
            <w:vAlign w:val="bottom"/>
          </w:tcPr>
          <w:p w14:paraId="25DC506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146</w:t>
            </w:r>
          </w:p>
        </w:tc>
        <w:tc>
          <w:tcPr>
            <w:tcW w:w="4771" w:type="dxa"/>
            <w:shd w:val="clear" w:color="auto" w:fill="auto"/>
            <w:vAlign w:val="center"/>
          </w:tcPr>
          <w:p w14:paraId="1004F92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TINTA P/ TECIDO - CORES VARIADAS, não tóxica, frasco em material plástico, com no mínimo 37 ml.</w:t>
            </w:r>
          </w:p>
        </w:tc>
        <w:tc>
          <w:tcPr>
            <w:tcW w:w="1346" w:type="dxa"/>
            <w:shd w:val="clear" w:color="auto" w:fill="auto"/>
            <w:vAlign w:val="center"/>
          </w:tcPr>
          <w:p w14:paraId="29D6109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1446A9F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126</w:t>
            </w:r>
          </w:p>
        </w:tc>
      </w:tr>
      <w:tr w:rsidR="00B20A2E" w:rsidRPr="005D34CE" w14:paraId="7115E851" w14:textId="77777777" w:rsidTr="00B20A2E">
        <w:tc>
          <w:tcPr>
            <w:tcW w:w="829" w:type="dxa"/>
            <w:shd w:val="clear" w:color="auto" w:fill="D9D9D9"/>
            <w:vAlign w:val="bottom"/>
          </w:tcPr>
          <w:p w14:paraId="1CC45D2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147</w:t>
            </w:r>
          </w:p>
        </w:tc>
        <w:tc>
          <w:tcPr>
            <w:tcW w:w="4771" w:type="dxa"/>
            <w:shd w:val="clear" w:color="auto" w:fill="auto"/>
            <w:vAlign w:val="bottom"/>
          </w:tcPr>
          <w:p w14:paraId="3436BE25"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Agenda permanente, revestimento capa curvim ecológico, gramatura 60, comprimento 205, tipo encadernação costurada, largura 143, tipo papel miolo off set, características adicionais folhas com impressão em preto, gravação na capa em, quantidade páginas 336, formato folhas 14,3 x 20,5, cor capa preta</w:t>
            </w:r>
          </w:p>
        </w:tc>
        <w:tc>
          <w:tcPr>
            <w:tcW w:w="1346" w:type="dxa"/>
            <w:shd w:val="clear" w:color="auto" w:fill="auto"/>
            <w:vAlign w:val="center"/>
          </w:tcPr>
          <w:p w14:paraId="3329598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545C397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185</w:t>
            </w:r>
          </w:p>
        </w:tc>
      </w:tr>
      <w:tr w:rsidR="00B20A2E" w:rsidRPr="005D34CE" w14:paraId="7480D5A1" w14:textId="77777777" w:rsidTr="00B20A2E">
        <w:tc>
          <w:tcPr>
            <w:tcW w:w="829" w:type="dxa"/>
            <w:shd w:val="clear" w:color="auto" w:fill="D9D9D9"/>
            <w:vAlign w:val="bottom"/>
          </w:tcPr>
          <w:p w14:paraId="707E53F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148</w:t>
            </w:r>
          </w:p>
        </w:tc>
        <w:tc>
          <w:tcPr>
            <w:tcW w:w="4771" w:type="dxa"/>
            <w:shd w:val="clear" w:color="auto" w:fill="auto"/>
            <w:vAlign w:val="center"/>
          </w:tcPr>
          <w:p w14:paraId="39677A1A"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BALÃO DE LATÉX REDONDO - N° 08 -SORTIDO (PCT C/ 50UN), balão de látex inflável, atóxico, indicado p/ decoração de festas e eventos, acondicionado em embalagem plástica, pacote c/ 50 unidades, contendo externamente especificação do produto, informações do fabricante, indicações e precauções de uso, cores variadas.</w:t>
            </w:r>
          </w:p>
        </w:tc>
        <w:tc>
          <w:tcPr>
            <w:tcW w:w="1346" w:type="dxa"/>
            <w:shd w:val="clear" w:color="auto" w:fill="auto"/>
            <w:vAlign w:val="center"/>
          </w:tcPr>
          <w:p w14:paraId="51C415C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PCT</w:t>
            </w:r>
          </w:p>
        </w:tc>
        <w:tc>
          <w:tcPr>
            <w:tcW w:w="1524" w:type="dxa"/>
            <w:shd w:val="clear" w:color="auto" w:fill="auto"/>
            <w:vAlign w:val="center"/>
          </w:tcPr>
          <w:p w14:paraId="6A84676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640</w:t>
            </w:r>
          </w:p>
        </w:tc>
      </w:tr>
      <w:tr w:rsidR="00B20A2E" w:rsidRPr="005D34CE" w14:paraId="7D8D6685" w14:textId="77777777" w:rsidTr="00B20A2E">
        <w:tc>
          <w:tcPr>
            <w:tcW w:w="829" w:type="dxa"/>
            <w:shd w:val="clear" w:color="auto" w:fill="D9D9D9"/>
            <w:vAlign w:val="bottom"/>
          </w:tcPr>
          <w:p w14:paraId="0D90663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149</w:t>
            </w:r>
          </w:p>
        </w:tc>
        <w:tc>
          <w:tcPr>
            <w:tcW w:w="4771" w:type="dxa"/>
            <w:shd w:val="clear" w:color="auto" w:fill="auto"/>
            <w:vAlign w:val="center"/>
          </w:tcPr>
          <w:p w14:paraId="77AD446F"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 xml:space="preserve">Cavalete flip chart multifuncional de madeira pinus com quadro branco, medindo no mínimo: altura 180cm; dimensões do quadro branco aproximada de 90x60cm </w:t>
            </w:r>
          </w:p>
        </w:tc>
        <w:tc>
          <w:tcPr>
            <w:tcW w:w="1346" w:type="dxa"/>
            <w:shd w:val="clear" w:color="auto" w:fill="auto"/>
            <w:vAlign w:val="center"/>
          </w:tcPr>
          <w:p w14:paraId="4D273FF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75CE11C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41</w:t>
            </w:r>
          </w:p>
        </w:tc>
      </w:tr>
      <w:tr w:rsidR="00B20A2E" w:rsidRPr="005D34CE" w14:paraId="79A71CDF" w14:textId="77777777" w:rsidTr="00B20A2E">
        <w:tc>
          <w:tcPr>
            <w:tcW w:w="829" w:type="dxa"/>
            <w:shd w:val="clear" w:color="auto" w:fill="D9D9D9"/>
            <w:vAlign w:val="bottom"/>
          </w:tcPr>
          <w:p w14:paraId="34A2EB2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150</w:t>
            </w:r>
          </w:p>
        </w:tc>
        <w:tc>
          <w:tcPr>
            <w:tcW w:w="4771" w:type="dxa"/>
            <w:shd w:val="clear" w:color="auto" w:fill="auto"/>
            <w:vAlign w:val="center"/>
          </w:tcPr>
          <w:p w14:paraId="69236A1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Caneta corretiva, frasco plástico com 8ml, ponta fina pentel, pigmentos brancos, percentual de cobertura e de apagabilidade mínimo de 50%, tempo de secagem de 60s, acabamento final liso, com tampa vedante, composição básica: resina termoplástica, pigmentos, solventes e aditivos, não tóxicos, prazo de validade de 1 ano.</w:t>
            </w:r>
          </w:p>
        </w:tc>
        <w:tc>
          <w:tcPr>
            <w:tcW w:w="1346" w:type="dxa"/>
            <w:shd w:val="clear" w:color="auto" w:fill="auto"/>
            <w:vAlign w:val="center"/>
          </w:tcPr>
          <w:p w14:paraId="0EA8EB8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0160CD0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270</w:t>
            </w:r>
          </w:p>
        </w:tc>
      </w:tr>
      <w:tr w:rsidR="00B20A2E" w:rsidRPr="005D34CE" w14:paraId="1A79C0A0" w14:textId="77777777" w:rsidTr="00B20A2E">
        <w:tc>
          <w:tcPr>
            <w:tcW w:w="829" w:type="dxa"/>
            <w:shd w:val="clear" w:color="auto" w:fill="D9D9D9"/>
            <w:vAlign w:val="bottom"/>
          </w:tcPr>
          <w:p w14:paraId="1B0B9D36"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151</w:t>
            </w:r>
          </w:p>
        </w:tc>
        <w:tc>
          <w:tcPr>
            <w:tcW w:w="4771" w:type="dxa"/>
            <w:shd w:val="clear" w:color="auto" w:fill="auto"/>
            <w:vAlign w:val="center"/>
          </w:tcPr>
          <w:p w14:paraId="279AEBEC"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Grafite para lapiseira, 0,7mm, mina HB de 1ª qualidade, c/ traço suave, indicado p/ uso em lapiseiras recarregáveis, medindo aproximadamente 60mm de comprimento, acondicionado em tubo c/ 12 minas, contendo externamente especificação do produto e procedência de fabricação.</w:t>
            </w:r>
          </w:p>
        </w:tc>
        <w:tc>
          <w:tcPr>
            <w:tcW w:w="1346" w:type="dxa"/>
            <w:shd w:val="clear" w:color="auto" w:fill="auto"/>
            <w:vAlign w:val="center"/>
          </w:tcPr>
          <w:p w14:paraId="7D59854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6E5A54F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176</w:t>
            </w:r>
          </w:p>
        </w:tc>
      </w:tr>
      <w:tr w:rsidR="00B20A2E" w:rsidRPr="005D34CE" w14:paraId="3022F581" w14:textId="77777777" w:rsidTr="00B20A2E">
        <w:tc>
          <w:tcPr>
            <w:tcW w:w="829" w:type="dxa"/>
            <w:shd w:val="clear" w:color="auto" w:fill="D9D9D9"/>
            <w:vAlign w:val="bottom"/>
          </w:tcPr>
          <w:p w14:paraId="4BDF8594"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lastRenderedPageBreak/>
              <w:t>152</w:t>
            </w:r>
          </w:p>
        </w:tc>
        <w:tc>
          <w:tcPr>
            <w:tcW w:w="4771" w:type="dxa"/>
            <w:shd w:val="clear" w:color="auto" w:fill="auto"/>
            <w:vAlign w:val="center"/>
          </w:tcPr>
          <w:p w14:paraId="5914553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br/>
              <w:t>Headset mono RJ9, preto, com fixador de cabo maleável; microfone flexível;  protetor auricular em espuma com tiara ajustável.</w:t>
            </w:r>
          </w:p>
        </w:tc>
        <w:tc>
          <w:tcPr>
            <w:tcW w:w="1346" w:type="dxa"/>
            <w:shd w:val="clear" w:color="auto" w:fill="auto"/>
            <w:vAlign w:val="center"/>
          </w:tcPr>
          <w:p w14:paraId="7C16A9C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0C7CF07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103</w:t>
            </w:r>
          </w:p>
        </w:tc>
      </w:tr>
      <w:tr w:rsidR="00B20A2E" w:rsidRPr="005D34CE" w14:paraId="6927E100" w14:textId="77777777" w:rsidTr="00B20A2E">
        <w:tc>
          <w:tcPr>
            <w:tcW w:w="829" w:type="dxa"/>
            <w:shd w:val="clear" w:color="auto" w:fill="D9D9D9"/>
            <w:vAlign w:val="bottom"/>
          </w:tcPr>
          <w:p w14:paraId="483126A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153</w:t>
            </w:r>
          </w:p>
        </w:tc>
        <w:tc>
          <w:tcPr>
            <w:tcW w:w="4771" w:type="dxa"/>
            <w:shd w:val="clear" w:color="auto" w:fill="auto"/>
            <w:vAlign w:val="center"/>
          </w:tcPr>
          <w:p w14:paraId="20A40DB7"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Mouse pad, com apoio ergonômico em gel, preto, dimensões aproximadamente 235x200x25mm</w:t>
            </w:r>
          </w:p>
        </w:tc>
        <w:tc>
          <w:tcPr>
            <w:tcW w:w="1346" w:type="dxa"/>
            <w:shd w:val="clear" w:color="auto" w:fill="auto"/>
            <w:vAlign w:val="center"/>
          </w:tcPr>
          <w:p w14:paraId="50AED86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5EB1E194"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176</w:t>
            </w:r>
          </w:p>
        </w:tc>
      </w:tr>
      <w:tr w:rsidR="00B20A2E" w:rsidRPr="005D34CE" w14:paraId="174DDA0B" w14:textId="77777777" w:rsidTr="00B20A2E">
        <w:tc>
          <w:tcPr>
            <w:tcW w:w="829" w:type="dxa"/>
            <w:shd w:val="clear" w:color="auto" w:fill="D9D9D9"/>
            <w:vAlign w:val="bottom"/>
          </w:tcPr>
          <w:p w14:paraId="39EFAEF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154</w:t>
            </w:r>
          </w:p>
        </w:tc>
        <w:tc>
          <w:tcPr>
            <w:tcW w:w="4771" w:type="dxa"/>
            <w:shd w:val="clear" w:color="auto" w:fill="auto"/>
            <w:vAlign w:val="center"/>
          </w:tcPr>
          <w:p w14:paraId="3B181E2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Organizador de escritório horizontal triplo em acrílico, fume, medidas aproximadas: 335x117x237mm</w:t>
            </w:r>
          </w:p>
        </w:tc>
        <w:tc>
          <w:tcPr>
            <w:tcW w:w="1346" w:type="dxa"/>
            <w:shd w:val="clear" w:color="auto" w:fill="auto"/>
            <w:vAlign w:val="center"/>
          </w:tcPr>
          <w:p w14:paraId="2748E77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32E5071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115</w:t>
            </w:r>
          </w:p>
        </w:tc>
      </w:tr>
      <w:tr w:rsidR="00B20A2E" w:rsidRPr="005D34CE" w14:paraId="4F9EE034" w14:textId="77777777" w:rsidTr="00B20A2E">
        <w:tc>
          <w:tcPr>
            <w:tcW w:w="829" w:type="dxa"/>
            <w:shd w:val="clear" w:color="auto" w:fill="D9D9D9"/>
            <w:vAlign w:val="bottom"/>
          </w:tcPr>
          <w:p w14:paraId="20B2A5EC"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155</w:t>
            </w:r>
          </w:p>
        </w:tc>
        <w:tc>
          <w:tcPr>
            <w:tcW w:w="4771" w:type="dxa"/>
            <w:shd w:val="clear" w:color="auto" w:fill="auto"/>
            <w:vAlign w:val="center"/>
          </w:tcPr>
          <w:p w14:paraId="009424F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Pasta AZ, tamanho ofício, lombo largo, com proteção metálica das bordas inferiores e garras reforçadas, em papelão com espessura mínima de 3 mm, revestido com película plástica e visor de identificação.</w:t>
            </w:r>
          </w:p>
        </w:tc>
        <w:tc>
          <w:tcPr>
            <w:tcW w:w="1346" w:type="dxa"/>
            <w:shd w:val="clear" w:color="auto" w:fill="auto"/>
            <w:vAlign w:val="center"/>
          </w:tcPr>
          <w:p w14:paraId="4E5B674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2396148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240</w:t>
            </w:r>
          </w:p>
        </w:tc>
      </w:tr>
      <w:tr w:rsidR="00B20A2E" w:rsidRPr="005D34CE" w14:paraId="6947F701" w14:textId="77777777" w:rsidTr="00B20A2E">
        <w:trPr>
          <w:trHeight w:val="685"/>
        </w:trPr>
        <w:tc>
          <w:tcPr>
            <w:tcW w:w="829" w:type="dxa"/>
            <w:shd w:val="clear" w:color="auto" w:fill="D9D9D9"/>
            <w:vAlign w:val="bottom"/>
          </w:tcPr>
          <w:p w14:paraId="1D0BFE3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156</w:t>
            </w:r>
          </w:p>
        </w:tc>
        <w:tc>
          <w:tcPr>
            <w:tcW w:w="4771" w:type="dxa"/>
            <w:shd w:val="clear" w:color="auto" w:fill="auto"/>
            <w:vAlign w:val="center"/>
          </w:tcPr>
          <w:p w14:paraId="702436DB"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Pasta dobrada em cartão duplex (250 g/m2), preta, plastificada com plástico transparente, com grampo plástico. Medidas: 340 x 0 x 235 mm.</w:t>
            </w:r>
          </w:p>
        </w:tc>
        <w:tc>
          <w:tcPr>
            <w:tcW w:w="1346" w:type="dxa"/>
            <w:shd w:val="clear" w:color="auto" w:fill="auto"/>
            <w:vAlign w:val="center"/>
          </w:tcPr>
          <w:p w14:paraId="3859563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564D29C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295</w:t>
            </w:r>
          </w:p>
        </w:tc>
      </w:tr>
      <w:tr w:rsidR="00B20A2E" w:rsidRPr="005D34CE" w14:paraId="298E8ECE" w14:textId="77777777" w:rsidTr="00B20A2E">
        <w:tc>
          <w:tcPr>
            <w:tcW w:w="829" w:type="dxa"/>
            <w:shd w:val="clear" w:color="auto" w:fill="D9D9D9"/>
            <w:vAlign w:val="bottom"/>
          </w:tcPr>
          <w:p w14:paraId="08DBC10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157</w:t>
            </w:r>
          </w:p>
        </w:tc>
        <w:tc>
          <w:tcPr>
            <w:tcW w:w="4771" w:type="dxa"/>
            <w:shd w:val="clear" w:color="auto" w:fill="auto"/>
            <w:vAlign w:val="center"/>
          </w:tcPr>
          <w:p w14:paraId="7189C17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Papel fotográfico, A4, papel glossy, 180g, pacote com 50 folhas.</w:t>
            </w:r>
          </w:p>
        </w:tc>
        <w:tc>
          <w:tcPr>
            <w:tcW w:w="1346" w:type="dxa"/>
            <w:shd w:val="clear" w:color="auto" w:fill="auto"/>
            <w:vAlign w:val="center"/>
          </w:tcPr>
          <w:p w14:paraId="4CD0302C"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PCT</w:t>
            </w:r>
          </w:p>
        </w:tc>
        <w:tc>
          <w:tcPr>
            <w:tcW w:w="1524" w:type="dxa"/>
            <w:shd w:val="clear" w:color="auto" w:fill="auto"/>
            <w:vAlign w:val="center"/>
          </w:tcPr>
          <w:p w14:paraId="69D4F381"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211</w:t>
            </w:r>
          </w:p>
        </w:tc>
      </w:tr>
      <w:tr w:rsidR="00B20A2E" w:rsidRPr="005D34CE" w14:paraId="66D8AA4D" w14:textId="77777777" w:rsidTr="00B20A2E">
        <w:tc>
          <w:tcPr>
            <w:tcW w:w="829" w:type="dxa"/>
            <w:shd w:val="clear" w:color="auto" w:fill="D9D9D9"/>
            <w:vAlign w:val="bottom"/>
          </w:tcPr>
          <w:p w14:paraId="5D0940BD"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158</w:t>
            </w:r>
          </w:p>
        </w:tc>
        <w:tc>
          <w:tcPr>
            <w:tcW w:w="4771" w:type="dxa"/>
            <w:shd w:val="clear" w:color="auto" w:fill="auto"/>
            <w:vAlign w:val="center"/>
          </w:tcPr>
          <w:p w14:paraId="47056C9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 xml:space="preserve">Papel adesivo tipo contact,  transparente/cristal; 45cmx25mt </w:t>
            </w:r>
          </w:p>
        </w:tc>
        <w:tc>
          <w:tcPr>
            <w:tcW w:w="1346" w:type="dxa"/>
            <w:shd w:val="clear" w:color="auto" w:fill="auto"/>
            <w:vAlign w:val="center"/>
          </w:tcPr>
          <w:p w14:paraId="36231C0B"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7BF7A74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w:t>
            </w:r>
          </w:p>
        </w:tc>
      </w:tr>
      <w:tr w:rsidR="00B20A2E" w:rsidRPr="005D34CE" w14:paraId="037DBE18" w14:textId="77777777" w:rsidTr="00B20A2E">
        <w:tc>
          <w:tcPr>
            <w:tcW w:w="829" w:type="dxa"/>
            <w:shd w:val="clear" w:color="auto" w:fill="D9D9D9"/>
            <w:vAlign w:val="bottom"/>
          </w:tcPr>
          <w:p w14:paraId="210A3AA5"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159</w:t>
            </w:r>
          </w:p>
        </w:tc>
        <w:tc>
          <w:tcPr>
            <w:tcW w:w="4771" w:type="dxa"/>
            <w:shd w:val="clear" w:color="auto" w:fill="auto"/>
            <w:vAlign w:val="center"/>
          </w:tcPr>
          <w:p w14:paraId="20788A49"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Prendedor de papel, tipo binder, metal, pintura em aço inoxidável, tamanho 19mm; pacote com 40 unidades</w:t>
            </w:r>
          </w:p>
        </w:tc>
        <w:tc>
          <w:tcPr>
            <w:tcW w:w="1346" w:type="dxa"/>
            <w:shd w:val="clear" w:color="auto" w:fill="auto"/>
            <w:vAlign w:val="center"/>
          </w:tcPr>
          <w:p w14:paraId="4B5DCAC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PCT</w:t>
            </w:r>
          </w:p>
        </w:tc>
        <w:tc>
          <w:tcPr>
            <w:tcW w:w="1524" w:type="dxa"/>
            <w:shd w:val="clear" w:color="auto" w:fill="auto"/>
            <w:vAlign w:val="center"/>
          </w:tcPr>
          <w:p w14:paraId="68399108"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152</w:t>
            </w:r>
          </w:p>
        </w:tc>
      </w:tr>
      <w:tr w:rsidR="00B20A2E" w:rsidRPr="005D34CE" w14:paraId="1326577B" w14:textId="77777777" w:rsidTr="00B20A2E">
        <w:tc>
          <w:tcPr>
            <w:tcW w:w="829" w:type="dxa"/>
            <w:shd w:val="clear" w:color="auto" w:fill="D9D9D9"/>
            <w:vAlign w:val="bottom"/>
          </w:tcPr>
          <w:p w14:paraId="09F25E90"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160</w:t>
            </w:r>
          </w:p>
        </w:tc>
        <w:tc>
          <w:tcPr>
            <w:tcW w:w="4771" w:type="dxa"/>
            <w:shd w:val="clear" w:color="auto" w:fill="auto"/>
            <w:vAlign w:val="center"/>
          </w:tcPr>
          <w:p w14:paraId="32226480"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Prendedor de papel, tipo binder, metal, pintura em aço inoxidável, tamanho 32mm; pacote com 24 unidades</w:t>
            </w:r>
          </w:p>
        </w:tc>
        <w:tc>
          <w:tcPr>
            <w:tcW w:w="1346" w:type="dxa"/>
            <w:shd w:val="clear" w:color="auto" w:fill="auto"/>
            <w:vAlign w:val="center"/>
          </w:tcPr>
          <w:p w14:paraId="6C76401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PCT</w:t>
            </w:r>
          </w:p>
        </w:tc>
        <w:tc>
          <w:tcPr>
            <w:tcW w:w="1524" w:type="dxa"/>
            <w:shd w:val="clear" w:color="auto" w:fill="auto"/>
            <w:vAlign w:val="center"/>
          </w:tcPr>
          <w:p w14:paraId="0F859809"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152</w:t>
            </w:r>
          </w:p>
        </w:tc>
      </w:tr>
      <w:tr w:rsidR="00B20A2E" w:rsidRPr="005D34CE" w14:paraId="1EF53484" w14:textId="77777777" w:rsidTr="00B20A2E">
        <w:tc>
          <w:tcPr>
            <w:tcW w:w="829" w:type="dxa"/>
            <w:shd w:val="clear" w:color="auto" w:fill="D9D9D9"/>
            <w:vAlign w:val="bottom"/>
          </w:tcPr>
          <w:p w14:paraId="40F6C4B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161</w:t>
            </w:r>
          </w:p>
        </w:tc>
        <w:tc>
          <w:tcPr>
            <w:tcW w:w="4771" w:type="dxa"/>
            <w:shd w:val="clear" w:color="auto" w:fill="auto"/>
            <w:vAlign w:val="center"/>
          </w:tcPr>
          <w:p w14:paraId="55E5F28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Quadro mural feltro, moldura de alumínio brilho, fundo em MDF medidas aproximadas: 120x90cmx2 cm de espessura</w:t>
            </w:r>
          </w:p>
        </w:tc>
        <w:tc>
          <w:tcPr>
            <w:tcW w:w="1346" w:type="dxa"/>
            <w:shd w:val="clear" w:color="auto" w:fill="auto"/>
            <w:vAlign w:val="center"/>
          </w:tcPr>
          <w:p w14:paraId="71951E0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00AD99E2"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43</w:t>
            </w:r>
          </w:p>
        </w:tc>
      </w:tr>
      <w:tr w:rsidR="00B20A2E" w:rsidRPr="005D34CE" w14:paraId="66F5046D" w14:textId="77777777" w:rsidTr="00B20A2E">
        <w:tc>
          <w:tcPr>
            <w:tcW w:w="829" w:type="dxa"/>
            <w:shd w:val="clear" w:color="auto" w:fill="D9D9D9"/>
            <w:vAlign w:val="bottom"/>
          </w:tcPr>
          <w:p w14:paraId="3FEC7562"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162</w:t>
            </w:r>
          </w:p>
        </w:tc>
        <w:tc>
          <w:tcPr>
            <w:tcW w:w="4771" w:type="dxa"/>
            <w:shd w:val="clear" w:color="auto" w:fill="auto"/>
            <w:vAlign w:val="center"/>
          </w:tcPr>
          <w:p w14:paraId="6D60163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color w:val="000000"/>
                <w:sz w:val="16"/>
                <w:szCs w:val="16"/>
              </w:rPr>
              <w:t>Calculadora eletrônica compacta de mesa com bobina, com 12 dígitos calendário, relógio e adaptador de voltagem opcional ou possui opção para ligar com 4 pilhas AA não inclusas; cálculo de taxas, constante, porcentagem, contador de itens, inversão de sinais, seletor de decimais e arredondamento, correção dígito a dígito; impressão: bicolor (IR 40 T); dimensões aproximadas do produto - cm (AxLxP) 2,6 x 19,8 x 6,5 cm; Referência: Elgin ou similar em qualidade e desempenho.</w:t>
            </w:r>
          </w:p>
        </w:tc>
        <w:tc>
          <w:tcPr>
            <w:tcW w:w="1346" w:type="dxa"/>
            <w:shd w:val="clear" w:color="auto" w:fill="auto"/>
            <w:vAlign w:val="center"/>
          </w:tcPr>
          <w:p w14:paraId="1A421E6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7594C27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20</w:t>
            </w:r>
          </w:p>
        </w:tc>
      </w:tr>
      <w:tr w:rsidR="00B20A2E" w:rsidRPr="005D34CE" w14:paraId="76A41427" w14:textId="77777777" w:rsidTr="00B20A2E">
        <w:tc>
          <w:tcPr>
            <w:tcW w:w="829" w:type="dxa"/>
            <w:shd w:val="clear" w:color="auto" w:fill="D9D9D9"/>
            <w:vAlign w:val="bottom"/>
          </w:tcPr>
          <w:p w14:paraId="60B7C89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163</w:t>
            </w:r>
          </w:p>
        </w:tc>
        <w:tc>
          <w:tcPr>
            <w:tcW w:w="4771" w:type="dxa"/>
            <w:shd w:val="clear" w:color="auto" w:fill="auto"/>
            <w:vAlign w:val="center"/>
          </w:tcPr>
          <w:p w14:paraId="05979138"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UNIVERSITÁRIO - 10 MATÉRIAS, capa em papelão plastificado, c/ no mínimo 200 folhas, formato de aproximadamente 20,5 x 28,0 cm, folhas internas em papel branco pautado de no mínimo 56g/m².</w:t>
            </w:r>
          </w:p>
        </w:tc>
        <w:tc>
          <w:tcPr>
            <w:tcW w:w="1346" w:type="dxa"/>
            <w:shd w:val="clear" w:color="auto" w:fill="auto"/>
            <w:vAlign w:val="center"/>
          </w:tcPr>
          <w:p w14:paraId="22AAB99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0A9E515D"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75</w:t>
            </w:r>
          </w:p>
        </w:tc>
      </w:tr>
      <w:tr w:rsidR="00B20A2E" w:rsidRPr="005D34CE" w14:paraId="7B1E2E4F" w14:textId="77777777" w:rsidTr="00B20A2E">
        <w:tc>
          <w:tcPr>
            <w:tcW w:w="829" w:type="dxa"/>
            <w:shd w:val="clear" w:color="auto" w:fill="D9D9D9"/>
            <w:vAlign w:val="bottom"/>
          </w:tcPr>
          <w:p w14:paraId="0FA6254A"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164</w:t>
            </w:r>
          </w:p>
        </w:tc>
        <w:tc>
          <w:tcPr>
            <w:tcW w:w="4771" w:type="dxa"/>
            <w:shd w:val="clear" w:color="auto" w:fill="auto"/>
            <w:vAlign w:val="center"/>
          </w:tcPr>
          <w:p w14:paraId="73F14AF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CADERNO DE CARTOGRAFIA (sem seda), brochura ¼, c/ no mínimo 48 folhas, medindo aproximadamente 21,0 x 14,8cm, folhas internas em papel branco de no mínimo 50g/m², sem pauta.</w:t>
            </w:r>
          </w:p>
        </w:tc>
        <w:tc>
          <w:tcPr>
            <w:tcW w:w="1346" w:type="dxa"/>
            <w:shd w:val="clear" w:color="auto" w:fill="auto"/>
            <w:vAlign w:val="center"/>
          </w:tcPr>
          <w:p w14:paraId="0AD4EF33"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25E91D8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60</w:t>
            </w:r>
          </w:p>
        </w:tc>
      </w:tr>
      <w:tr w:rsidR="00B20A2E" w:rsidRPr="005D34CE" w14:paraId="6EC33FBE" w14:textId="77777777" w:rsidTr="00B20A2E">
        <w:tc>
          <w:tcPr>
            <w:tcW w:w="829" w:type="dxa"/>
            <w:shd w:val="clear" w:color="auto" w:fill="D9D9D9"/>
            <w:vAlign w:val="bottom"/>
          </w:tcPr>
          <w:p w14:paraId="4FE3995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165</w:t>
            </w:r>
          </w:p>
        </w:tc>
        <w:tc>
          <w:tcPr>
            <w:tcW w:w="4771" w:type="dxa"/>
            <w:shd w:val="clear" w:color="auto" w:fill="auto"/>
            <w:vAlign w:val="center"/>
          </w:tcPr>
          <w:p w14:paraId="697E7632"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Bloco para rascunhos, cubo branco, contendo 750 folhas, sem pauta, medidas aproximadas de 9,5cm x 8,0cm</w:t>
            </w:r>
          </w:p>
        </w:tc>
        <w:tc>
          <w:tcPr>
            <w:tcW w:w="1346" w:type="dxa"/>
            <w:shd w:val="clear" w:color="auto" w:fill="auto"/>
            <w:vAlign w:val="center"/>
          </w:tcPr>
          <w:p w14:paraId="338942F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color w:val="000000"/>
                <w:sz w:val="16"/>
                <w:szCs w:val="16"/>
              </w:rPr>
              <w:t>UN</w:t>
            </w:r>
          </w:p>
        </w:tc>
        <w:tc>
          <w:tcPr>
            <w:tcW w:w="1524" w:type="dxa"/>
            <w:shd w:val="clear" w:color="auto" w:fill="auto"/>
            <w:vAlign w:val="center"/>
          </w:tcPr>
          <w:p w14:paraId="33DADFAA"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135</w:t>
            </w:r>
          </w:p>
        </w:tc>
      </w:tr>
      <w:tr w:rsidR="00B20A2E" w:rsidRPr="005D34CE" w14:paraId="52401663" w14:textId="77777777" w:rsidTr="00B20A2E">
        <w:tc>
          <w:tcPr>
            <w:tcW w:w="829" w:type="dxa"/>
            <w:shd w:val="clear" w:color="auto" w:fill="D9D9D9"/>
            <w:vAlign w:val="bottom"/>
          </w:tcPr>
          <w:p w14:paraId="537144B3"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166</w:t>
            </w:r>
          </w:p>
        </w:tc>
        <w:tc>
          <w:tcPr>
            <w:tcW w:w="4771" w:type="dxa"/>
            <w:shd w:val="clear" w:color="auto" w:fill="auto"/>
            <w:vAlign w:val="center"/>
          </w:tcPr>
          <w:p w14:paraId="3B65576D"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 xml:space="preserve">COLA ADESIVO EM PVA (EXTRA) - 01 KG, adesivo à base de PVA, indicado para as colagens de alto desempenho em madeiras de média e baixa densidades, laminados </w:t>
            </w:r>
            <w:r w:rsidRPr="005D34CE">
              <w:rPr>
                <w:rFonts w:ascii="Arial" w:hAnsi="Arial" w:cs="Arial"/>
                <w:sz w:val="16"/>
                <w:szCs w:val="16"/>
              </w:rPr>
              <w:lastRenderedPageBreak/>
              <w:t>decorativos, papel, papelão e materiais porosos em geral. Composição: emulsão aquosa de polímero vinílico.</w:t>
            </w:r>
          </w:p>
        </w:tc>
        <w:tc>
          <w:tcPr>
            <w:tcW w:w="1346" w:type="dxa"/>
            <w:shd w:val="clear" w:color="auto" w:fill="auto"/>
            <w:vAlign w:val="center"/>
          </w:tcPr>
          <w:p w14:paraId="39D7C69E"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lastRenderedPageBreak/>
              <w:t>un</w:t>
            </w:r>
          </w:p>
        </w:tc>
        <w:tc>
          <w:tcPr>
            <w:tcW w:w="1524" w:type="dxa"/>
            <w:shd w:val="clear" w:color="auto" w:fill="auto"/>
            <w:vAlign w:val="center"/>
          </w:tcPr>
          <w:p w14:paraId="25EB62F5"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61</w:t>
            </w:r>
          </w:p>
        </w:tc>
      </w:tr>
      <w:tr w:rsidR="00B20A2E" w:rsidRPr="005D34CE" w14:paraId="63FCE5AA" w14:textId="77777777" w:rsidTr="00B20A2E">
        <w:tc>
          <w:tcPr>
            <w:tcW w:w="829" w:type="dxa"/>
            <w:shd w:val="clear" w:color="auto" w:fill="D9D9D9"/>
            <w:vAlign w:val="bottom"/>
          </w:tcPr>
          <w:p w14:paraId="7FA7B571"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167</w:t>
            </w:r>
          </w:p>
        </w:tc>
        <w:tc>
          <w:tcPr>
            <w:tcW w:w="4771" w:type="dxa"/>
            <w:shd w:val="clear" w:color="auto" w:fill="auto"/>
            <w:vAlign w:val="center"/>
          </w:tcPr>
          <w:p w14:paraId="5FE8BC51"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CLIPES DE AÇO P/ PAPEL - N° 5/0 (5MM), FABRICADO EM ARAME DE AÇO GALVANIZADO E TRATAMENTO ANTI-FERRUGEM, ACONDICIONADO EM CAIXA C/ 100 UNIDADES.</w:t>
            </w:r>
          </w:p>
        </w:tc>
        <w:tc>
          <w:tcPr>
            <w:tcW w:w="1346" w:type="dxa"/>
            <w:shd w:val="clear" w:color="auto" w:fill="auto"/>
            <w:vAlign w:val="center"/>
          </w:tcPr>
          <w:p w14:paraId="7E8D4A7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CX</w:t>
            </w:r>
          </w:p>
        </w:tc>
        <w:tc>
          <w:tcPr>
            <w:tcW w:w="1524" w:type="dxa"/>
            <w:shd w:val="clear" w:color="auto" w:fill="auto"/>
            <w:vAlign w:val="center"/>
          </w:tcPr>
          <w:p w14:paraId="0D6E854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140</w:t>
            </w:r>
          </w:p>
        </w:tc>
      </w:tr>
      <w:tr w:rsidR="00B20A2E" w:rsidRPr="005D34CE" w14:paraId="0B30EA76" w14:textId="77777777" w:rsidTr="00B20A2E">
        <w:tc>
          <w:tcPr>
            <w:tcW w:w="829" w:type="dxa"/>
            <w:shd w:val="clear" w:color="auto" w:fill="D9D9D9"/>
            <w:vAlign w:val="bottom"/>
          </w:tcPr>
          <w:p w14:paraId="78038CE9"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168</w:t>
            </w:r>
          </w:p>
        </w:tc>
        <w:tc>
          <w:tcPr>
            <w:tcW w:w="4771" w:type="dxa"/>
            <w:shd w:val="clear" w:color="auto" w:fill="auto"/>
            <w:vAlign w:val="center"/>
          </w:tcPr>
          <w:p w14:paraId="3B41C4E6"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PAPEL ALMAÇO - C/ PAUTA, gramatura de no mínimo 56g/m² resma com 400 folhas</w:t>
            </w:r>
          </w:p>
        </w:tc>
        <w:tc>
          <w:tcPr>
            <w:tcW w:w="1346" w:type="dxa"/>
            <w:shd w:val="clear" w:color="auto" w:fill="auto"/>
            <w:vAlign w:val="center"/>
          </w:tcPr>
          <w:p w14:paraId="652B87F0"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RESMA</w:t>
            </w:r>
          </w:p>
        </w:tc>
        <w:tc>
          <w:tcPr>
            <w:tcW w:w="1524" w:type="dxa"/>
            <w:shd w:val="clear" w:color="auto" w:fill="auto"/>
            <w:vAlign w:val="center"/>
          </w:tcPr>
          <w:p w14:paraId="520B00F7"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10</w:t>
            </w:r>
          </w:p>
        </w:tc>
      </w:tr>
      <w:tr w:rsidR="00B20A2E" w:rsidRPr="005D34CE" w14:paraId="5A8A8AD6" w14:textId="77777777" w:rsidTr="00B20A2E">
        <w:tc>
          <w:tcPr>
            <w:tcW w:w="829" w:type="dxa"/>
            <w:shd w:val="clear" w:color="auto" w:fill="D9D9D9"/>
            <w:vAlign w:val="bottom"/>
          </w:tcPr>
          <w:p w14:paraId="6E9F6577" w14:textId="77777777" w:rsidR="00B20A2E" w:rsidRPr="005D34CE" w:rsidRDefault="00B20A2E" w:rsidP="00B65EF3">
            <w:pPr>
              <w:pStyle w:val="PargrafodaLista"/>
              <w:spacing w:line="360" w:lineRule="auto"/>
              <w:ind w:left="0"/>
              <w:jc w:val="center"/>
              <w:rPr>
                <w:rFonts w:ascii="Arial" w:hAnsi="Arial" w:cs="Arial"/>
                <w:b/>
                <w:color w:val="FF0000"/>
                <w:sz w:val="16"/>
                <w:szCs w:val="16"/>
              </w:rPr>
            </w:pPr>
            <w:r w:rsidRPr="005D34CE">
              <w:rPr>
                <w:rFonts w:ascii="Arial" w:hAnsi="Arial" w:cs="Arial"/>
                <w:b/>
                <w:color w:val="000000"/>
                <w:sz w:val="16"/>
                <w:szCs w:val="16"/>
              </w:rPr>
              <w:t>169</w:t>
            </w:r>
          </w:p>
        </w:tc>
        <w:tc>
          <w:tcPr>
            <w:tcW w:w="4771" w:type="dxa"/>
            <w:shd w:val="clear" w:color="auto" w:fill="auto"/>
            <w:vAlign w:val="center"/>
          </w:tcPr>
          <w:p w14:paraId="740473B3" w14:textId="77777777" w:rsidR="00B20A2E" w:rsidRPr="005D34CE" w:rsidRDefault="00B20A2E" w:rsidP="00B65EF3">
            <w:pPr>
              <w:pStyle w:val="PargrafodaLista"/>
              <w:spacing w:line="360" w:lineRule="auto"/>
              <w:ind w:left="0"/>
              <w:jc w:val="both"/>
              <w:rPr>
                <w:rFonts w:ascii="Arial" w:hAnsi="Arial" w:cs="Arial"/>
                <w:color w:val="FF0000"/>
                <w:sz w:val="16"/>
                <w:szCs w:val="16"/>
              </w:rPr>
            </w:pPr>
            <w:r w:rsidRPr="005D34CE">
              <w:rPr>
                <w:rFonts w:ascii="Arial" w:hAnsi="Arial" w:cs="Arial"/>
                <w:sz w:val="16"/>
                <w:szCs w:val="16"/>
              </w:rPr>
              <w:t>Lousa quadro verde liso escolar, c/ moldura de alumínio, lousa profissional, medidas mínimas 200cmx120cm.</w:t>
            </w:r>
          </w:p>
        </w:tc>
        <w:tc>
          <w:tcPr>
            <w:tcW w:w="1346" w:type="dxa"/>
            <w:shd w:val="clear" w:color="auto" w:fill="auto"/>
            <w:vAlign w:val="center"/>
          </w:tcPr>
          <w:p w14:paraId="69D78266"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Un</w:t>
            </w:r>
          </w:p>
        </w:tc>
        <w:tc>
          <w:tcPr>
            <w:tcW w:w="1524" w:type="dxa"/>
            <w:shd w:val="clear" w:color="auto" w:fill="auto"/>
            <w:vAlign w:val="center"/>
          </w:tcPr>
          <w:p w14:paraId="0BB2844F" w14:textId="77777777" w:rsidR="00B20A2E" w:rsidRPr="005D34CE" w:rsidRDefault="00B20A2E" w:rsidP="00B65EF3">
            <w:pPr>
              <w:pStyle w:val="PargrafodaLista"/>
              <w:spacing w:line="360" w:lineRule="auto"/>
              <w:ind w:left="0"/>
              <w:jc w:val="center"/>
              <w:rPr>
                <w:rFonts w:ascii="Arial" w:hAnsi="Arial" w:cs="Arial"/>
                <w:color w:val="FF0000"/>
                <w:sz w:val="16"/>
                <w:szCs w:val="16"/>
              </w:rPr>
            </w:pPr>
            <w:r w:rsidRPr="005D34CE">
              <w:rPr>
                <w:rFonts w:ascii="Arial" w:hAnsi="Arial" w:cs="Arial"/>
                <w:sz w:val="16"/>
                <w:szCs w:val="16"/>
              </w:rPr>
              <w:t>2</w:t>
            </w:r>
          </w:p>
        </w:tc>
      </w:tr>
    </w:tbl>
    <w:p w14:paraId="013587D2" w14:textId="77777777" w:rsidR="00282099" w:rsidRPr="005D34CE" w:rsidRDefault="00282099" w:rsidP="00891BF2">
      <w:pPr>
        <w:numPr>
          <w:ilvl w:val="1"/>
          <w:numId w:val="13"/>
        </w:numPr>
        <w:suppressAutoHyphens w:val="0"/>
        <w:autoSpaceDE w:val="0"/>
        <w:autoSpaceDN w:val="0"/>
        <w:adjustRightInd w:val="0"/>
        <w:jc w:val="both"/>
        <w:rPr>
          <w:rFonts w:ascii="Arial" w:hAnsi="Arial" w:cs="Arial"/>
          <w:sz w:val="22"/>
          <w:szCs w:val="22"/>
        </w:rPr>
      </w:pPr>
      <w:r w:rsidRPr="005D34CE">
        <w:rPr>
          <w:rFonts w:ascii="Arial" w:hAnsi="Arial" w:cs="Arial"/>
          <w:sz w:val="22"/>
          <w:szCs w:val="22"/>
        </w:rPr>
        <w:t xml:space="preserve">O objeto desta contratação não se enquadra como sendo de bem de luxo, conforme Decreto Municipal n.º 14, de 02 de fevereiro de 2024.  </w:t>
      </w:r>
    </w:p>
    <w:p w14:paraId="7DA8253A" w14:textId="77777777" w:rsidR="00282099" w:rsidRPr="005D34CE" w:rsidRDefault="00282099" w:rsidP="00891BF2">
      <w:pPr>
        <w:numPr>
          <w:ilvl w:val="1"/>
          <w:numId w:val="13"/>
        </w:numPr>
        <w:suppressAutoHyphens w:val="0"/>
        <w:autoSpaceDE w:val="0"/>
        <w:autoSpaceDN w:val="0"/>
        <w:adjustRightInd w:val="0"/>
        <w:jc w:val="both"/>
        <w:rPr>
          <w:rFonts w:ascii="Arial" w:hAnsi="Arial" w:cs="Arial"/>
          <w:sz w:val="22"/>
          <w:szCs w:val="22"/>
        </w:rPr>
      </w:pPr>
      <w:r w:rsidRPr="005D34CE">
        <w:rPr>
          <w:rFonts w:ascii="Arial" w:hAnsi="Arial" w:cs="Arial"/>
          <w:sz w:val="22"/>
          <w:szCs w:val="22"/>
        </w:rPr>
        <w:t>Os bens desta contratação são caracterizados como comuns, conforme elementos constantes no Estudo Técnico Preliminar.</w:t>
      </w:r>
    </w:p>
    <w:p w14:paraId="36A92D24" w14:textId="77777777" w:rsidR="00BB1C47" w:rsidRPr="005D34CE" w:rsidRDefault="00BB1C47" w:rsidP="00891BF2">
      <w:pPr>
        <w:autoSpaceDE w:val="0"/>
        <w:autoSpaceDN w:val="0"/>
        <w:adjustRightInd w:val="0"/>
        <w:jc w:val="both"/>
        <w:rPr>
          <w:rFonts w:ascii="Arial" w:hAnsi="Arial" w:cs="Arial"/>
          <w:sz w:val="22"/>
          <w:szCs w:val="22"/>
        </w:rPr>
      </w:pPr>
    </w:p>
    <w:p w14:paraId="133581E4" w14:textId="069E4F3A" w:rsidR="00BB1C47" w:rsidRPr="005D34CE" w:rsidRDefault="00BB1C47" w:rsidP="00891BF2">
      <w:pPr>
        <w:numPr>
          <w:ilvl w:val="0"/>
          <w:numId w:val="13"/>
        </w:numPr>
        <w:suppressAutoHyphens w:val="0"/>
        <w:autoSpaceDE w:val="0"/>
        <w:autoSpaceDN w:val="0"/>
        <w:adjustRightInd w:val="0"/>
        <w:jc w:val="both"/>
        <w:rPr>
          <w:rFonts w:ascii="Arial" w:hAnsi="Arial" w:cs="Arial"/>
          <w:b/>
          <w:bCs/>
          <w:sz w:val="22"/>
          <w:szCs w:val="22"/>
        </w:rPr>
      </w:pPr>
      <w:r w:rsidRPr="005D34CE">
        <w:rPr>
          <w:rFonts w:ascii="Arial" w:hAnsi="Arial" w:cs="Arial"/>
          <w:b/>
          <w:bCs/>
          <w:sz w:val="22"/>
          <w:szCs w:val="22"/>
        </w:rPr>
        <w:t>VIGÊNCIA DO CONTRATO</w:t>
      </w:r>
      <w:r w:rsidR="002E061D" w:rsidRPr="005D34CE">
        <w:rPr>
          <w:sz w:val="22"/>
          <w:szCs w:val="22"/>
        </w:rPr>
        <w:t xml:space="preserve"> </w:t>
      </w:r>
      <w:r w:rsidR="002E061D" w:rsidRPr="005D34CE">
        <w:rPr>
          <w:rFonts w:ascii="Arial" w:hAnsi="Arial" w:cs="Arial"/>
          <w:b/>
          <w:bCs/>
          <w:sz w:val="22"/>
          <w:szCs w:val="22"/>
        </w:rPr>
        <w:t xml:space="preserve">OU DA ATA DE REGISTRO DE PREÇOS </w:t>
      </w:r>
      <w:r w:rsidRPr="005D34CE">
        <w:rPr>
          <w:rFonts w:ascii="Arial" w:hAnsi="Arial" w:cs="Arial"/>
          <w:b/>
          <w:bCs/>
          <w:sz w:val="22"/>
          <w:szCs w:val="22"/>
        </w:rPr>
        <w:t>:</w:t>
      </w:r>
    </w:p>
    <w:p w14:paraId="06C4CA12" w14:textId="49BAF2F5" w:rsidR="00674909" w:rsidRPr="005D34CE" w:rsidRDefault="002E061D" w:rsidP="00674909">
      <w:pPr>
        <w:pStyle w:val="PargrafodaLista"/>
        <w:numPr>
          <w:ilvl w:val="1"/>
          <w:numId w:val="13"/>
        </w:numPr>
        <w:suppressAutoHyphens w:val="0"/>
        <w:autoSpaceDE w:val="0"/>
        <w:autoSpaceDN w:val="0"/>
        <w:adjustRightInd w:val="0"/>
        <w:ind w:left="0"/>
        <w:jc w:val="both"/>
        <w:rPr>
          <w:rFonts w:ascii="Arial" w:hAnsi="Arial" w:cs="Arial"/>
          <w:b/>
          <w:bCs/>
          <w:sz w:val="22"/>
          <w:szCs w:val="22"/>
        </w:rPr>
      </w:pPr>
      <w:r w:rsidRPr="005D34CE">
        <w:rPr>
          <w:rFonts w:ascii="Arial" w:hAnsi="Arial" w:cs="Arial"/>
          <w:sz w:val="22"/>
          <w:szCs w:val="22"/>
        </w:rPr>
        <w:t>Ata de Registro de Preços terá validade de até 12 (doze) meses, contados a partir da data de sua assinatura, podendo ser prorrogada por igual período, nos termos do artigo 84, da Lei 14133/21, bem como poderá ter seu quantitativo renovado nos termos do PARECER nº 00453/2024/CGAQ/SCGP/CGU/AGU, desde que comprovado o preço vantajoso e conforme previsto no planejamento da contratação, qual seja, este subitem deste Termo de Referência e constantes no Estudo Técnico Preliminar</w:t>
      </w:r>
      <w:r w:rsidR="00BB1C47" w:rsidRPr="005D34CE">
        <w:rPr>
          <w:rFonts w:ascii="Arial" w:hAnsi="Arial" w:cs="Arial"/>
          <w:sz w:val="22"/>
          <w:szCs w:val="22"/>
        </w:rPr>
        <w:t>.</w:t>
      </w:r>
    </w:p>
    <w:p w14:paraId="05F5AF95" w14:textId="07CC68C4" w:rsidR="00D23919" w:rsidRPr="005D34CE" w:rsidRDefault="00BB1C47" w:rsidP="0047388D">
      <w:pPr>
        <w:pStyle w:val="PargrafodaLista"/>
        <w:numPr>
          <w:ilvl w:val="1"/>
          <w:numId w:val="13"/>
        </w:numPr>
        <w:suppressAutoHyphens w:val="0"/>
        <w:autoSpaceDE w:val="0"/>
        <w:autoSpaceDN w:val="0"/>
        <w:adjustRightInd w:val="0"/>
        <w:ind w:left="0"/>
        <w:jc w:val="both"/>
        <w:rPr>
          <w:rFonts w:ascii="Arial" w:hAnsi="Arial" w:cs="Arial"/>
          <w:sz w:val="22"/>
          <w:szCs w:val="22"/>
        </w:rPr>
      </w:pPr>
      <w:r w:rsidRPr="005D34CE">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3D5D8C12" w14:textId="77777777" w:rsidR="00BB1C47" w:rsidRPr="005D34CE" w:rsidRDefault="00BB1C47" w:rsidP="00891BF2">
      <w:pPr>
        <w:pStyle w:val="PargrafodaLista"/>
        <w:numPr>
          <w:ilvl w:val="0"/>
          <w:numId w:val="13"/>
        </w:numPr>
        <w:suppressAutoHyphens w:val="0"/>
        <w:autoSpaceDE w:val="0"/>
        <w:autoSpaceDN w:val="0"/>
        <w:adjustRightInd w:val="0"/>
        <w:ind w:left="0" w:firstLine="0"/>
        <w:jc w:val="both"/>
        <w:rPr>
          <w:rFonts w:ascii="Arial" w:hAnsi="Arial" w:cs="Arial"/>
          <w:b/>
          <w:bCs/>
          <w:sz w:val="22"/>
          <w:szCs w:val="22"/>
        </w:rPr>
      </w:pPr>
      <w:r w:rsidRPr="005D34CE">
        <w:rPr>
          <w:rFonts w:ascii="Arial" w:hAnsi="Arial" w:cs="Arial"/>
          <w:b/>
          <w:bCs/>
          <w:sz w:val="22"/>
          <w:szCs w:val="22"/>
        </w:rPr>
        <w:t>DO LOCAL E CONDIÇÕES DE ENTREGA:</w:t>
      </w:r>
    </w:p>
    <w:p w14:paraId="48D35712" w14:textId="77777777" w:rsidR="00ED58DE" w:rsidRPr="005D34CE" w:rsidRDefault="007B546A"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prazo de entrega dos itens será de 10 (dez) dias, contados da emiss</w:t>
      </w:r>
      <w:r w:rsidR="00D23919" w:rsidRPr="005D34CE">
        <w:rPr>
          <w:rFonts w:ascii="Arial" w:hAnsi="Arial" w:cs="Arial"/>
          <w:sz w:val="22"/>
          <w:szCs w:val="22"/>
        </w:rPr>
        <w:t xml:space="preserve">ão da </w:t>
      </w:r>
      <w:r w:rsidRPr="005D34CE">
        <w:rPr>
          <w:rFonts w:ascii="Arial" w:hAnsi="Arial" w:cs="Arial"/>
          <w:sz w:val="22"/>
          <w:szCs w:val="22"/>
        </w:rPr>
        <w:t>Autorização de Fornecimento/Ordem de Serviço, conforme solicitação da Contratante.</w:t>
      </w:r>
    </w:p>
    <w:p w14:paraId="6EC020C8" w14:textId="77777777" w:rsidR="00ED58DE"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Caso não seja possível a entrega na data assinalada, a empresa deverá comunicar as razões respectivas com pelo menos 7 (sete) dias de antecedência para que qualquer pleito de prorrogação de prazo seja analisado, ressalvadas situações de caso fortuito e força maior.</w:t>
      </w:r>
    </w:p>
    <w:p w14:paraId="5BB6914A" w14:textId="77777777" w:rsidR="00ED58DE"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Os produtos devem conter no rótulo a data de validade, peso ou volume, composição, origem, dados do importador (caso seja importado) e instruções de uso.</w:t>
      </w:r>
    </w:p>
    <w:p w14:paraId="05F0AECF" w14:textId="77777777" w:rsidR="00ED58DE"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 data de validade dos produtos deve estar em conformidade com a legislação relativa ao tema.</w:t>
      </w:r>
    </w:p>
    <w:p w14:paraId="7D6EF664" w14:textId="77777777" w:rsidR="00ED58DE"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Os produtos não devem apresentar embalagens violadas, ou seja, abertas, amassadas, enferrujadas, estufadas ou com vazamentos.</w:t>
      </w:r>
    </w:p>
    <w:p w14:paraId="24EF4733" w14:textId="77777777" w:rsidR="00ED58DE"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Os produtos deverão estar livres de umidade, poeira, calor intenso, ou qualquer outro fator que possam causar dano ou contaminação aos usuários.</w:t>
      </w:r>
    </w:p>
    <w:p w14:paraId="0A8B4686" w14:textId="77777777" w:rsidR="007B546A" w:rsidRPr="005D34CE" w:rsidRDefault="00ED58DE" w:rsidP="00650BA2">
      <w:pPr>
        <w:pStyle w:val="PargrafodaLista"/>
        <w:numPr>
          <w:ilvl w:val="1"/>
          <w:numId w:val="19"/>
        </w:numPr>
        <w:tabs>
          <w:tab w:val="left" w:pos="426"/>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 Autorização de Fornecimento/Ordem de Serviço indicará a localidade de entrega do produto, sendo sempre nos limites do município de Bonito/MS</w:t>
      </w:r>
      <w:r w:rsidR="007B546A" w:rsidRPr="005D34CE">
        <w:rPr>
          <w:rFonts w:ascii="Arial" w:hAnsi="Arial" w:cs="Arial"/>
          <w:sz w:val="22"/>
          <w:szCs w:val="22"/>
        </w:rPr>
        <w:t>.</w:t>
      </w:r>
    </w:p>
    <w:p w14:paraId="1C1D31BD" w14:textId="77777777" w:rsidR="00BB1C47" w:rsidRPr="005D34CE" w:rsidRDefault="00BB1C47" w:rsidP="00891BF2">
      <w:pPr>
        <w:autoSpaceDE w:val="0"/>
        <w:autoSpaceDN w:val="0"/>
        <w:adjustRightInd w:val="0"/>
        <w:ind w:left="1224"/>
        <w:jc w:val="both"/>
        <w:rPr>
          <w:rFonts w:ascii="Arial" w:hAnsi="Arial" w:cs="Arial"/>
          <w:sz w:val="22"/>
          <w:szCs w:val="22"/>
        </w:rPr>
      </w:pPr>
    </w:p>
    <w:p w14:paraId="2709D5D6" w14:textId="77777777" w:rsidR="00BB1C47" w:rsidRPr="005D34CE" w:rsidRDefault="00BB1C47" w:rsidP="00650BA2">
      <w:pPr>
        <w:numPr>
          <w:ilvl w:val="0"/>
          <w:numId w:val="20"/>
        </w:numPr>
        <w:suppressAutoHyphens w:val="0"/>
        <w:autoSpaceDE w:val="0"/>
        <w:autoSpaceDN w:val="0"/>
        <w:adjustRightInd w:val="0"/>
        <w:ind w:left="0" w:firstLine="0"/>
        <w:jc w:val="both"/>
        <w:rPr>
          <w:rFonts w:ascii="Arial" w:hAnsi="Arial" w:cs="Arial"/>
          <w:b/>
          <w:bCs/>
          <w:sz w:val="22"/>
          <w:szCs w:val="22"/>
        </w:rPr>
      </w:pPr>
      <w:r w:rsidRPr="005D34CE">
        <w:rPr>
          <w:rFonts w:ascii="Arial" w:hAnsi="Arial" w:cs="Arial"/>
          <w:b/>
          <w:bCs/>
          <w:sz w:val="22"/>
          <w:szCs w:val="22"/>
        </w:rPr>
        <w:t>DA GARANTIA:</w:t>
      </w:r>
    </w:p>
    <w:p w14:paraId="3F5D32BB" w14:textId="77777777" w:rsidR="00ED58DE" w:rsidRPr="005D34CE" w:rsidRDefault="00ED58DE" w:rsidP="00650BA2">
      <w:pPr>
        <w:pStyle w:val="Nivel2"/>
        <w:numPr>
          <w:ilvl w:val="1"/>
          <w:numId w:val="25"/>
        </w:numPr>
        <w:spacing w:before="0" w:after="0" w:line="240" w:lineRule="auto"/>
        <w:ind w:left="0" w:firstLine="0"/>
        <w:rPr>
          <w:vanish/>
          <w:sz w:val="22"/>
          <w:szCs w:val="22"/>
        </w:rPr>
      </w:pPr>
      <w:r w:rsidRPr="005D34CE">
        <w:rPr>
          <w:sz w:val="22"/>
          <w:szCs w:val="22"/>
        </w:rPr>
        <w:t>O prazo de garantia é aquele estabelecido na Lei nº 8.078, de 11 de setembro de 1990 (Código de Defesa do Consumidor).</w:t>
      </w:r>
    </w:p>
    <w:p w14:paraId="75700E6A" w14:textId="77777777" w:rsidR="00ED58DE" w:rsidRPr="005D34CE" w:rsidRDefault="00ED58DE" w:rsidP="00ED58DE">
      <w:pPr>
        <w:pStyle w:val="Nivel2"/>
        <w:spacing w:before="0" w:after="0" w:line="240" w:lineRule="auto"/>
        <w:ind w:left="0" w:firstLine="0"/>
        <w:rPr>
          <w:vanish/>
          <w:sz w:val="22"/>
          <w:szCs w:val="22"/>
        </w:rPr>
      </w:pPr>
    </w:p>
    <w:p w14:paraId="66E5FA95" w14:textId="77777777" w:rsidR="00ED58DE" w:rsidRPr="005D34CE" w:rsidRDefault="00ED58DE" w:rsidP="00ED58DE">
      <w:pPr>
        <w:pStyle w:val="Nivel2"/>
        <w:spacing w:before="0" w:after="0" w:line="240" w:lineRule="auto"/>
        <w:ind w:left="0" w:firstLine="0"/>
        <w:rPr>
          <w:vanish/>
          <w:sz w:val="22"/>
          <w:szCs w:val="22"/>
        </w:rPr>
      </w:pPr>
    </w:p>
    <w:p w14:paraId="1FCB0C8F" w14:textId="77777777" w:rsidR="00ED58DE" w:rsidRPr="005D34CE" w:rsidRDefault="00ED58DE" w:rsidP="00ED58DE">
      <w:pPr>
        <w:pStyle w:val="Nivel2"/>
        <w:spacing w:before="0" w:after="0" w:line="240" w:lineRule="auto"/>
        <w:ind w:left="0" w:firstLine="0"/>
        <w:rPr>
          <w:vanish/>
          <w:sz w:val="22"/>
          <w:szCs w:val="22"/>
        </w:rPr>
      </w:pPr>
    </w:p>
    <w:p w14:paraId="4BAD890A" w14:textId="77777777" w:rsidR="00ED58DE" w:rsidRPr="005D34CE" w:rsidRDefault="00ED58DE" w:rsidP="00ED58DE">
      <w:pPr>
        <w:pStyle w:val="Nivel2"/>
        <w:spacing w:before="0" w:after="0" w:line="240" w:lineRule="auto"/>
        <w:ind w:left="0" w:firstLine="0"/>
        <w:rPr>
          <w:vanish/>
          <w:sz w:val="22"/>
          <w:szCs w:val="22"/>
        </w:rPr>
      </w:pPr>
    </w:p>
    <w:p w14:paraId="5B6F1C39" w14:textId="77777777" w:rsidR="00ED58DE" w:rsidRPr="005D34CE" w:rsidRDefault="00ED58DE" w:rsidP="00ED58DE">
      <w:pPr>
        <w:pStyle w:val="Nivel2"/>
        <w:spacing w:before="0" w:after="0" w:line="240" w:lineRule="auto"/>
        <w:ind w:left="0" w:firstLine="0"/>
        <w:rPr>
          <w:vanish/>
          <w:sz w:val="22"/>
          <w:szCs w:val="22"/>
        </w:rPr>
      </w:pPr>
    </w:p>
    <w:p w14:paraId="509A9D82" w14:textId="77777777" w:rsidR="00ED58DE" w:rsidRPr="005D34CE" w:rsidRDefault="00ED58DE" w:rsidP="00ED58DE">
      <w:pPr>
        <w:pStyle w:val="Nivel2"/>
        <w:spacing w:before="0" w:after="0" w:line="240" w:lineRule="auto"/>
        <w:ind w:left="0" w:firstLine="0"/>
        <w:rPr>
          <w:vanish/>
          <w:sz w:val="22"/>
          <w:szCs w:val="22"/>
        </w:rPr>
      </w:pPr>
    </w:p>
    <w:p w14:paraId="56996628" w14:textId="77777777" w:rsidR="00ED58DE" w:rsidRPr="005D34CE" w:rsidRDefault="00ED58DE" w:rsidP="00ED58DE">
      <w:pPr>
        <w:pStyle w:val="Nivel2"/>
        <w:spacing w:before="0" w:after="0" w:line="240" w:lineRule="auto"/>
        <w:ind w:left="0" w:firstLine="0"/>
        <w:rPr>
          <w:vanish/>
          <w:sz w:val="22"/>
          <w:szCs w:val="22"/>
        </w:rPr>
      </w:pPr>
    </w:p>
    <w:p w14:paraId="55F0F5E1" w14:textId="77777777" w:rsidR="00ED58DE" w:rsidRPr="005D34CE" w:rsidRDefault="00ED58DE" w:rsidP="00ED58DE">
      <w:pPr>
        <w:pStyle w:val="Nivel2"/>
        <w:spacing w:before="0" w:after="0" w:line="240" w:lineRule="auto"/>
        <w:ind w:left="0" w:firstLine="0"/>
        <w:rPr>
          <w:sz w:val="22"/>
          <w:szCs w:val="22"/>
        </w:rPr>
      </w:pPr>
    </w:p>
    <w:p w14:paraId="1815A16A" w14:textId="77777777" w:rsidR="00ED58DE" w:rsidRPr="005D34CE" w:rsidRDefault="00ED58DE" w:rsidP="00650BA2">
      <w:pPr>
        <w:pStyle w:val="Nivel2"/>
        <w:numPr>
          <w:ilvl w:val="1"/>
          <w:numId w:val="24"/>
        </w:numPr>
        <w:spacing w:before="0" w:after="0" w:line="240" w:lineRule="auto"/>
        <w:ind w:left="0" w:firstLine="0"/>
        <w:rPr>
          <w:sz w:val="22"/>
          <w:szCs w:val="22"/>
        </w:rPr>
      </w:pPr>
      <w:r w:rsidRPr="005D34CE">
        <w:rPr>
          <w:sz w:val="22"/>
          <w:szCs w:val="22"/>
        </w:rPr>
        <w:t>Uma vez notificada, a Contratada realizará a reparação ou substituição do produto que apresentar vício ou defeito no prazo de até 7 (sete)</w:t>
      </w:r>
      <w:r w:rsidRPr="005D34CE">
        <w:rPr>
          <w:color w:val="00B050"/>
          <w:sz w:val="22"/>
          <w:szCs w:val="22"/>
        </w:rPr>
        <w:t xml:space="preserve"> </w:t>
      </w:r>
      <w:r w:rsidRPr="005D34CE">
        <w:rPr>
          <w:sz w:val="22"/>
          <w:szCs w:val="22"/>
        </w:rPr>
        <w:t xml:space="preserve">dias úteis. </w:t>
      </w:r>
    </w:p>
    <w:p w14:paraId="10DE2FD6" w14:textId="77777777" w:rsidR="00ED58DE" w:rsidRPr="005D34CE" w:rsidRDefault="00ED58DE" w:rsidP="00650BA2">
      <w:pPr>
        <w:pStyle w:val="Nivel2"/>
        <w:numPr>
          <w:ilvl w:val="1"/>
          <w:numId w:val="21"/>
        </w:numPr>
        <w:autoSpaceDE w:val="0"/>
        <w:autoSpaceDN w:val="0"/>
        <w:adjustRightInd w:val="0"/>
        <w:spacing w:before="0" w:after="0" w:line="240" w:lineRule="auto"/>
        <w:ind w:left="0" w:firstLine="0"/>
        <w:rPr>
          <w:sz w:val="22"/>
          <w:szCs w:val="22"/>
        </w:rPr>
      </w:pPr>
      <w:r w:rsidRPr="005D34CE">
        <w:rPr>
          <w:sz w:val="22"/>
          <w:szCs w:val="22"/>
        </w:rPr>
        <w:lastRenderedPageBreak/>
        <w:t>O prazo indicado no subitem anterior, durante seu transcurso, poderá ser prorrogado uma única vez, por igual período, mediante solicitação escrita e justificada da Contratada, aceita pela Contratante.</w:t>
      </w:r>
    </w:p>
    <w:p w14:paraId="36DDCD6E" w14:textId="77777777" w:rsidR="00BB1C47" w:rsidRPr="005D34CE" w:rsidRDefault="00ED58DE" w:rsidP="00650BA2">
      <w:pPr>
        <w:pStyle w:val="Nivel2"/>
        <w:numPr>
          <w:ilvl w:val="1"/>
          <w:numId w:val="21"/>
        </w:numPr>
        <w:autoSpaceDE w:val="0"/>
        <w:autoSpaceDN w:val="0"/>
        <w:adjustRightInd w:val="0"/>
        <w:spacing w:before="0" w:after="0" w:line="240" w:lineRule="auto"/>
        <w:ind w:left="0" w:firstLine="0"/>
        <w:rPr>
          <w:sz w:val="22"/>
          <w:szCs w:val="22"/>
        </w:rPr>
      </w:pPr>
      <w:r w:rsidRPr="005D34CE">
        <w:rPr>
          <w:sz w:val="22"/>
          <w:szCs w:val="22"/>
        </w:rPr>
        <w:t>O custo referente ao transporte do produto coberto pela garantia será de responsabilidade da Contratada</w:t>
      </w:r>
      <w:r w:rsidR="00BB1C47" w:rsidRPr="005D34CE">
        <w:rPr>
          <w:sz w:val="22"/>
          <w:szCs w:val="22"/>
        </w:rPr>
        <w:t xml:space="preserve">. </w:t>
      </w:r>
    </w:p>
    <w:p w14:paraId="761EC0A3" w14:textId="77777777" w:rsidR="00BB1C47" w:rsidRPr="005D34CE" w:rsidRDefault="00BB1C47" w:rsidP="00891BF2">
      <w:pPr>
        <w:autoSpaceDE w:val="0"/>
        <w:autoSpaceDN w:val="0"/>
        <w:adjustRightInd w:val="0"/>
        <w:ind w:left="567"/>
        <w:jc w:val="both"/>
        <w:rPr>
          <w:rFonts w:ascii="Arial" w:hAnsi="Arial" w:cs="Arial"/>
          <w:sz w:val="22"/>
          <w:szCs w:val="22"/>
        </w:rPr>
      </w:pPr>
    </w:p>
    <w:p w14:paraId="14D11897" w14:textId="77777777" w:rsidR="00BB1C47" w:rsidRPr="005D34CE" w:rsidRDefault="00BB1C47" w:rsidP="00650BA2">
      <w:pPr>
        <w:pStyle w:val="PargrafodaLista"/>
        <w:numPr>
          <w:ilvl w:val="0"/>
          <w:numId w:val="20"/>
        </w:numPr>
        <w:suppressAutoHyphens w:val="0"/>
        <w:autoSpaceDE w:val="0"/>
        <w:autoSpaceDN w:val="0"/>
        <w:adjustRightInd w:val="0"/>
        <w:ind w:hanging="720"/>
        <w:jc w:val="both"/>
        <w:rPr>
          <w:rFonts w:ascii="Arial" w:hAnsi="Arial" w:cs="Arial"/>
          <w:sz w:val="22"/>
          <w:szCs w:val="22"/>
        </w:rPr>
      </w:pPr>
      <w:r w:rsidRPr="005D34CE">
        <w:rPr>
          <w:rFonts w:ascii="Arial" w:eastAsia="MyriadPro-Regular" w:hAnsi="Arial" w:cs="Arial"/>
          <w:b/>
          <w:sz w:val="22"/>
          <w:szCs w:val="22"/>
        </w:rPr>
        <w:t>FUNDAMENTAÇÃO DA CONTRATAÇÃO:</w:t>
      </w:r>
    </w:p>
    <w:p w14:paraId="34A91792" w14:textId="77777777" w:rsidR="00BB1C47" w:rsidRPr="005D34CE" w:rsidRDefault="00BB1C47" w:rsidP="00650BA2">
      <w:pPr>
        <w:pStyle w:val="PargrafodaLista"/>
        <w:numPr>
          <w:ilvl w:val="0"/>
          <w:numId w:val="14"/>
        </w:numPr>
        <w:suppressAutoHyphens w:val="0"/>
        <w:ind w:left="709" w:hanging="218"/>
        <w:contextualSpacing w:val="0"/>
        <w:jc w:val="both"/>
        <w:rPr>
          <w:rFonts w:ascii="Arial" w:hAnsi="Arial" w:cs="Arial"/>
          <w:vanish/>
          <w:sz w:val="22"/>
          <w:szCs w:val="22"/>
        </w:rPr>
      </w:pPr>
    </w:p>
    <w:p w14:paraId="55FA1727" w14:textId="77777777" w:rsidR="00BB1C47" w:rsidRPr="005D34CE" w:rsidRDefault="00BB1C47" w:rsidP="00650BA2">
      <w:pPr>
        <w:pStyle w:val="PargrafodaLista"/>
        <w:numPr>
          <w:ilvl w:val="0"/>
          <w:numId w:val="14"/>
        </w:numPr>
        <w:suppressAutoHyphens w:val="0"/>
        <w:ind w:left="502" w:hanging="360"/>
        <w:contextualSpacing w:val="0"/>
        <w:jc w:val="both"/>
        <w:rPr>
          <w:rFonts w:ascii="Arial" w:hAnsi="Arial" w:cs="Arial"/>
          <w:vanish/>
          <w:sz w:val="22"/>
          <w:szCs w:val="22"/>
        </w:rPr>
      </w:pPr>
    </w:p>
    <w:p w14:paraId="76570835" w14:textId="77777777" w:rsidR="00672EC6" w:rsidRPr="005D34CE" w:rsidRDefault="00ED58DE" w:rsidP="00650BA2">
      <w:pPr>
        <w:pStyle w:val="Nivel2"/>
        <w:numPr>
          <w:ilvl w:val="1"/>
          <w:numId w:val="27"/>
        </w:numPr>
        <w:spacing w:before="0" w:after="0" w:line="240" w:lineRule="auto"/>
        <w:ind w:left="0" w:firstLine="0"/>
        <w:rPr>
          <w:sz w:val="22"/>
          <w:szCs w:val="22"/>
        </w:rPr>
      </w:pPr>
      <w:r w:rsidRPr="005D34CE">
        <w:rPr>
          <w:sz w:val="22"/>
          <w:szCs w:val="22"/>
        </w:rPr>
        <w:t>A necessidade de aquisição do objeto faz-se necessário, diante da necessidade de atender a demanda das secretarias nas rotinas diárias de suas atividades, visando manter o pleno funcionamento das atividades administrativas, dando suporte as tarefas e ações operacionais. Em todos os setores desta prefeitura, apesar de todo o avanço digital, faz-se necessário o uso de materiais de expediente para o desenvolvimento das atividades desempenhadas pelos servidores, então justifica-se a aquisição para reposição de estoque, pois são indispensáveis ao pleno funcionamento e execução das atividades administrativas, dando suporte às tarefas rotineiras e ações operacionais, sem os quais, prejudicará diversas atividades administrativas desenvolvidas.</w:t>
      </w:r>
    </w:p>
    <w:p w14:paraId="03E2DFAE" w14:textId="77777777" w:rsidR="00ED58DE" w:rsidRPr="005D34CE" w:rsidRDefault="00ED58DE" w:rsidP="00650BA2">
      <w:pPr>
        <w:pStyle w:val="Nivel2"/>
        <w:numPr>
          <w:ilvl w:val="1"/>
          <w:numId w:val="27"/>
        </w:numPr>
        <w:spacing w:before="0" w:after="0" w:line="240" w:lineRule="auto"/>
        <w:ind w:left="0" w:firstLine="0"/>
        <w:rPr>
          <w:sz w:val="22"/>
          <w:szCs w:val="22"/>
        </w:rPr>
      </w:pPr>
      <w:r w:rsidRPr="005D34CE">
        <w:rPr>
          <w:sz w:val="22"/>
          <w:szCs w:val="22"/>
        </w:rPr>
        <w:t>A presente contratação foi baseada no levantamento de quantidades realizado pelas secretarias demandantes, com fundamento nos elementos dispostos no Estudo Técnico Preliminar.</w:t>
      </w:r>
    </w:p>
    <w:p w14:paraId="31ABC498" w14:textId="77777777" w:rsidR="00BB1C47" w:rsidRPr="005D34CE" w:rsidRDefault="00BB1C47" w:rsidP="00891BF2">
      <w:pPr>
        <w:autoSpaceDE w:val="0"/>
        <w:autoSpaceDN w:val="0"/>
        <w:adjustRightInd w:val="0"/>
        <w:jc w:val="both"/>
        <w:rPr>
          <w:rFonts w:ascii="Arial" w:hAnsi="Arial" w:cs="Arial"/>
          <w:sz w:val="22"/>
          <w:szCs w:val="22"/>
        </w:rPr>
      </w:pPr>
    </w:p>
    <w:p w14:paraId="25A1BF68" w14:textId="77777777" w:rsidR="00BB1C47" w:rsidRPr="005D34CE" w:rsidRDefault="00BB1C47" w:rsidP="00650BA2">
      <w:pPr>
        <w:pStyle w:val="PargrafodaLista"/>
        <w:numPr>
          <w:ilvl w:val="0"/>
          <w:numId w:val="20"/>
        </w:numPr>
        <w:suppressAutoHyphens w:val="0"/>
        <w:autoSpaceDE w:val="0"/>
        <w:autoSpaceDN w:val="0"/>
        <w:adjustRightInd w:val="0"/>
        <w:ind w:hanging="720"/>
        <w:jc w:val="both"/>
        <w:rPr>
          <w:rFonts w:ascii="Arial" w:eastAsia="MyriadPro-Regular" w:hAnsi="Arial" w:cs="Arial"/>
          <w:b/>
          <w:sz w:val="22"/>
          <w:szCs w:val="22"/>
        </w:rPr>
      </w:pPr>
      <w:r w:rsidRPr="005D34CE">
        <w:rPr>
          <w:rFonts w:ascii="Arial" w:eastAsia="MyriadPro-Regular" w:hAnsi="Arial" w:cs="Arial"/>
          <w:b/>
          <w:sz w:val="22"/>
          <w:szCs w:val="22"/>
        </w:rPr>
        <w:t>DESCRIÇÃO DA SOLUÇÃO COMO UM TODO:</w:t>
      </w:r>
    </w:p>
    <w:p w14:paraId="4938B77F" w14:textId="77777777" w:rsidR="00672EC6" w:rsidRPr="005D34CE" w:rsidRDefault="00ED58DE" w:rsidP="00650BA2">
      <w:pPr>
        <w:pStyle w:val="Nivel2"/>
        <w:numPr>
          <w:ilvl w:val="1"/>
          <w:numId w:val="26"/>
        </w:numPr>
        <w:spacing w:before="0" w:after="0" w:line="240" w:lineRule="auto"/>
        <w:ind w:left="0" w:firstLine="0"/>
        <w:rPr>
          <w:color w:val="FF0000"/>
          <w:sz w:val="22"/>
          <w:szCs w:val="22"/>
        </w:rPr>
      </w:pPr>
      <w:r w:rsidRPr="005D34CE">
        <w:rPr>
          <w:sz w:val="22"/>
          <w:szCs w:val="22"/>
        </w:rPr>
        <w:t>A aquisição visa atender as demandas existentes das Secretarias Municipais do Município de Bonito – MS. O descritivo dos itens encontra-se nos Documentos de Formalizações de Demandas com suas respectivas justificativas.</w:t>
      </w:r>
    </w:p>
    <w:p w14:paraId="1FE45E40" w14:textId="77777777" w:rsidR="00672EC6" w:rsidRPr="005D34CE" w:rsidRDefault="00ED58DE" w:rsidP="00650BA2">
      <w:pPr>
        <w:pStyle w:val="Nivel2"/>
        <w:numPr>
          <w:ilvl w:val="1"/>
          <w:numId w:val="26"/>
        </w:numPr>
        <w:spacing w:before="0" w:after="0" w:line="240" w:lineRule="auto"/>
        <w:ind w:left="0" w:firstLine="0"/>
        <w:rPr>
          <w:color w:val="FF0000"/>
          <w:sz w:val="22"/>
          <w:szCs w:val="22"/>
        </w:rPr>
      </w:pPr>
      <w:r w:rsidRPr="005D34CE">
        <w:rPr>
          <w:sz w:val="22"/>
          <w:szCs w:val="22"/>
        </w:rPr>
        <w:t>No levantamento de mercado, a aquisição dos materiais já especificados é a única solução que atende a demanda de todas as secretarias deste município.</w:t>
      </w:r>
    </w:p>
    <w:p w14:paraId="1700924C" w14:textId="77777777" w:rsidR="00672EC6" w:rsidRPr="005D34CE" w:rsidRDefault="00ED58DE" w:rsidP="00650BA2">
      <w:pPr>
        <w:pStyle w:val="Nivel2"/>
        <w:numPr>
          <w:ilvl w:val="1"/>
          <w:numId w:val="26"/>
        </w:numPr>
        <w:spacing w:before="0" w:after="0" w:line="240" w:lineRule="auto"/>
        <w:ind w:left="0" w:firstLine="0"/>
        <w:rPr>
          <w:color w:val="FF0000"/>
          <w:sz w:val="22"/>
          <w:szCs w:val="22"/>
        </w:rPr>
      </w:pPr>
      <w:r w:rsidRPr="005D34CE">
        <w:rPr>
          <w:sz w:val="22"/>
          <w:szCs w:val="22"/>
        </w:rPr>
        <w:t xml:space="preserve">Sugerimos que se opte pelo Registro de Preços em virtude da imprevisibilidade das demandas ao longo dos próximos doze (12) meses, o que inviabiliza qualquer pretensão de definição de quantitativos fixos para contratações. </w:t>
      </w:r>
    </w:p>
    <w:p w14:paraId="0BF9274F" w14:textId="77777777" w:rsidR="007B546A" w:rsidRPr="005D34CE" w:rsidRDefault="00ED58DE" w:rsidP="00650BA2">
      <w:pPr>
        <w:pStyle w:val="Nivel2"/>
        <w:numPr>
          <w:ilvl w:val="1"/>
          <w:numId w:val="26"/>
        </w:numPr>
        <w:spacing w:before="0" w:after="0" w:line="240" w:lineRule="auto"/>
        <w:ind w:left="0" w:firstLine="0"/>
        <w:rPr>
          <w:color w:val="FF0000"/>
          <w:sz w:val="22"/>
          <w:szCs w:val="22"/>
        </w:rPr>
      </w:pPr>
      <w:r w:rsidRPr="005D34CE">
        <w:rPr>
          <w:sz w:val="22"/>
          <w:szCs w:val="22"/>
        </w:rPr>
        <w:t>A cada solicitação a empresa realizará a entrega, nos termos da Autorização de Fornecimento emitida, sendo de responsabilidade da contratada o transporte e entrega dos materiais solicitados.</w:t>
      </w:r>
    </w:p>
    <w:p w14:paraId="7065AFED" w14:textId="77777777" w:rsidR="00BB1C47" w:rsidRPr="005D34CE" w:rsidRDefault="00BB1C47" w:rsidP="00891BF2">
      <w:pPr>
        <w:autoSpaceDE w:val="0"/>
        <w:autoSpaceDN w:val="0"/>
        <w:adjustRightInd w:val="0"/>
        <w:jc w:val="both"/>
        <w:rPr>
          <w:rFonts w:ascii="Arial" w:eastAsia="MyriadPro-Regular" w:hAnsi="Arial" w:cs="Arial"/>
          <w:b/>
          <w:sz w:val="22"/>
          <w:szCs w:val="22"/>
          <w:highlight w:val="yellow"/>
        </w:rPr>
      </w:pPr>
    </w:p>
    <w:p w14:paraId="081B1A13" w14:textId="77777777" w:rsidR="00BB1C47" w:rsidRPr="005D34CE" w:rsidRDefault="00BB1C47" w:rsidP="00650BA2">
      <w:pPr>
        <w:pStyle w:val="PargrafodaLista"/>
        <w:numPr>
          <w:ilvl w:val="0"/>
          <w:numId w:val="26"/>
        </w:numPr>
        <w:suppressAutoHyphens w:val="0"/>
        <w:autoSpaceDE w:val="0"/>
        <w:autoSpaceDN w:val="0"/>
        <w:adjustRightInd w:val="0"/>
        <w:jc w:val="both"/>
        <w:rPr>
          <w:rFonts w:ascii="Arial" w:eastAsia="MyriadPro-Regular" w:hAnsi="Arial" w:cs="Arial"/>
          <w:b/>
          <w:sz w:val="22"/>
          <w:szCs w:val="22"/>
        </w:rPr>
      </w:pPr>
      <w:r w:rsidRPr="005D34CE">
        <w:rPr>
          <w:rFonts w:ascii="Arial" w:eastAsia="MyriadPro-Regular" w:hAnsi="Arial" w:cs="Arial"/>
          <w:b/>
          <w:sz w:val="22"/>
          <w:szCs w:val="22"/>
        </w:rPr>
        <w:t>REQUISITOS DA CONTRATAÇÃO:</w:t>
      </w:r>
    </w:p>
    <w:p w14:paraId="12C411DD" w14:textId="77777777" w:rsidR="0073591B" w:rsidRPr="005D34CE" w:rsidRDefault="0073591B" w:rsidP="00650BA2">
      <w:pPr>
        <w:pStyle w:val="Nivel2"/>
        <w:numPr>
          <w:ilvl w:val="1"/>
          <w:numId w:val="26"/>
        </w:numPr>
        <w:spacing w:before="0" w:after="0" w:line="240" w:lineRule="auto"/>
        <w:ind w:left="0" w:firstLine="0"/>
        <w:rPr>
          <w:sz w:val="22"/>
          <w:szCs w:val="22"/>
        </w:rPr>
      </w:pPr>
      <w:r w:rsidRPr="005D34CE">
        <w:rPr>
          <w:sz w:val="22"/>
          <w:szCs w:val="22"/>
        </w:rPr>
        <w:t>Os materiais deverão ser fornecidos no prazo de vigência do contrato, que será de 12 meses, contados a partir da assinatura do contrato com a efetiva entrega dos produtos nos locais a serem definidos pela Administração, de forma parcelada.</w:t>
      </w:r>
    </w:p>
    <w:p w14:paraId="06EDFF4A" w14:textId="77777777" w:rsidR="0073591B" w:rsidRPr="005D34CE" w:rsidRDefault="0073591B" w:rsidP="00650BA2">
      <w:pPr>
        <w:pStyle w:val="Nivel2"/>
        <w:numPr>
          <w:ilvl w:val="1"/>
          <w:numId w:val="26"/>
        </w:numPr>
        <w:spacing w:before="0" w:after="0" w:line="240" w:lineRule="auto"/>
        <w:ind w:left="0" w:firstLine="0"/>
        <w:rPr>
          <w:sz w:val="22"/>
          <w:szCs w:val="22"/>
        </w:rPr>
      </w:pPr>
      <w:r w:rsidRPr="005D34CE">
        <w:rPr>
          <w:sz w:val="22"/>
          <w:szCs w:val="22"/>
        </w:rPr>
        <w:t xml:space="preserve">O processo será prestado de forma continuada de acordo com as necessidades da CONTRATANTE nas quantidades desejadas, ocorrendo por </w:t>
      </w:r>
      <w:proofErr w:type="spellStart"/>
      <w:r w:rsidRPr="005D34CE">
        <w:rPr>
          <w:sz w:val="22"/>
          <w:szCs w:val="22"/>
        </w:rPr>
        <w:t>contra</w:t>
      </w:r>
      <w:proofErr w:type="spellEnd"/>
      <w:r w:rsidRPr="005D34CE">
        <w:rPr>
          <w:sz w:val="22"/>
          <w:szCs w:val="22"/>
        </w:rPr>
        <w:t xml:space="preserve"> da contratada as despesas de tributos, encargos trabalhistas e previdenciários decorrentes da execução do objeto do contrato.</w:t>
      </w:r>
    </w:p>
    <w:p w14:paraId="73676F9B" w14:textId="77777777" w:rsidR="0073591B" w:rsidRPr="005D34CE" w:rsidRDefault="0073591B" w:rsidP="00650BA2">
      <w:pPr>
        <w:pStyle w:val="Nivel2"/>
        <w:numPr>
          <w:ilvl w:val="1"/>
          <w:numId w:val="26"/>
        </w:numPr>
        <w:spacing w:before="0" w:after="0" w:line="240" w:lineRule="auto"/>
        <w:ind w:left="0" w:firstLine="0"/>
        <w:rPr>
          <w:sz w:val="22"/>
          <w:szCs w:val="22"/>
        </w:rPr>
      </w:pPr>
      <w:r w:rsidRPr="005D34CE">
        <w:rPr>
          <w:sz w:val="22"/>
          <w:szCs w:val="22"/>
        </w:rPr>
        <w:t xml:space="preserve">As entregas deverão ser efetuadas nos quantitativos solicitados, conforme necessidade das Secretarias, não devendo haver exigência por parte da Contratada de quantitativos mínimos a serem solicitados para efetivação da entrega. </w:t>
      </w:r>
    </w:p>
    <w:p w14:paraId="62317036" w14:textId="77777777" w:rsidR="0073591B" w:rsidRPr="005D34CE" w:rsidRDefault="0073591B" w:rsidP="00650BA2">
      <w:pPr>
        <w:pStyle w:val="Nivel2"/>
        <w:numPr>
          <w:ilvl w:val="1"/>
          <w:numId w:val="26"/>
        </w:numPr>
        <w:spacing w:before="0" w:after="0" w:line="240" w:lineRule="auto"/>
        <w:ind w:left="0" w:firstLine="0"/>
        <w:rPr>
          <w:sz w:val="22"/>
          <w:szCs w:val="22"/>
        </w:rPr>
      </w:pPr>
      <w:r w:rsidRPr="005D34CE">
        <w:rPr>
          <w:sz w:val="22"/>
          <w:szCs w:val="22"/>
        </w:rPr>
        <w:t>Serão entregas parceladas conforme a necessidade de cada secretaria pela vigência de 12 meses.</w:t>
      </w:r>
    </w:p>
    <w:p w14:paraId="1DAABED5" w14:textId="77777777" w:rsidR="0073591B" w:rsidRPr="005D34CE" w:rsidRDefault="0073591B" w:rsidP="00650BA2">
      <w:pPr>
        <w:pStyle w:val="Nivel2"/>
        <w:numPr>
          <w:ilvl w:val="1"/>
          <w:numId w:val="26"/>
        </w:numPr>
        <w:spacing w:before="0" w:after="0" w:line="240" w:lineRule="auto"/>
        <w:ind w:left="0" w:firstLine="0"/>
        <w:rPr>
          <w:sz w:val="22"/>
          <w:szCs w:val="22"/>
        </w:rPr>
      </w:pPr>
      <w:r w:rsidRPr="005D34CE">
        <w:rPr>
          <w:sz w:val="22"/>
          <w:szCs w:val="22"/>
        </w:rPr>
        <w:t>Não serão aceitos produtos que não atendam as especificações, caso ocorra, o que não estiver dentro da conformidade, será desprezada.</w:t>
      </w:r>
    </w:p>
    <w:p w14:paraId="3A67A47B" w14:textId="77777777" w:rsidR="00BB1C47" w:rsidRPr="005D34CE" w:rsidRDefault="00BB1C47" w:rsidP="00891BF2">
      <w:pPr>
        <w:autoSpaceDE w:val="0"/>
        <w:autoSpaceDN w:val="0"/>
        <w:adjustRightInd w:val="0"/>
        <w:jc w:val="both"/>
        <w:rPr>
          <w:rFonts w:ascii="Arial" w:hAnsi="Arial" w:cs="Arial"/>
          <w:sz w:val="22"/>
          <w:szCs w:val="22"/>
        </w:rPr>
      </w:pPr>
    </w:p>
    <w:p w14:paraId="351DD7E1" w14:textId="77777777" w:rsidR="00BB1C47" w:rsidRPr="005D34CE" w:rsidRDefault="00BB1C47" w:rsidP="00650BA2">
      <w:pPr>
        <w:numPr>
          <w:ilvl w:val="0"/>
          <w:numId w:val="26"/>
        </w:numPr>
        <w:suppressAutoHyphens w:val="0"/>
        <w:autoSpaceDE w:val="0"/>
        <w:autoSpaceDN w:val="0"/>
        <w:adjustRightInd w:val="0"/>
        <w:ind w:left="284" w:hanging="284"/>
        <w:jc w:val="both"/>
        <w:rPr>
          <w:rFonts w:ascii="Arial" w:eastAsia="MyriadPro-Regular" w:hAnsi="Arial" w:cs="Arial"/>
          <w:b/>
          <w:sz w:val="22"/>
          <w:szCs w:val="22"/>
        </w:rPr>
      </w:pPr>
      <w:r w:rsidRPr="005D34CE">
        <w:rPr>
          <w:rFonts w:ascii="Arial" w:eastAsia="MyriadPro-Regular" w:hAnsi="Arial" w:cs="Arial"/>
          <w:b/>
          <w:sz w:val="22"/>
          <w:szCs w:val="22"/>
        </w:rPr>
        <w:t>MODELO DE EXECUÇÃO DO OBJETO:</w:t>
      </w:r>
    </w:p>
    <w:p w14:paraId="54EF9A5E" w14:textId="77777777" w:rsidR="00BB1C47" w:rsidRPr="005D34CE" w:rsidRDefault="00BB1C47" w:rsidP="00891BF2">
      <w:pPr>
        <w:autoSpaceDE w:val="0"/>
        <w:autoSpaceDN w:val="0"/>
        <w:adjustRightInd w:val="0"/>
        <w:ind w:left="426"/>
        <w:jc w:val="both"/>
        <w:rPr>
          <w:rFonts w:ascii="Arial" w:eastAsia="MyriadPro-Regular" w:hAnsi="Arial" w:cs="Arial"/>
          <w:b/>
          <w:sz w:val="22"/>
          <w:szCs w:val="22"/>
        </w:rPr>
      </w:pPr>
    </w:p>
    <w:p w14:paraId="0701FADE" w14:textId="77777777" w:rsidR="007B546A" w:rsidRPr="005D34CE" w:rsidRDefault="007B546A" w:rsidP="00650BA2">
      <w:pPr>
        <w:pStyle w:val="PargrafodaLista"/>
        <w:numPr>
          <w:ilvl w:val="1"/>
          <w:numId w:val="23"/>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lastRenderedPageBreak/>
        <w:t>O objeto será executado, conforme a demanda da Secretaria de Obras e Infraestrutura, por meio da emissão da Autorização de Fornecimento/Ordem de Serviço.</w:t>
      </w:r>
    </w:p>
    <w:p w14:paraId="7201CDA5" w14:textId="77777777" w:rsidR="007B546A" w:rsidRPr="005D34CE" w:rsidRDefault="007B546A" w:rsidP="00650BA2">
      <w:pPr>
        <w:pStyle w:val="PargrafodaLista"/>
        <w:numPr>
          <w:ilvl w:val="1"/>
          <w:numId w:val="23"/>
        </w:numPr>
        <w:tabs>
          <w:tab w:val="left" w:pos="142"/>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prazo de entrega dos itens será de 10 (dez) dias, contados da Autorização de Fornecimento/Ordem de Serviço, não sendo entregue de forma parcelada.</w:t>
      </w:r>
    </w:p>
    <w:p w14:paraId="4A3B1938" w14:textId="02522ACF" w:rsidR="00BB1C47" w:rsidRPr="005D34CE" w:rsidRDefault="007B546A" w:rsidP="00650BA2">
      <w:pPr>
        <w:pStyle w:val="PargrafodaLista"/>
        <w:numPr>
          <w:ilvl w:val="1"/>
          <w:numId w:val="23"/>
        </w:numPr>
        <w:tabs>
          <w:tab w:val="left" w:pos="142"/>
        </w:tabs>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Caso não seja possível a entrega na data assinalada, a empresa deverá comunicar as raz</w:t>
      </w:r>
      <w:r w:rsidR="00672EC6" w:rsidRPr="005D34CE">
        <w:rPr>
          <w:rFonts w:ascii="Arial" w:hAnsi="Arial" w:cs="Arial"/>
          <w:sz w:val="22"/>
          <w:szCs w:val="22"/>
        </w:rPr>
        <w:t>ões respectivas com pelo menos 7</w:t>
      </w:r>
      <w:r w:rsidRPr="005D34CE">
        <w:rPr>
          <w:rFonts w:ascii="Arial" w:hAnsi="Arial" w:cs="Arial"/>
          <w:sz w:val="22"/>
          <w:szCs w:val="22"/>
        </w:rPr>
        <w:t xml:space="preserve"> (</w:t>
      </w:r>
      <w:r w:rsidR="00672EC6" w:rsidRPr="005D34CE">
        <w:rPr>
          <w:rFonts w:ascii="Arial" w:hAnsi="Arial" w:cs="Arial"/>
          <w:sz w:val="22"/>
          <w:szCs w:val="22"/>
        </w:rPr>
        <w:t>sete</w:t>
      </w:r>
      <w:r w:rsidRPr="005D34CE">
        <w:rPr>
          <w:rFonts w:ascii="Arial" w:hAnsi="Arial" w:cs="Arial"/>
          <w:sz w:val="22"/>
          <w:szCs w:val="22"/>
        </w:rPr>
        <w:t>) dias de antecedência para que qualquer pleito de prorrogação de prazo seja analisado, ressalvadas situações de caso fortuito e força maior.</w:t>
      </w:r>
    </w:p>
    <w:p w14:paraId="584350EF" w14:textId="77777777" w:rsidR="00BB1C47" w:rsidRPr="005D34CE" w:rsidRDefault="00BB1C47" w:rsidP="00891BF2">
      <w:pPr>
        <w:autoSpaceDE w:val="0"/>
        <w:autoSpaceDN w:val="0"/>
        <w:adjustRightInd w:val="0"/>
        <w:ind w:left="851"/>
        <w:jc w:val="both"/>
        <w:rPr>
          <w:rFonts w:ascii="Arial" w:hAnsi="Arial" w:cs="Arial"/>
          <w:sz w:val="22"/>
          <w:szCs w:val="22"/>
        </w:rPr>
      </w:pPr>
    </w:p>
    <w:p w14:paraId="2984C7A1" w14:textId="77777777" w:rsidR="00BB1C47" w:rsidRPr="005D34CE" w:rsidRDefault="00BB1C47" w:rsidP="00650BA2">
      <w:pPr>
        <w:numPr>
          <w:ilvl w:val="0"/>
          <w:numId w:val="26"/>
        </w:numPr>
        <w:suppressAutoHyphens w:val="0"/>
        <w:autoSpaceDE w:val="0"/>
        <w:autoSpaceDN w:val="0"/>
        <w:adjustRightInd w:val="0"/>
        <w:jc w:val="both"/>
        <w:rPr>
          <w:rFonts w:ascii="Arial" w:eastAsia="MyriadPro-Regular" w:hAnsi="Arial" w:cs="Arial"/>
          <w:b/>
          <w:sz w:val="22"/>
          <w:szCs w:val="22"/>
        </w:rPr>
      </w:pPr>
      <w:r w:rsidRPr="005D34CE">
        <w:rPr>
          <w:rFonts w:ascii="Arial" w:eastAsia="MyriadPro-Regular" w:hAnsi="Arial" w:cs="Arial"/>
          <w:b/>
          <w:sz w:val="22"/>
          <w:szCs w:val="22"/>
        </w:rPr>
        <w:t>MODELO DE GESTÃO DO CONTRATO QUE DESCREVE COMO A EXECUÇÃO DO OBJETO SERÁ ACOMPANHADA E FISCALIZADA:</w:t>
      </w:r>
    </w:p>
    <w:p w14:paraId="65EB270E" w14:textId="77777777" w:rsidR="00BB1C47" w:rsidRPr="005D34CE" w:rsidRDefault="00BB1C47" w:rsidP="00891BF2">
      <w:pPr>
        <w:autoSpaceDE w:val="0"/>
        <w:autoSpaceDN w:val="0"/>
        <w:adjustRightInd w:val="0"/>
        <w:ind w:left="426"/>
        <w:jc w:val="both"/>
        <w:rPr>
          <w:rFonts w:ascii="Arial" w:eastAsia="MyriadPro-Regular" w:hAnsi="Arial" w:cs="Arial"/>
          <w:b/>
          <w:sz w:val="22"/>
          <w:szCs w:val="22"/>
        </w:rPr>
      </w:pPr>
    </w:p>
    <w:p w14:paraId="09462D70"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6449E3FF"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01BCA454"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órgão ou entidade poderá convocar representante da empresa para adoção de providências que devam ser cumpridas de imediato.</w:t>
      </w:r>
    </w:p>
    <w:p w14:paraId="3CF8D334"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0CB3D92" w14:textId="17273A99" w:rsidR="00BB1C47" w:rsidRPr="005D34CE" w:rsidRDefault="002E061D"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9.5.</w:t>
      </w:r>
      <w:r w:rsidRPr="005D34CE">
        <w:rPr>
          <w:rFonts w:ascii="Arial" w:hAnsi="Arial" w:cs="Arial"/>
          <w:sz w:val="22"/>
          <w:szCs w:val="22"/>
        </w:rPr>
        <w:tab/>
        <w:t>A execução do contrato/ARP deverá ser acompanhada e fiscalizada pelo(s) fiscal(is) do contrato, ou pelos respectivos substitutos (Lei nº 14.133, de 2021, art. 117 caput), legalmente designados, conforme Decreto Municipal nº 115 de 16 de abril de 2025</w:t>
      </w:r>
      <w:r w:rsidR="00BB1C47" w:rsidRPr="005D34CE">
        <w:rPr>
          <w:rFonts w:ascii="Arial" w:hAnsi="Arial" w:cs="Arial"/>
          <w:sz w:val="22"/>
          <w:szCs w:val="22"/>
        </w:rPr>
        <w:t>.</w:t>
      </w:r>
    </w:p>
    <w:p w14:paraId="0005E60E"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14:paraId="7D575CA8" w14:textId="77777777" w:rsidR="00BB1C47" w:rsidRPr="005D34CE" w:rsidRDefault="00BB1C47" w:rsidP="00891BF2">
      <w:pPr>
        <w:autoSpaceDE w:val="0"/>
        <w:autoSpaceDN w:val="0"/>
        <w:adjustRightInd w:val="0"/>
        <w:ind w:left="567"/>
        <w:jc w:val="both"/>
        <w:rPr>
          <w:rFonts w:ascii="Arial" w:hAnsi="Arial" w:cs="Arial"/>
          <w:color w:val="FF0000"/>
          <w:sz w:val="22"/>
          <w:szCs w:val="22"/>
        </w:rPr>
      </w:pPr>
    </w:p>
    <w:p w14:paraId="1B8A945E" w14:textId="77777777" w:rsidR="00BB1C47" w:rsidRPr="005D34CE" w:rsidRDefault="00BB1C47" w:rsidP="00650BA2">
      <w:pPr>
        <w:numPr>
          <w:ilvl w:val="0"/>
          <w:numId w:val="26"/>
        </w:numPr>
        <w:suppressAutoHyphens w:val="0"/>
        <w:autoSpaceDE w:val="0"/>
        <w:autoSpaceDN w:val="0"/>
        <w:adjustRightInd w:val="0"/>
        <w:ind w:left="284" w:hanging="284"/>
        <w:jc w:val="both"/>
        <w:rPr>
          <w:rFonts w:ascii="Arial" w:eastAsia="MyriadPro-Regular" w:hAnsi="Arial" w:cs="Arial"/>
          <w:b/>
          <w:sz w:val="22"/>
          <w:szCs w:val="22"/>
        </w:rPr>
      </w:pPr>
      <w:r w:rsidRPr="005D34CE">
        <w:rPr>
          <w:rFonts w:ascii="Arial" w:eastAsia="MyriadPro-Regular" w:hAnsi="Arial" w:cs="Arial"/>
          <w:b/>
          <w:sz w:val="22"/>
          <w:szCs w:val="22"/>
        </w:rPr>
        <w:t>CRITÉRIO DE MEDIÇÃO E DE PAGAMENTO:</w:t>
      </w:r>
    </w:p>
    <w:p w14:paraId="2E6A9AD0" w14:textId="77777777" w:rsidR="00BB1C47" w:rsidRPr="005D34CE" w:rsidRDefault="00BB1C47" w:rsidP="00891BF2">
      <w:pPr>
        <w:autoSpaceDE w:val="0"/>
        <w:autoSpaceDN w:val="0"/>
        <w:adjustRightInd w:val="0"/>
        <w:ind w:left="426"/>
        <w:jc w:val="both"/>
        <w:rPr>
          <w:rFonts w:ascii="Arial" w:eastAsia="MyriadPro-Regular" w:hAnsi="Arial" w:cs="Arial"/>
          <w:b/>
          <w:sz w:val="22"/>
          <w:szCs w:val="22"/>
        </w:rPr>
      </w:pPr>
    </w:p>
    <w:p w14:paraId="4AC1EE09"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b/>
          <w:bCs/>
          <w:sz w:val="22"/>
          <w:szCs w:val="22"/>
        </w:rPr>
      </w:pPr>
      <w:r w:rsidRPr="005D34CE">
        <w:rPr>
          <w:rFonts w:ascii="Arial" w:hAnsi="Arial" w:cs="Arial"/>
          <w:b/>
          <w:bCs/>
          <w:sz w:val="22"/>
          <w:szCs w:val="22"/>
        </w:rPr>
        <w:t>RECEBIMENTO DO OBJETO:</w:t>
      </w:r>
    </w:p>
    <w:p w14:paraId="0CD5AC42"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7C3E2369"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732D91" w:rsidRPr="005D34CE">
        <w:rPr>
          <w:rFonts w:ascii="Arial" w:hAnsi="Arial" w:cs="Arial"/>
          <w:sz w:val="22"/>
          <w:szCs w:val="22"/>
        </w:rPr>
        <w:t>05</w:t>
      </w:r>
      <w:r w:rsidR="002D54D9" w:rsidRPr="005D34CE">
        <w:rPr>
          <w:rFonts w:ascii="Arial" w:hAnsi="Arial" w:cs="Arial"/>
          <w:sz w:val="22"/>
          <w:szCs w:val="22"/>
        </w:rPr>
        <w:t xml:space="preserve"> (</w:t>
      </w:r>
      <w:r w:rsidR="00732D91" w:rsidRPr="005D34CE">
        <w:rPr>
          <w:rFonts w:ascii="Arial" w:hAnsi="Arial" w:cs="Arial"/>
          <w:sz w:val="22"/>
          <w:szCs w:val="22"/>
        </w:rPr>
        <w:t>cinco</w:t>
      </w:r>
      <w:r w:rsidR="002D54D9" w:rsidRPr="005D34CE">
        <w:rPr>
          <w:rFonts w:ascii="Arial" w:hAnsi="Arial" w:cs="Arial"/>
          <w:sz w:val="22"/>
          <w:szCs w:val="22"/>
        </w:rPr>
        <w:t>) dias</w:t>
      </w:r>
      <w:r w:rsidRPr="005D34CE">
        <w:rPr>
          <w:rFonts w:ascii="Arial" w:hAnsi="Arial" w:cs="Arial"/>
          <w:sz w:val="22"/>
          <w:szCs w:val="22"/>
        </w:rPr>
        <w:t>, a contar da notificação da contratada, às suas custas, sem prejuízo da aplicação das penalidades.</w:t>
      </w:r>
    </w:p>
    <w:p w14:paraId="76E15F43"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 xml:space="preserve">O recebimento definitivo ocorrerá no prazo de </w:t>
      </w:r>
      <w:r w:rsidR="00672EC6" w:rsidRPr="005D34CE">
        <w:rPr>
          <w:rFonts w:ascii="Arial" w:hAnsi="Arial" w:cs="Arial"/>
          <w:sz w:val="22"/>
          <w:szCs w:val="22"/>
        </w:rPr>
        <w:t>05</w:t>
      </w:r>
      <w:r w:rsidR="002D54D9" w:rsidRPr="005D34CE">
        <w:rPr>
          <w:rFonts w:ascii="Arial" w:hAnsi="Arial" w:cs="Arial"/>
          <w:sz w:val="22"/>
          <w:szCs w:val="22"/>
        </w:rPr>
        <w:t xml:space="preserve"> (</w:t>
      </w:r>
      <w:r w:rsidR="00672EC6" w:rsidRPr="005D34CE">
        <w:rPr>
          <w:rFonts w:ascii="Arial" w:hAnsi="Arial" w:cs="Arial"/>
          <w:sz w:val="22"/>
          <w:szCs w:val="22"/>
        </w:rPr>
        <w:t>cinco</w:t>
      </w:r>
      <w:r w:rsidR="002D54D9" w:rsidRPr="005D34CE">
        <w:rPr>
          <w:rFonts w:ascii="Arial" w:hAnsi="Arial" w:cs="Arial"/>
          <w:sz w:val="22"/>
          <w:szCs w:val="22"/>
        </w:rPr>
        <w:t>) dias</w:t>
      </w:r>
      <w:r w:rsidRPr="005D34CE">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14:paraId="3F1091BD"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lastRenderedPageBreak/>
        <w:t>O prazo para recebimento definitivo poderá ser excepcionalmente prorrogado, de forma justificada, por igual período, quando houver necessidade de diligências para a aferição do atendimento das exigências contratuais.</w:t>
      </w:r>
    </w:p>
    <w:p w14:paraId="79B3D7FF"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037257C3"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O recebimento provisório ou definitivo não excluirá a responsabilidade civil pelos serviços e pela perfeita execução do contrato.</w:t>
      </w:r>
    </w:p>
    <w:p w14:paraId="549D8CB6" w14:textId="77777777" w:rsidR="00BB1C47" w:rsidRPr="005D34CE" w:rsidRDefault="00BB1C47" w:rsidP="00891BF2">
      <w:pPr>
        <w:autoSpaceDE w:val="0"/>
        <w:autoSpaceDN w:val="0"/>
        <w:adjustRightInd w:val="0"/>
        <w:ind w:left="567"/>
        <w:jc w:val="both"/>
        <w:rPr>
          <w:rFonts w:ascii="Arial" w:hAnsi="Arial" w:cs="Arial"/>
          <w:sz w:val="22"/>
          <w:szCs w:val="22"/>
        </w:rPr>
      </w:pPr>
    </w:p>
    <w:p w14:paraId="3B2BF6C9" w14:textId="77777777" w:rsidR="00BB1C47" w:rsidRPr="005D34CE" w:rsidRDefault="00BB1C47" w:rsidP="00650BA2">
      <w:pPr>
        <w:numPr>
          <w:ilvl w:val="1"/>
          <w:numId w:val="26"/>
        </w:numPr>
        <w:suppressAutoHyphens w:val="0"/>
        <w:autoSpaceDE w:val="0"/>
        <w:autoSpaceDN w:val="0"/>
        <w:adjustRightInd w:val="0"/>
        <w:ind w:hanging="862"/>
        <w:jc w:val="both"/>
        <w:rPr>
          <w:rFonts w:ascii="Arial" w:hAnsi="Arial" w:cs="Arial"/>
          <w:b/>
          <w:bCs/>
          <w:sz w:val="22"/>
          <w:szCs w:val="22"/>
        </w:rPr>
      </w:pPr>
      <w:r w:rsidRPr="005D34CE">
        <w:rPr>
          <w:rFonts w:ascii="Arial" w:hAnsi="Arial" w:cs="Arial"/>
          <w:b/>
          <w:bCs/>
          <w:sz w:val="22"/>
          <w:szCs w:val="22"/>
        </w:rPr>
        <w:t>DO PAGAMENTO:</w:t>
      </w:r>
    </w:p>
    <w:p w14:paraId="20A7609A"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031B6C8"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A Contratada deverá obrigatoriamente encaminhar os seguintes documentos quando da entrega:</w:t>
      </w:r>
    </w:p>
    <w:p w14:paraId="1E3DF166" w14:textId="77777777" w:rsidR="00BB1C47" w:rsidRPr="005D34CE" w:rsidRDefault="00BB1C47" w:rsidP="00650BA2">
      <w:pPr>
        <w:numPr>
          <w:ilvl w:val="3"/>
          <w:numId w:val="26"/>
        </w:numPr>
        <w:suppressAutoHyphens w:val="0"/>
        <w:autoSpaceDE w:val="0"/>
        <w:autoSpaceDN w:val="0"/>
        <w:adjustRightInd w:val="0"/>
        <w:ind w:left="851" w:firstLine="0"/>
        <w:jc w:val="both"/>
        <w:rPr>
          <w:rFonts w:ascii="Arial" w:hAnsi="Arial" w:cs="Arial"/>
          <w:sz w:val="22"/>
          <w:szCs w:val="22"/>
        </w:rPr>
      </w:pPr>
      <w:r w:rsidRPr="005D34CE">
        <w:rPr>
          <w:rFonts w:ascii="Arial" w:hAnsi="Arial" w:cs="Arial"/>
          <w:sz w:val="22"/>
          <w:szCs w:val="22"/>
        </w:rPr>
        <w:t>Nota Fiscal ou documento equivalente gerada de acordo com o fornecimento das quantidades de itens</w:t>
      </w:r>
      <w:r w:rsidRPr="005D34CE">
        <w:rPr>
          <w:rFonts w:ascii="Arial" w:hAnsi="Arial" w:cs="Arial"/>
          <w:color w:val="FF0000"/>
          <w:sz w:val="22"/>
          <w:szCs w:val="22"/>
        </w:rPr>
        <w:t xml:space="preserve"> </w:t>
      </w:r>
      <w:r w:rsidRPr="005D34CE">
        <w:rPr>
          <w:rFonts w:ascii="Arial" w:hAnsi="Arial" w:cs="Arial"/>
          <w:sz w:val="22"/>
          <w:szCs w:val="22"/>
        </w:rPr>
        <w:t>solicitados e entregues na Autorização de Fornecimento/Ordem de Serviço;</w:t>
      </w:r>
    </w:p>
    <w:p w14:paraId="49628842" w14:textId="77777777" w:rsidR="00BB1C47" w:rsidRPr="005D34CE" w:rsidRDefault="00BB1C47" w:rsidP="00650BA2">
      <w:pPr>
        <w:numPr>
          <w:ilvl w:val="3"/>
          <w:numId w:val="26"/>
        </w:numPr>
        <w:suppressAutoHyphens w:val="0"/>
        <w:autoSpaceDE w:val="0"/>
        <w:autoSpaceDN w:val="0"/>
        <w:adjustRightInd w:val="0"/>
        <w:ind w:left="851" w:firstLine="0"/>
        <w:jc w:val="both"/>
        <w:rPr>
          <w:rFonts w:ascii="Arial" w:hAnsi="Arial" w:cs="Arial"/>
          <w:sz w:val="22"/>
          <w:szCs w:val="22"/>
        </w:rPr>
      </w:pPr>
      <w:r w:rsidRPr="005D34CE">
        <w:rPr>
          <w:rFonts w:ascii="Arial" w:hAnsi="Arial" w:cs="Arial"/>
          <w:sz w:val="22"/>
          <w:szCs w:val="22"/>
        </w:rPr>
        <w:t>Prova de regularidade para com a Fazenda Federal e Estadual do domicílio ou sede do licitante, ou outra equivalente, na forma da lei;</w:t>
      </w:r>
    </w:p>
    <w:p w14:paraId="64121A46" w14:textId="77777777" w:rsidR="00BB1C47" w:rsidRPr="005D34CE" w:rsidRDefault="00BB1C47" w:rsidP="00650BA2">
      <w:pPr>
        <w:numPr>
          <w:ilvl w:val="3"/>
          <w:numId w:val="26"/>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5D34CE">
        <w:rPr>
          <w:rFonts w:ascii="Arial" w:hAnsi="Arial" w:cs="Arial"/>
          <w:sz w:val="22"/>
          <w:szCs w:val="22"/>
        </w:rPr>
        <w:t>Prova de regularidade relativa à Seguridade Social e ao FGTS, que demonstre cumprimento dos encargos sociais instituídos por lei;</w:t>
      </w:r>
    </w:p>
    <w:p w14:paraId="4392D7CF" w14:textId="77777777" w:rsidR="00BB1C47" w:rsidRPr="005D34CE" w:rsidRDefault="00BB1C47" w:rsidP="00650BA2">
      <w:pPr>
        <w:numPr>
          <w:ilvl w:val="3"/>
          <w:numId w:val="26"/>
        </w:numPr>
        <w:suppressAutoHyphens w:val="0"/>
        <w:autoSpaceDE w:val="0"/>
        <w:autoSpaceDN w:val="0"/>
        <w:adjustRightInd w:val="0"/>
        <w:ind w:left="851" w:firstLine="0"/>
        <w:jc w:val="both"/>
        <w:rPr>
          <w:rFonts w:ascii="Arial" w:hAnsi="Arial" w:cs="Arial"/>
          <w:sz w:val="22"/>
          <w:szCs w:val="22"/>
        </w:rPr>
      </w:pPr>
      <w:bookmarkStart w:id="67" w:name="art68v"/>
      <w:bookmarkEnd w:id="67"/>
      <w:r w:rsidRPr="005D34CE">
        <w:rPr>
          <w:rFonts w:ascii="Arial" w:hAnsi="Arial" w:cs="Arial"/>
          <w:sz w:val="22"/>
          <w:szCs w:val="22"/>
        </w:rPr>
        <w:t>Prova de regularidade perante a Justiça do Trabalho;</w:t>
      </w:r>
    </w:p>
    <w:p w14:paraId="736E0174" w14:textId="77777777" w:rsidR="00BB1C47" w:rsidRPr="005D34CE" w:rsidRDefault="00BB1C47" w:rsidP="00650BA2">
      <w:pPr>
        <w:numPr>
          <w:ilvl w:val="2"/>
          <w:numId w:val="26"/>
        </w:numPr>
        <w:suppressAutoHyphens w:val="0"/>
        <w:autoSpaceDE w:val="0"/>
        <w:autoSpaceDN w:val="0"/>
        <w:adjustRightInd w:val="0"/>
        <w:ind w:left="567" w:firstLine="0"/>
        <w:jc w:val="both"/>
        <w:rPr>
          <w:rFonts w:ascii="Arial" w:hAnsi="Arial" w:cs="Arial"/>
          <w:sz w:val="22"/>
          <w:szCs w:val="22"/>
        </w:rPr>
      </w:pPr>
      <w:r w:rsidRPr="005D34CE">
        <w:rPr>
          <w:rFonts w:ascii="Arial" w:hAnsi="Arial" w:cs="Arial"/>
          <w:sz w:val="22"/>
          <w:szCs w:val="22"/>
        </w:rPr>
        <w:t>A falta de um dos documentos dispostos na Lei Federal nº 14.133/2021 e suas alterações, poderá implicar no não recebimento.</w:t>
      </w:r>
    </w:p>
    <w:p w14:paraId="5E3AB680" w14:textId="77777777" w:rsidR="00BB1C47" w:rsidRPr="005D34CE" w:rsidRDefault="00BB1C47" w:rsidP="00891BF2">
      <w:pPr>
        <w:autoSpaceDE w:val="0"/>
        <w:autoSpaceDN w:val="0"/>
        <w:adjustRightInd w:val="0"/>
        <w:jc w:val="both"/>
        <w:rPr>
          <w:rFonts w:ascii="Arial" w:hAnsi="Arial" w:cs="Arial"/>
          <w:sz w:val="22"/>
          <w:szCs w:val="22"/>
        </w:rPr>
      </w:pPr>
    </w:p>
    <w:p w14:paraId="0D7833FB" w14:textId="77777777" w:rsidR="00BB1C47" w:rsidRPr="005D34CE" w:rsidRDefault="00BB1C47" w:rsidP="00650BA2">
      <w:pPr>
        <w:numPr>
          <w:ilvl w:val="0"/>
          <w:numId w:val="26"/>
        </w:numPr>
        <w:suppressAutoHyphens w:val="0"/>
        <w:autoSpaceDE w:val="0"/>
        <w:autoSpaceDN w:val="0"/>
        <w:adjustRightInd w:val="0"/>
        <w:ind w:left="284" w:hanging="284"/>
        <w:jc w:val="both"/>
        <w:rPr>
          <w:rFonts w:ascii="Arial" w:eastAsia="MyriadPro-Regular" w:hAnsi="Arial" w:cs="Arial"/>
          <w:b/>
          <w:sz w:val="22"/>
          <w:szCs w:val="22"/>
        </w:rPr>
      </w:pPr>
      <w:r w:rsidRPr="005D34CE">
        <w:rPr>
          <w:rFonts w:ascii="Arial" w:eastAsia="MyriadPro-Regular" w:hAnsi="Arial" w:cs="Arial"/>
          <w:b/>
          <w:sz w:val="22"/>
          <w:szCs w:val="22"/>
        </w:rPr>
        <w:t>FORMA E CRITÉRIOS DE SELEÇÃO DO FORNECEDOR:</w:t>
      </w:r>
    </w:p>
    <w:p w14:paraId="576ED1BD" w14:textId="32FE2088"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51712A48" w14:textId="77777777" w:rsidR="001D6BD5" w:rsidRPr="005D34CE" w:rsidRDefault="001D6BD5" w:rsidP="00891BF2">
      <w:pPr>
        <w:suppressAutoHyphens w:val="0"/>
        <w:autoSpaceDE w:val="0"/>
        <w:autoSpaceDN w:val="0"/>
        <w:adjustRightInd w:val="0"/>
        <w:jc w:val="both"/>
        <w:rPr>
          <w:rFonts w:ascii="Arial" w:hAnsi="Arial" w:cs="Arial"/>
          <w:sz w:val="22"/>
          <w:szCs w:val="22"/>
        </w:rPr>
      </w:pPr>
    </w:p>
    <w:p w14:paraId="7D6FF833" w14:textId="77777777" w:rsidR="00BB1C47" w:rsidRPr="005D34CE" w:rsidRDefault="00BB1C47" w:rsidP="00650BA2">
      <w:pPr>
        <w:numPr>
          <w:ilvl w:val="0"/>
          <w:numId w:val="26"/>
        </w:numPr>
        <w:suppressAutoHyphens w:val="0"/>
        <w:autoSpaceDE w:val="0"/>
        <w:autoSpaceDN w:val="0"/>
        <w:adjustRightInd w:val="0"/>
        <w:ind w:left="284" w:hanging="284"/>
        <w:jc w:val="both"/>
        <w:rPr>
          <w:rFonts w:ascii="Arial" w:eastAsia="MyriadPro-Regular" w:hAnsi="Arial" w:cs="Arial"/>
          <w:b/>
          <w:sz w:val="22"/>
          <w:szCs w:val="22"/>
        </w:rPr>
      </w:pPr>
      <w:r w:rsidRPr="005D34CE">
        <w:rPr>
          <w:rFonts w:ascii="Arial" w:eastAsia="MyriadPro-Regular" w:hAnsi="Arial" w:cs="Arial"/>
          <w:b/>
          <w:sz w:val="22"/>
          <w:szCs w:val="22"/>
        </w:rPr>
        <w:t>ESTIMATIVA DO VALOR DA CONTRATAÇÃO:</w:t>
      </w:r>
    </w:p>
    <w:p w14:paraId="41A7747D" w14:textId="77777777" w:rsidR="005A29DF"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O custo estimado da contratação possui caráter sigiloso e será tornado público apenas e imediatamente após o julgamento das propostas.</w:t>
      </w:r>
    </w:p>
    <w:p w14:paraId="3D91F2D4" w14:textId="77777777" w:rsidR="005A29DF"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BABF2B9" w14:textId="2E383690"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E8B856F" w14:textId="77777777" w:rsidR="00BB1C47" w:rsidRPr="005D34CE" w:rsidRDefault="00BB1C47" w:rsidP="00891BF2">
      <w:pPr>
        <w:autoSpaceDE w:val="0"/>
        <w:autoSpaceDN w:val="0"/>
        <w:adjustRightInd w:val="0"/>
        <w:ind w:left="567"/>
        <w:jc w:val="both"/>
        <w:rPr>
          <w:rFonts w:ascii="Arial" w:hAnsi="Arial" w:cs="Arial"/>
          <w:sz w:val="22"/>
          <w:szCs w:val="22"/>
        </w:rPr>
      </w:pPr>
    </w:p>
    <w:p w14:paraId="798AF88B" w14:textId="77777777" w:rsidR="00BB1C47" w:rsidRPr="005D34CE" w:rsidRDefault="00BB1C47" w:rsidP="00650BA2">
      <w:pPr>
        <w:numPr>
          <w:ilvl w:val="0"/>
          <w:numId w:val="26"/>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5D34CE">
        <w:rPr>
          <w:rFonts w:ascii="Arial" w:eastAsia="MyriadPro-Regular" w:hAnsi="Arial" w:cs="Arial"/>
          <w:b/>
          <w:sz w:val="22"/>
          <w:szCs w:val="22"/>
        </w:rPr>
        <w:t>ADEQUAÇÃO ORÇAMENTÁRIA:</w:t>
      </w:r>
    </w:p>
    <w:bookmarkEnd w:id="68"/>
    <w:p w14:paraId="636DEB33" w14:textId="77777777" w:rsidR="00BB1C47"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 xml:space="preserve">O presente processo trata-se de uma ata de registro de preços, não havendo a necessidade de informar nem vincular a dotação orçamentária de imediato. A cada novo </w:t>
      </w:r>
      <w:r w:rsidRPr="005D34CE">
        <w:rPr>
          <w:rFonts w:ascii="Arial" w:hAnsi="Arial" w:cs="Arial"/>
          <w:sz w:val="22"/>
          <w:szCs w:val="22"/>
        </w:rPr>
        <w:lastRenderedPageBreak/>
        <w:t>pedido de compra, a secretaria solicitante irá verificar a disponibilidade financeira e informar antes do pedido a dotação orçamentária para a referida compra.</w:t>
      </w:r>
    </w:p>
    <w:p w14:paraId="0AE4E35D" w14:textId="77777777" w:rsidR="00282099" w:rsidRPr="005D34CE" w:rsidRDefault="00BB1C47" w:rsidP="00650BA2">
      <w:pPr>
        <w:numPr>
          <w:ilvl w:val="1"/>
          <w:numId w:val="26"/>
        </w:numPr>
        <w:suppressAutoHyphens w:val="0"/>
        <w:autoSpaceDE w:val="0"/>
        <w:autoSpaceDN w:val="0"/>
        <w:adjustRightInd w:val="0"/>
        <w:ind w:left="0" w:firstLine="0"/>
        <w:jc w:val="both"/>
        <w:rPr>
          <w:rFonts w:ascii="Arial" w:hAnsi="Arial" w:cs="Arial"/>
          <w:sz w:val="22"/>
          <w:szCs w:val="22"/>
        </w:rPr>
      </w:pPr>
      <w:r w:rsidRPr="005D34CE">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09F3267A" w14:textId="77777777" w:rsidR="00013F8E" w:rsidRPr="005D34CE" w:rsidRDefault="00013F8E" w:rsidP="00A367B5">
      <w:pPr>
        <w:suppressAutoHyphens w:val="0"/>
        <w:autoSpaceDE w:val="0"/>
        <w:autoSpaceDN w:val="0"/>
        <w:adjustRightInd w:val="0"/>
        <w:ind w:left="425"/>
        <w:jc w:val="both"/>
        <w:rPr>
          <w:rFonts w:ascii="Arial" w:hAnsi="Arial" w:cs="Arial"/>
          <w:sz w:val="22"/>
          <w:szCs w:val="22"/>
        </w:rPr>
      </w:pPr>
    </w:p>
    <w:p w14:paraId="5017D8EE" w14:textId="77777777" w:rsidR="002E6D82" w:rsidRPr="005D34CE" w:rsidRDefault="002E6D82" w:rsidP="00A367B5">
      <w:pPr>
        <w:suppressAutoHyphens w:val="0"/>
        <w:autoSpaceDE w:val="0"/>
        <w:autoSpaceDN w:val="0"/>
        <w:adjustRightInd w:val="0"/>
        <w:jc w:val="both"/>
        <w:rPr>
          <w:rFonts w:ascii="Arial" w:hAnsi="Arial" w:cs="Arial"/>
          <w:sz w:val="22"/>
          <w:szCs w:val="22"/>
        </w:rPr>
      </w:pPr>
    </w:p>
    <w:p w14:paraId="3DEA0EA8" w14:textId="77777777" w:rsidR="007651F4" w:rsidRPr="005D34CE" w:rsidRDefault="007651F4" w:rsidP="00A367B5">
      <w:pPr>
        <w:ind w:right="-568"/>
        <w:jc w:val="center"/>
        <w:rPr>
          <w:rFonts w:ascii="Arial" w:hAnsi="Arial" w:cs="Arial"/>
          <w:bCs/>
          <w:sz w:val="22"/>
          <w:szCs w:val="22"/>
        </w:rPr>
      </w:pPr>
    </w:p>
    <w:p w14:paraId="0158C966" w14:textId="77777777" w:rsidR="00F31595" w:rsidRPr="00F31595" w:rsidRDefault="00F31595" w:rsidP="00F31595">
      <w:pPr>
        <w:spacing w:line="360" w:lineRule="auto"/>
        <w:ind w:left="4956" w:right="-568" w:firstLine="708"/>
        <w:jc w:val="center"/>
        <w:rPr>
          <w:rFonts w:ascii="Arial" w:hAnsi="Arial" w:cs="Arial"/>
          <w:bCs/>
          <w:sz w:val="22"/>
          <w:szCs w:val="22"/>
        </w:rPr>
      </w:pPr>
      <w:r w:rsidRPr="00F31595">
        <w:rPr>
          <w:rFonts w:ascii="Arial" w:hAnsi="Arial" w:cs="Arial"/>
          <w:bCs/>
          <w:sz w:val="22"/>
          <w:szCs w:val="22"/>
        </w:rPr>
        <w:t xml:space="preserve">Bonito/MS, </w:t>
      </w:r>
      <w:r w:rsidRPr="00F31595">
        <w:rPr>
          <w:rFonts w:ascii="Arial" w:hAnsi="Arial" w:cs="Arial"/>
          <w:bCs/>
          <w:color w:val="000000"/>
          <w:sz w:val="22"/>
          <w:szCs w:val="22"/>
        </w:rPr>
        <w:t>20 de junho de 2025</w:t>
      </w:r>
    </w:p>
    <w:p w14:paraId="4632F624" w14:textId="77777777" w:rsidR="00F31595" w:rsidRPr="00F31595" w:rsidRDefault="00F31595" w:rsidP="00F31595">
      <w:pPr>
        <w:spacing w:line="360" w:lineRule="auto"/>
        <w:jc w:val="both"/>
        <w:rPr>
          <w:rFonts w:ascii="Arial" w:hAnsi="Arial" w:cs="Arial"/>
          <w:color w:val="000000"/>
          <w:sz w:val="22"/>
          <w:szCs w:val="22"/>
        </w:rPr>
      </w:pPr>
      <w:r w:rsidRPr="00F31595">
        <w:rPr>
          <w:rFonts w:ascii="Arial" w:hAnsi="Arial" w:cs="Arial"/>
          <w:color w:val="000000"/>
          <w:sz w:val="22"/>
          <w:szCs w:val="22"/>
        </w:rPr>
        <w:t>Elaborado por:</w:t>
      </w:r>
    </w:p>
    <w:p w14:paraId="2C19A3BD" w14:textId="77777777" w:rsidR="00F31595" w:rsidRPr="00F31595" w:rsidRDefault="00F31595" w:rsidP="00F31595">
      <w:pPr>
        <w:spacing w:line="360" w:lineRule="auto"/>
        <w:jc w:val="both"/>
        <w:rPr>
          <w:rFonts w:ascii="Arial" w:hAnsi="Arial" w:cs="Arial"/>
          <w:color w:val="000000"/>
          <w:sz w:val="22"/>
          <w:szCs w:val="22"/>
        </w:rPr>
      </w:pPr>
    </w:p>
    <w:p w14:paraId="6EAB54BC" w14:textId="77777777" w:rsidR="00F31595" w:rsidRPr="00F31595" w:rsidRDefault="00F31595" w:rsidP="00F31595">
      <w:pPr>
        <w:spacing w:line="360" w:lineRule="auto"/>
        <w:jc w:val="both"/>
        <w:rPr>
          <w:rFonts w:ascii="Arial" w:hAnsi="Arial" w:cs="Arial"/>
          <w:color w:val="000000"/>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F31595" w:rsidRPr="00F31595" w14:paraId="232BAFFD" w14:textId="77777777" w:rsidTr="007D78D4">
        <w:tc>
          <w:tcPr>
            <w:tcW w:w="3402" w:type="dxa"/>
            <w:shd w:val="clear" w:color="auto" w:fill="auto"/>
            <w:vAlign w:val="bottom"/>
          </w:tcPr>
          <w:p w14:paraId="3DDEB0A6" w14:textId="77777777" w:rsidR="00F31595" w:rsidRPr="00F31595" w:rsidRDefault="00F31595" w:rsidP="007D78D4">
            <w:pPr>
              <w:jc w:val="center"/>
              <w:rPr>
                <w:rFonts w:ascii="Arial" w:hAnsi="Arial" w:cs="Arial"/>
                <w:color w:val="000000"/>
                <w:sz w:val="22"/>
                <w:szCs w:val="22"/>
              </w:rPr>
            </w:pPr>
            <w:r w:rsidRPr="00F31595">
              <w:rPr>
                <w:rFonts w:ascii="Arial" w:hAnsi="Arial" w:cs="Arial"/>
                <w:color w:val="000000"/>
                <w:sz w:val="22"/>
                <w:szCs w:val="22"/>
              </w:rPr>
              <w:t>Renan de Oliveira Escobar</w:t>
            </w:r>
          </w:p>
        </w:tc>
      </w:tr>
      <w:tr w:rsidR="00F31595" w:rsidRPr="00F31595" w14:paraId="73C9B865" w14:textId="77777777" w:rsidTr="007D78D4">
        <w:trPr>
          <w:trHeight w:val="70"/>
        </w:trPr>
        <w:tc>
          <w:tcPr>
            <w:tcW w:w="3402" w:type="dxa"/>
            <w:shd w:val="clear" w:color="auto" w:fill="auto"/>
          </w:tcPr>
          <w:p w14:paraId="5E0B5506" w14:textId="77777777" w:rsidR="00F31595" w:rsidRPr="00F31595" w:rsidRDefault="00F31595" w:rsidP="007D78D4">
            <w:pPr>
              <w:jc w:val="center"/>
              <w:rPr>
                <w:rFonts w:ascii="Arial" w:hAnsi="Arial" w:cs="Arial"/>
                <w:color w:val="000000"/>
                <w:sz w:val="22"/>
                <w:szCs w:val="22"/>
              </w:rPr>
            </w:pPr>
            <w:r w:rsidRPr="00F31595">
              <w:rPr>
                <w:rFonts w:ascii="Arial" w:hAnsi="Arial" w:cs="Arial"/>
                <w:color w:val="000000"/>
                <w:sz w:val="22"/>
                <w:szCs w:val="22"/>
              </w:rPr>
              <w:t>Chefe de divisão</w:t>
            </w:r>
          </w:p>
        </w:tc>
      </w:tr>
    </w:tbl>
    <w:p w14:paraId="1CB3E624" w14:textId="77777777" w:rsidR="00F31595" w:rsidRPr="00F31595" w:rsidRDefault="00F31595" w:rsidP="00F31595">
      <w:pPr>
        <w:spacing w:line="360" w:lineRule="auto"/>
        <w:jc w:val="both"/>
        <w:rPr>
          <w:rFonts w:ascii="Arial" w:hAnsi="Arial" w:cs="Arial"/>
          <w:color w:val="000000"/>
          <w:sz w:val="22"/>
          <w:szCs w:val="22"/>
        </w:rPr>
      </w:pPr>
    </w:p>
    <w:p w14:paraId="3C90B8D6" w14:textId="77777777" w:rsidR="00F31595" w:rsidRPr="00F31595" w:rsidRDefault="00F31595" w:rsidP="00F31595">
      <w:pPr>
        <w:pStyle w:val="Standard"/>
        <w:spacing w:line="360" w:lineRule="auto"/>
        <w:jc w:val="both"/>
        <w:rPr>
          <w:rFonts w:ascii="Arial" w:eastAsia="Times New Roman" w:hAnsi="Arial" w:cs="Arial"/>
          <w:color w:val="000000"/>
          <w:kern w:val="0"/>
          <w:sz w:val="22"/>
          <w:szCs w:val="22"/>
          <w:lang w:eastAsia="pt-BR" w:bidi="ar-SA"/>
        </w:rPr>
      </w:pPr>
      <w:r w:rsidRPr="00F31595">
        <w:rPr>
          <w:rFonts w:ascii="Arial" w:eastAsia="Times New Roman" w:hAnsi="Arial" w:cs="Arial"/>
          <w:color w:val="000000"/>
          <w:kern w:val="0"/>
          <w:sz w:val="22"/>
          <w:szCs w:val="22"/>
          <w:lang w:eastAsia="pt-BR" w:bidi="ar-SA"/>
        </w:rPr>
        <w:t>Autorizado:</w:t>
      </w:r>
    </w:p>
    <w:p w14:paraId="170FC7B5" w14:textId="77777777" w:rsidR="00F31595" w:rsidRPr="00F31595" w:rsidRDefault="00F31595" w:rsidP="00F31595">
      <w:pPr>
        <w:spacing w:line="360" w:lineRule="auto"/>
        <w:jc w:val="center"/>
        <w:rPr>
          <w:rFonts w:ascii="Arial" w:hAnsi="Arial" w:cs="Arial"/>
          <w:b/>
          <w:color w:val="000000"/>
          <w:sz w:val="22"/>
          <w:szCs w:val="22"/>
        </w:rPr>
      </w:pPr>
    </w:p>
    <w:p w14:paraId="536D15B0" w14:textId="77777777" w:rsidR="00F31595" w:rsidRPr="00F31595" w:rsidRDefault="00F31595" w:rsidP="00F31595">
      <w:pPr>
        <w:spacing w:line="360" w:lineRule="auto"/>
        <w:jc w:val="center"/>
        <w:rPr>
          <w:rFonts w:ascii="Arial" w:hAnsi="Arial" w:cs="Arial"/>
          <w:b/>
          <w:color w:val="000000"/>
          <w:sz w:val="22"/>
          <w:szCs w:val="22"/>
        </w:rPr>
      </w:pPr>
    </w:p>
    <w:p w14:paraId="1AE5DDDA" w14:textId="77777777" w:rsidR="00F31595" w:rsidRPr="00F31595" w:rsidRDefault="00F31595" w:rsidP="00F31595">
      <w:pPr>
        <w:jc w:val="center"/>
        <w:rPr>
          <w:rFonts w:ascii="Arial" w:hAnsi="Arial" w:cs="Arial"/>
          <w:b/>
          <w:color w:val="000000"/>
          <w:sz w:val="22"/>
          <w:szCs w:val="22"/>
        </w:rPr>
      </w:pPr>
    </w:p>
    <w:p w14:paraId="7F7CB0A9" w14:textId="77777777" w:rsidR="00F31595" w:rsidRPr="00F31595" w:rsidRDefault="00F31595" w:rsidP="00F31595">
      <w:pPr>
        <w:jc w:val="center"/>
        <w:rPr>
          <w:rFonts w:ascii="Arial" w:hAnsi="Arial" w:cs="Arial"/>
          <w:b/>
          <w:color w:val="000000"/>
          <w:sz w:val="22"/>
          <w:szCs w:val="22"/>
        </w:rPr>
      </w:pPr>
      <w:r w:rsidRPr="00F31595">
        <w:rPr>
          <w:rFonts w:ascii="Arial" w:hAnsi="Arial" w:cs="Arial"/>
          <w:color w:val="000000"/>
          <w:spacing w:val="2"/>
          <w:sz w:val="22"/>
          <w:szCs w:val="22"/>
        </w:rPr>
        <w:t>______________________________</w:t>
      </w:r>
      <w:r w:rsidRPr="00F31595">
        <w:rPr>
          <w:rFonts w:ascii="Arial" w:hAnsi="Arial" w:cs="Arial"/>
          <w:color w:val="000000"/>
          <w:spacing w:val="2"/>
          <w:sz w:val="22"/>
          <w:szCs w:val="22"/>
        </w:rPr>
        <w:br/>
      </w:r>
      <w:r w:rsidRPr="00F31595">
        <w:rPr>
          <w:rFonts w:ascii="Arial" w:hAnsi="Arial" w:cs="Arial"/>
          <w:color w:val="000000"/>
          <w:spacing w:val="2"/>
          <w:sz w:val="22"/>
          <w:szCs w:val="22"/>
          <w:shd w:val="clear" w:color="auto" w:fill="FFFFFF"/>
        </w:rPr>
        <w:t>Edilberto Cruz Gonçalves</w:t>
      </w:r>
      <w:r w:rsidRPr="00F31595">
        <w:rPr>
          <w:rFonts w:ascii="Arial" w:hAnsi="Arial" w:cs="Arial"/>
          <w:color w:val="000000"/>
          <w:spacing w:val="2"/>
          <w:sz w:val="22"/>
          <w:szCs w:val="22"/>
        </w:rPr>
        <w:br/>
      </w:r>
      <w:r w:rsidRPr="00F31595">
        <w:rPr>
          <w:rFonts w:ascii="Arial" w:hAnsi="Arial" w:cs="Arial"/>
          <w:color w:val="000000"/>
          <w:spacing w:val="2"/>
          <w:sz w:val="22"/>
          <w:szCs w:val="22"/>
          <w:shd w:val="clear" w:color="auto" w:fill="FFFFFF"/>
        </w:rPr>
        <w:t>Secretário de Administração e Finanças</w:t>
      </w:r>
    </w:p>
    <w:p w14:paraId="5D1E5F0C" w14:textId="77777777" w:rsidR="00031ED3" w:rsidRPr="00F31595" w:rsidRDefault="00031ED3" w:rsidP="0030486D">
      <w:pPr>
        <w:jc w:val="center"/>
        <w:rPr>
          <w:rFonts w:ascii="Arial" w:hAnsi="Arial" w:cs="Arial"/>
          <w:color w:val="000000"/>
          <w:spacing w:val="2"/>
          <w:sz w:val="22"/>
          <w:szCs w:val="22"/>
          <w:shd w:val="clear" w:color="auto" w:fill="FFFFFF"/>
        </w:rPr>
      </w:pPr>
    </w:p>
    <w:p w14:paraId="0A47CA30" w14:textId="2124519A" w:rsidR="000459F1" w:rsidRPr="0030486D" w:rsidRDefault="009A54D3" w:rsidP="00D71F40">
      <w:pPr>
        <w:suppressAutoHyphens w:val="0"/>
        <w:spacing w:after="200" w:line="276" w:lineRule="auto"/>
        <w:rPr>
          <w:rFonts w:ascii="Arial" w:hAnsi="Arial" w:cs="Arial"/>
          <w:sz w:val="22"/>
          <w:szCs w:val="22"/>
        </w:rPr>
      </w:pPr>
      <w:r>
        <w:rPr>
          <w:rFonts w:ascii="Arial" w:hAnsi="Arial" w:cs="Arial"/>
          <w:b/>
          <w:color w:val="000000"/>
          <w:sz w:val="22"/>
          <w:szCs w:val="22"/>
        </w:rPr>
        <w:br w:type="page"/>
      </w:r>
    </w:p>
    <w:p w14:paraId="7F24518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2F597E51" w14:textId="77777777" w:rsidR="00E42904" w:rsidRPr="0030486D" w:rsidRDefault="00E42904" w:rsidP="0030486D">
      <w:pPr>
        <w:ind w:left="4275" w:firstLine="684"/>
        <w:jc w:val="both"/>
        <w:rPr>
          <w:rFonts w:ascii="Arial" w:hAnsi="Arial" w:cs="Arial"/>
          <w:i/>
          <w:iCs/>
          <w:color w:val="000000"/>
          <w:sz w:val="22"/>
          <w:szCs w:val="22"/>
        </w:rPr>
      </w:pPr>
    </w:p>
    <w:p w14:paraId="174FB91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687BEAF6" w14:textId="77777777" w:rsidR="00E42904" w:rsidRPr="0030486D" w:rsidRDefault="00E42904" w:rsidP="0030486D">
      <w:pPr>
        <w:ind w:firstLine="708"/>
        <w:jc w:val="both"/>
        <w:rPr>
          <w:rFonts w:ascii="Arial" w:hAnsi="Arial" w:cs="Arial"/>
          <w:bCs/>
          <w:color w:val="000080"/>
          <w:sz w:val="22"/>
          <w:szCs w:val="22"/>
        </w:rPr>
      </w:pPr>
    </w:p>
    <w:p w14:paraId="34B29B74" w14:textId="0558B72D" w:rsidR="005A29DF" w:rsidRDefault="005A29DF" w:rsidP="005A29DF">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 Rebuá, n. 1175, Centro, Bonito/MS,</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xxxxxxxxt, brasileira portadora do RG Nº. xxxxxx SSP/MS e CPF/MF Nº. xxxxxxxxx,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Juliane Ferreira Salvadori, brasileiro portador do RG Nº. 001065067 SSP/MS e CPF/MF Nº. 216.569.608-93, doravante, denominados CONTRATANTES e a empresa..................., neste ato, representada pelo Sr........................, doravante, denominada </w:t>
      </w:r>
      <w:r>
        <w:rPr>
          <w:rFonts w:ascii="Arial" w:hAnsi="Arial" w:cs="Arial"/>
          <w:iCs/>
          <w:sz w:val="20"/>
          <w:szCs w:val="20"/>
        </w:rPr>
        <w:t xml:space="preserve">CONTRATADA. </w:t>
      </w:r>
    </w:p>
    <w:p w14:paraId="7BCA9059" w14:textId="77777777" w:rsidR="00E42904" w:rsidRPr="0030486D" w:rsidRDefault="00E42904" w:rsidP="0030486D">
      <w:pPr>
        <w:jc w:val="both"/>
        <w:rPr>
          <w:rFonts w:ascii="Arial" w:hAnsi="Arial" w:cs="Arial"/>
          <w:b/>
          <w:bCs/>
          <w:color w:val="000000"/>
          <w:sz w:val="22"/>
          <w:szCs w:val="22"/>
        </w:rPr>
      </w:pPr>
    </w:p>
    <w:p w14:paraId="2510AB08" w14:textId="77777777" w:rsidR="00E42904" w:rsidRPr="00470A55" w:rsidRDefault="00E42904" w:rsidP="0030486D">
      <w:pPr>
        <w:pStyle w:val="Normaljustificado"/>
        <w:rPr>
          <w:sz w:val="20"/>
          <w:szCs w:val="20"/>
        </w:rPr>
      </w:pPr>
      <w:r w:rsidRPr="00470A55">
        <w:rPr>
          <w:sz w:val="20"/>
          <w:szCs w:val="20"/>
        </w:rPr>
        <w:t>CLÁUSULAS E CONDIÇÕES:</w:t>
      </w:r>
    </w:p>
    <w:p w14:paraId="0B7E1FC3"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009524C1" w14:textId="77777777" w:rsidR="00E42904" w:rsidRPr="00470A55" w:rsidRDefault="00E42904" w:rsidP="0030486D">
      <w:pPr>
        <w:pStyle w:val="Normaljustificado"/>
        <w:rPr>
          <w:sz w:val="20"/>
          <w:szCs w:val="20"/>
        </w:rPr>
      </w:pPr>
    </w:p>
    <w:p w14:paraId="74AFBA54" w14:textId="77777777" w:rsidR="00E42904" w:rsidRPr="00470A55" w:rsidRDefault="00E42904" w:rsidP="0030486D">
      <w:pPr>
        <w:pStyle w:val="Normaljustificado"/>
        <w:rPr>
          <w:sz w:val="20"/>
          <w:szCs w:val="20"/>
        </w:rPr>
      </w:pPr>
      <w:r w:rsidRPr="00470A55">
        <w:rPr>
          <w:sz w:val="20"/>
          <w:szCs w:val="20"/>
        </w:rPr>
        <w:t>CLÁUSULA PRIMEIRA – DA BASE LEGAL</w:t>
      </w:r>
    </w:p>
    <w:p w14:paraId="148C2DE4" w14:textId="3600686F"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7952D4">
        <w:rPr>
          <w:b w:val="0"/>
          <w:sz w:val="20"/>
          <w:szCs w:val="20"/>
          <w:lang w:val="pt-PT"/>
        </w:rPr>
        <w:t>2025</w:t>
      </w:r>
      <w:r w:rsidR="000821B9" w:rsidRPr="00470A55">
        <w:rPr>
          <w:b w:val="0"/>
          <w:sz w:val="20"/>
          <w:szCs w:val="20"/>
          <w:lang w:val="pt-PT"/>
        </w:rPr>
        <w:t>,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60C94F21"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25ED93E2" w14:textId="77777777" w:rsidR="00E42904" w:rsidRPr="00470A55" w:rsidRDefault="00E42904" w:rsidP="0030486D">
      <w:pPr>
        <w:pStyle w:val="Normaljustificado"/>
        <w:rPr>
          <w:smallCaps/>
          <w:color w:val="auto"/>
          <w:sz w:val="20"/>
          <w:szCs w:val="20"/>
        </w:rPr>
      </w:pPr>
    </w:p>
    <w:p w14:paraId="264F1859"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4365E09A" w14:textId="1CC159AB"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ED58DE" w:rsidRPr="00ED58DE">
        <w:rPr>
          <w:rFonts w:ascii="Arial" w:hAnsi="Arial" w:cs="Arial"/>
          <w:b/>
          <w:sz w:val="20"/>
          <w:szCs w:val="20"/>
        </w:rPr>
        <w:t>Registro de Preços para aquisição de materiais de expediente para atender a demanda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7952D4">
        <w:rPr>
          <w:rFonts w:ascii="Arial" w:hAnsi="Arial" w:cs="Arial"/>
          <w:b/>
          <w:bCs/>
          <w:sz w:val="20"/>
          <w:szCs w:val="20"/>
        </w:rPr>
        <w:t>2025</w:t>
      </w:r>
      <w:r w:rsidRPr="00470A55">
        <w:rPr>
          <w:rFonts w:ascii="Arial" w:hAnsi="Arial" w:cs="Arial"/>
          <w:b/>
          <w:bCs/>
          <w:sz w:val="20"/>
          <w:szCs w:val="20"/>
        </w:rPr>
        <w:t>.</w:t>
      </w:r>
    </w:p>
    <w:p w14:paraId="36665EB8" w14:textId="77777777" w:rsidR="00E42904" w:rsidRPr="00470A55" w:rsidRDefault="00E42904" w:rsidP="0030486D">
      <w:pPr>
        <w:jc w:val="both"/>
        <w:rPr>
          <w:rFonts w:ascii="Arial" w:hAnsi="Arial" w:cs="Arial"/>
          <w:smallCaps/>
          <w:sz w:val="20"/>
          <w:szCs w:val="20"/>
        </w:rPr>
      </w:pPr>
    </w:p>
    <w:p w14:paraId="104C8C78"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3B57FFA"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4FB965A" w14:textId="77777777" w:rsidR="00E42904" w:rsidRPr="00470A55" w:rsidRDefault="00E42904" w:rsidP="0030486D">
      <w:pPr>
        <w:pStyle w:val="Normaljustificado"/>
        <w:rPr>
          <w:sz w:val="20"/>
          <w:szCs w:val="20"/>
        </w:rPr>
      </w:pPr>
    </w:p>
    <w:p w14:paraId="02C3D031"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2D16A4F2"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8C293C8"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3BAC558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D599E70"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522027B2"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369FBEE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96BFC63"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lastRenderedPageBreak/>
        <w:t>4.3 – A falta de um dos documentos dispostos na Lei Federal nº 14.133/2021 e suas alterações, poderá implicar no não recebimento.</w:t>
      </w:r>
    </w:p>
    <w:p w14:paraId="2EBE3297" w14:textId="77777777" w:rsidR="00EE0062" w:rsidRPr="00470A55" w:rsidRDefault="00EE0062" w:rsidP="0030486D">
      <w:pPr>
        <w:autoSpaceDE w:val="0"/>
        <w:autoSpaceDN w:val="0"/>
        <w:adjustRightInd w:val="0"/>
        <w:jc w:val="both"/>
        <w:rPr>
          <w:rFonts w:ascii="Arial" w:hAnsi="Arial" w:cs="Arial"/>
          <w:sz w:val="20"/>
          <w:szCs w:val="20"/>
        </w:rPr>
      </w:pPr>
    </w:p>
    <w:p w14:paraId="51A78F6A"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2435B711"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3BBCCDA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552B897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246753A"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640BEC5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14:paraId="387791C4"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E1FDED9" w14:textId="77777777" w:rsidR="00E42904" w:rsidRPr="00470A55" w:rsidRDefault="00E42904" w:rsidP="0030486D">
      <w:pPr>
        <w:jc w:val="both"/>
        <w:rPr>
          <w:rFonts w:ascii="Arial" w:hAnsi="Arial" w:cs="Arial"/>
          <w:smallCaps/>
          <w:sz w:val="20"/>
          <w:szCs w:val="20"/>
        </w:rPr>
      </w:pPr>
    </w:p>
    <w:p w14:paraId="07B51216"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48839502"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F83E59"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207CC742"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6DF4EA3E"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67CB405C"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7B7102B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39829CB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62C22DB5"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4E6058D0"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613BF828"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F7589">
        <w:rPr>
          <w:rFonts w:ascii="Arial" w:hAnsi="Arial" w:cs="Arial"/>
          <w:b/>
          <w:sz w:val="20"/>
          <w:szCs w:val="20"/>
        </w:rPr>
        <w:t>10</w:t>
      </w:r>
      <w:r w:rsidR="00611B38" w:rsidRPr="00470A55">
        <w:rPr>
          <w:rFonts w:ascii="Arial" w:hAnsi="Arial" w:cs="Arial"/>
          <w:b/>
          <w:sz w:val="20"/>
          <w:szCs w:val="20"/>
        </w:rPr>
        <w:t xml:space="preserve"> (</w:t>
      </w:r>
      <w:r w:rsidR="006F7589">
        <w:rPr>
          <w:rFonts w:ascii="Arial" w:hAnsi="Arial" w:cs="Arial"/>
          <w:b/>
          <w:sz w:val="20"/>
          <w:szCs w:val="20"/>
        </w:rPr>
        <w:t>dez</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14:paraId="54ABF324"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6F7589">
        <w:rPr>
          <w:rFonts w:ascii="Arial" w:hAnsi="Arial" w:cs="Arial"/>
          <w:b/>
          <w:sz w:val="20"/>
          <w:szCs w:val="20"/>
        </w:rPr>
        <w:t>10</w:t>
      </w:r>
      <w:r w:rsidRPr="00470A55">
        <w:rPr>
          <w:rFonts w:ascii="Arial" w:hAnsi="Arial" w:cs="Arial"/>
          <w:b/>
          <w:sz w:val="20"/>
          <w:szCs w:val="20"/>
        </w:rPr>
        <w:t xml:space="preserve"> (</w:t>
      </w:r>
      <w:r w:rsidR="006F7589">
        <w:rPr>
          <w:rFonts w:ascii="Arial" w:hAnsi="Arial" w:cs="Arial"/>
          <w:b/>
          <w:sz w:val="20"/>
          <w:szCs w:val="20"/>
        </w:rPr>
        <w:t>dez</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639B9966"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6358B86B"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5DA7BCF5"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0708E5EA"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6.2.7 – Todas as despesas relativas à entrega do item e respectivas adaptações, bem como taxas, diferenças de ICMS, encargos de qualquer natureza e quaisquer custos incidentes correrão por conta exclusiva da Contratada.</w:t>
      </w:r>
    </w:p>
    <w:p w14:paraId="7B68EC7D" w14:textId="77777777" w:rsidR="00EE0062" w:rsidRPr="00470A55" w:rsidRDefault="00EE0062" w:rsidP="0030486D">
      <w:pPr>
        <w:autoSpaceDE w:val="0"/>
        <w:autoSpaceDN w:val="0"/>
        <w:adjustRightInd w:val="0"/>
        <w:ind w:left="284"/>
        <w:jc w:val="both"/>
        <w:rPr>
          <w:rFonts w:ascii="Arial" w:hAnsi="Arial" w:cs="Arial"/>
          <w:sz w:val="20"/>
          <w:szCs w:val="20"/>
        </w:rPr>
      </w:pPr>
    </w:p>
    <w:p w14:paraId="0345773E"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1AFC3482"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8770E6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A71936F" w14:textId="77777777" w:rsidR="00DD6B04" w:rsidRPr="00470A55" w:rsidRDefault="00DD6B04" w:rsidP="0030486D">
      <w:pPr>
        <w:autoSpaceDE w:val="0"/>
        <w:autoSpaceDN w:val="0"/>
        <w:adjustRightInd w:val="0"/>
        <w:ind w:left="284"/>
        <w:jc w:val="both"/>
        <w:rPr>
          <w:rFonts w:ascii="Arial" w:hAnsi="Arial" w:cs="Arial"/>
          <w:sz w:val="20"/>
          <w:szCs w:val="20"/>
        </w:rPr>
      </w:pPr>
    </w:p>
    <w:p w14:paraId="223204BC"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73EC59FD"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D4539DE" w14:textId="77777777" w:rsidR="00EE0062" w:rsidRPr="00470A55" w:rsidRDefault="00EE0062" w:rsidP="0030486D">
      <w:pPr>
        <w:autoSpaceDE w:val="0"/>
        <w:autoSpaceDN w:val="0"/>
        <w:adjustRightInd w:val="0"/>
        <w:ind w:left="284"/>
        <w:jc w:val="both"/>
        <w:rPr>
          <w:rFonts w:ascii="Arial" w:hAnsi="Arial" w:cs="Arial"/>
          <w:sz w:val="20"/>
          <w:szCs w:val="20"/>
        </w:rPr>
      </w:pPr>
    </w:p>
    <w:p w14:paraId="73C9D65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21306F2B"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5A259ADD"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B2ECBE" w14:textId="77777777" w:rsidR="00EE0062" w:rsidRPr="00470A55" w:rsidRDefault="00EE0062" w:rsidP="0030486D">
      <w:pPr>
        <w:pStyle w:val="Normaljustificado"/>
        <w:rPr>
          <w:b w:val="0"/>
          <w:sz w:val="20"/>
          <w:szCs w:val="20"/>
        </w:rPr>
      </w:pPr>
      <w:r w:rsidRPr="00470A55">
        <w:rPr>
          <w:b w:val="0"/>
          <w:sz w:val="20"/>
          <w:szCs w:val="20"/>
        </w:rPr>
        <w:t>b. multas.</w:t>
      </w:r>
    </w:p>
    <w:p w14:paraId="3E313AC5"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01A87A40"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3766A53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77DC2EA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54F5B605"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7154CE6E"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D805263"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1EE586B2"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666D0F43"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0EF6AD0"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7BE16F7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127F55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39FA003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46E7F3E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4B840921" w14:textId="77777777" w:rsidR="00EE0062" w:rsidRPr="00470A55" w:rsidRDefault="00EE0062" w:rsidP="0030486D">
      <w:pPr>
        <w:autoSpaceDE w:val="0"/>
        <w:autoSpaceDN w:val="0"/>
        <w:adjustRightInd w:val="0"/>
        <w:ind w:left="284"/>
        <w:jc w:val="both"/>
        <w:rPr>
          <w:rFonts w:ascii="Arial" w:hAnsi="Arial" w:cs="Arial"/>
          <w:sz w:val="20"/>
          <w:szCs w:val="20"/>
        </w:rPr>
      </w:pPr>
    </w:p>
    <w:p w14:paraId="235F23A3"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13E6E63B"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1C1B19E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56BCD2A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24E9816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D15D2CA" w14:textId="77777777"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.1.4 A dissolução da sociedade, a modificação da modalidade ou da estrutura da empresa desde que isso venha a inviabilizar a execução contratual;</w:t>
      </w:r>
    </w:p>
    <w:p w14:paraId="394453B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0D4C868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BD0890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A24E786"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4D2B256"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7210389F" w14:textId="77777777" w:rsidR="00AE2723" w:rsidRPr="00470A55" w:rsidRDefault="00AE2723" w:rsidP="0030486D">
      <w:pPr>
        <w:pStyle w:val="Normaljustificado"/>
        <w:rPr>
          <w:sz w:val="20"/>
          <w:szCs w:val="20"/>
        </w:rPr>
      </w:pPr>
    </w:p>
    <w:p w14:paraId="7359327B"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FF2894D"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568A291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0D5804B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04B9CFC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6763C87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7A0EADF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2035893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40DD055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7A2229E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0BAE5A3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AC7949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159D6AC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53165E63"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1C2FCCBD" w14:textId="77777777" w:rsidR="00242177" w:rsidRPr="00470A55" w:rsidRDefault="00242177" w:rsidP="0030486D">
      <w:pPr>
        <w:jc w:val="both"/>
        <w:rPr>
          <w:rFonts w:ascii="Arial" w:hAnsi="Arial" w:cs="Arial"/>
          <w:sz w:val="20"/>
          <w:szCs w:val="20"/>
        </w:rPr>
      </w:pPr>
    </w:p>
    <w:p w14:paraId="70CE4127"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3A674D9"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3DD7018" w14:textId="77777777" w:rsidR="00E42904" w:rsidRPr="00470A55" w:rsidRDefault="00E42904" w:rsidP="0030486D">
      <w:pPr>
        <w:pStyle w:val="Normaljustificado"/>
        <w:rPr>
          <w:b w:val="0"/>
          <w:sz w:val="20"/>
          <w:szCs w:val="20"/>
        </w:rPr>
      </w:pPr>
    </w:p>
    <w:p w14:paraId="3121F23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7E568D08"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596D76AC" w14:textId="77777777" w:rsidR="008A36BB" w:rsidRPr="00470A55" w:rsidRDefault="008A36BB" w:rsidP="0030486D">
      <w:pPr>
        <w:pStyle w:val="Normaljustificado"/>
        <w:rPr>
          <w:b w:val="0"/>
          <w:color w:val="auto"/>
          <w:sz w:val="20"/>
          <w:szCs w:val="20"/>
        </w:rPr>
      </w:pPr>
    </w:p>
    <w:p w14:paraId="576E8D9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473B6D71"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DE264BD"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013F7497" w14:textId="77777777" w:rsidR="008A36BB" w:rsidRPr="00470A55" w:rsidRDefault="008A36BB" w:rsidP="0030486D">
      <w:pPr>
        <w:pStyle w:val="Normaljustificado"/>
        <w:rPr>
          <w:b w:val="0"/>
          <w:sz w:val="20"/>
          <w:szCs w:val="20"/>
        </w:rPr>
      </w:pPr>
    </w:p>
    <w:p w14:paraId="7A6874B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14532CC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55E8F966" w14:textId="77777777" w:rsidR="008A36BB" w:rsidRPr="00470A55" w:rsidRDefault="008A36BB" w:rsidP="0030486D">
      <w:pPr>
        <w:pStyle w:val="Normaljustificado"/>
        <w:rPr>
          <w:b w:val="0"/>
          <w:sz w:val="20"/>
          <w:szCs w:val="20"/>
        </w:rPr>
      </w:pPr>
    </w:p>
    <w:p w14:paraId="65B49F9C"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5D5C108B"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2FF37B6A"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2AD25FF6" w14:textId="66A5B08C"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7952D4">
        <w:rPr>
          <w:rFonts w:ascii="Arial" w:hAnsi="Arial" w:cs="Arial"/>
          <w:sz w:val="20"/>
          <w:szCs w:val="20"/>
        </w:rPr>
        <w:t>2025</w:t>
      </w:r>
      <w:r w:rsidRPr="00470A55">
        <w:rPr>
          <w:rFonts w:ascii="Arial" w:hAnsi="Arial" w:cs="Arial"/>
          <w:b/>
          <w:sz w:val="20"/>
          <w:szCs w:val="20"/>
        </w:rPr>
        <w:t>.</w:t>
      </w:r>
    </w:p>
    <w:p w14:paraId="63B81AA9" w14:textId="77777777" w:rsidR="00470A55" w:rsidRDefault="00470A55" w:rsidP="0030486D">
      <w:pPr>
        <w:rPr>
          <w:rFonts w:ascii="Arial" w:hAnsi="Arial" w:cs="Arial"/>
          <w:b/>
          <w:sz w:val="20"/>
          <w:szCs w:val="20"/>
        </w:rPr>
      </w:pPr>
    </w:p>
    <w:p w14:paraId="41323D85" w14:textId="77777777" w:rsidR="00470A55" w:rsidRPr="00470A55" w:rsidRDefault="00470A55" w:rsidP="0030486D">
      <w:pPr>
        <w:rPr>
          <w:rFonts w:ascii="Arial" w:hAnsi="Arial" w:cs="Arial"/>
          <w:b/>
          <w:sz w:val="20"/>
          <w:szCs w:val="20"/>
        </w:rPr>
      </w:pPr>
    </w:p>
    <w:p w14:paraId="7419B50C" w14:textId="77777777" w:rsidR="009C3873" w:rsidRDefault="009C3873" w:rsidP="009C3873">
      <w:pPr>
        <w:jc w:val="center"/>
        <w:rPr>
          <w:rFonts w:ascii="Arial" w:hAnsi="Arial" w:cs="Arial"/>
          <w:b/>
          <w:sz w:val="16"/>
          <w:szCs w:val="16"/>
        </w:rPr>
      </w:pPr>
      <w:r>
        <w:rPr>
          <w:rFonts w:ascii="Arial" w:hAnsi="Arial" w:cs="Arial"/>
          <w:b/>
          <w:sz w:val="16"/>
          <w:szCs w:val="16"/>
        </w:rPr>
        <w:t>....................................................,</w:t>
      </w:r>
    </w:p>
    <w:p w14:paraId="1943755D" w14:textId="77777777" w:rsidR="009C3873" w:rsidRDefault="009C3873" w:rsidP="009C3873">
      <w:pPr>
        <w:jc w:val="center"/>
        <w:rPr>
          <w:rFonts w:ascii="Arial" w:hAnsi="Arial" w:cs="Arial"/>
          <w:i/>
          <w:sz w:val="16"/>
          <w:szCs w:val="16"/>
        </w:rPr>
      </w:pPr>
      <w:r>
        <w:rPr>
          <w:rFonts w:ascii="Arial" w:hAnsi="Arial" w:cs="Arial"/>
          <w:i/>
          <w:sz w:val="16"/>
          <w:szCs w:val="16"/>
        </w:rPr>
        <w:t>Prefeito Municipal.</w:t>
      </w:r>
    </w:p>
    <w:p w14:paraId="4BFA28C2" w14:textId="77777777" w:rsidR="009C3873" w:rsidRDefault="009C3873" w:rsidP="009C3873">
      <w:pPr>
        <w:jc w:val="center"/>
        <w:rPr>
          <w:rFonts w:ascii="Arial" w:hAnsi="Arial" w:cs="Arial"/>
          <w:b/>
          <w:sz w:val="16"/>
          <w:szCs w:val="16"/>
        </w:rPr>
      </w:pPr>
      <w:r>
        <w:rPr>
          <w:rFonts w:ascii="Arial" w:hAnsi="Arial" w:cs="Arial"/>
          <w:b/>
          <w:sz w:val="16"/>
          <w:szCs w:val="16"/>
        </w:rPr>
        <w:t>.....................................................,</w:t>
      </w:r>
    </w:p>
    <w:p w14:paraId="56FA6840"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Assistência Social.</w:t>
      </w:r>
    </w:p>
    <w:p w14:paraId="5F7E4DEB" w14:textId="77777777" w:rsidR="009C3873" w:rsidRDefault="009C3873" w:rsidP="009C3873">
      <w:pPr>
        <w:jc w:val="center"/>
        <w:rPr>
          <w:rFonts w:ascii="Arial" w:hAnsi="Arial" w:cs="Arial"/>
          <w:b/>
          <w:sz w:val="16"/>
          <w:szCs w:val="16"/>
        </w:rPr>
      </w:pPr>
      <w:r>
        <w:rPr>
          <w:rFonts w:ascii="Arial" w:hAnsi="Arial" w:cs="Arial"/>
          <w:b/>
          <w:sz w:val="16"/>
          <w:szCs w:val="16"/>
        </w:rPr>
        <w:t>.....................................................,</w:t>
      </w:r>
    </w:p>
    <w:p w14:paraId="0B801514"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Saúde.</w:t>
      </w:r>
    </w:p>
    <w:p w14:paraId="4BB55889" w14:textId="77777777" w:rsidR="009C3873" w:rsidRDefault="009C3873" w:rsidP="009C3873">
      <w:pPr>
        <w:jc w:val="center"/>
        <w:rPr>
          <w:rFonts w:ascii="Arial" w:hAnsi="Arial" w:cs="Arial"/>
          <w:b/>
          <w:sz w:val="16"/>
          <w:szCs w:val="16"/>
        </w:rPr>
      </w:pPr>
      <w:r>
        <w:rPr>
          <w:rFonts w:ascii="Arial" w:hAnsi="Arial" w:cs="Arial"/>
          <w:b/>
          <w:sz w:val="16"/>
          <w:szCs w:val="16"/>
        </w:rPr>
        <w:t>.....................................................,</w:t>
      </w:r>
    </w:p>
    <w:p w14:paraId="0712696C" w14:textId="77777777" w:rsidR="009C3873" w:rsidRDefault="009C3873" w:rsidP="009C3873">
      <w:pPr>
        <w:jc w:val="center"/>
        <w:rPr>
          <w:rFonts w:ascii="Arial" w:hAnsi="Arial" w:cs="Arial"/>
          <w:i/>
          <w:sz w:val="16"/>
          <w:szCs w:val="16"/>
        </w:rPr>
      </w:pPr>
      <w:r>
        <w:rPr>
          <w:rFonts w:ascii="Arial" w:hAnsi="Arial" w:cs="Arial"/>
          <w:i/>
          <w:sz w:val="16"/>
          <w:szCs w:val="16"/>
        </w:rPr>
        <w:t>Secretaria Municipal de Turismo.</w:t>
      </w:r>
    </w:p>
    <w:p w14:paraId="3304F66F" w14:textId="77777777" w:rsidR="009C3873" w:rsidRDefault="009C3873" w:rsidP="009C3873">
      <w:pPr>
        <w:jc w:val="center"/>
        <w:rPr>
          <w:rFonts w:ascii="Arial" w:hAnsi="Arial" w:cs="Arial"/>
          <w:b/>
          <w:sz w:val="16"/>
          <w:szCs w:val="16"/>
        </w:rPr>
      </w:pPr>
      <w:r>
        <w:rPr>
          <w:rFonts w:ascii="Arial" w:hAnsi="Arial" w:cs="Arial"/>
          <w:b/>
          <w:sz w:val="16"/>
          <w:szCs w:val="16"/>
        </w:rPr>
        <w:t>....................,</w:t>
      </w:r>
    </w:p>
    <w:p w14:paraId="606EBDEA" w14:textId="77777777" w:rsidR="009C3873" w:rsidRDefault="009C3873" w:rsidP="009C3873">
      <w:pPr>
        <w:jc w:val="center"/>
        <w:rPr>
          <w:rFonts w:ascii="Arial" w:hAnsi="Arial" w:cs="Arial"/>
          <w:bCs/>
          <w:i/>
          <w:sz w:val="16"/>
          <w:szCs w:val="16"/>
        </w:rPr>
      </w:pPr>
      <w:r>
        <w:rPr>
          <w:rFonts w:ascii="Arial" w:hAnsi="Arial" w:cs="Arial"/>
          <w:bCs/>
          <w:i/>
          <w:sz w:val="16"/>
          <w:szCs w:val="16"/>
        </w:rPr>
        <w:t>Contratada</w:t>
      </w:r>
    </w:p>
    <w:p w14:paraId="13789FB0" w14:textId="77777777" w:rsidR="009C3873" w:rsidRDefault="009C3873" w:rsidP="009C3873">
      <w:pPr>
        <w:jc w:val="center"/>
        <w:rPr>
          <w:rFonts w:ascii="Arial" w:hAnsi="Arial" w:cs="Arial"/>
          <w:b/>
          <w:sz w:val="16"/>
          <w:szCs w:val="16"/>
        </w:rPr>
      </w:pPr>
      <w:r>
        <w:rPr>
          <w:rFonts w:ascii="Arial" w:hAnsi="Arial" w:cs="Arial"/>
          <w:b/>
          <w:sz w:val="16"/>
          <w:szCs w:val="16"/>
        </w:rPr>
        <w:t>...........................................,</w:t>
      </w:r>
    </w:p>
    <w:p w14:paraId="1592E913" w14:textId="77777777" w:rsidR="009C3873" w:rsidRDefault="009C3873" w:rsidP="009C3873">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7043E170"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72C806B" w14:textId="77777777" w:rsidR="00E42904" w:rsidRPr="0079555E" w:rsidRDefault="00E42904" w:rsidP="0030486D">
      <w:pPr>
        <w:jc w:val="both"/>
        <w:rPr>
          <w:rFonts w:ascii="Arial" w:hAnsi="Arial" w:cs="Arial"/>
          <w:b/>
          <w:sz w:val="16"/>
          <w:szCs w:val="16"/>
        </w:rPr>
      </w:pPr>
    </w:p>
    <w:p w14:paraId="01477718"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DB08EB0"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695ECDE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50E05B2"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35FD800A" w14:textId="77777777" w:rsidR="00E42904" w:rsidRPr="0079555E" w:rsidRDefault="00E42904" w:rsidP="0030486D">
      <w:pPr>
        <w:pStyle w:val="Ttulo"/>
        <w:jc w:val="left"/>
        <w:rPr>
          <w:rFonts w:ascii="Arial" w:hAnsi="Arial" w:cs="Arial"/>
          <w:sz w:val="16"/>
          <w:szCs w:val="16"/>
        </w:rPr>
      </w:pPr>
    </w:p>
    <w:p w14:paraId="5925DB92"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1C654503" w14:textId="77777777" w:rsidR="00D14B96" w:rsidRPr="0079555E" w:rsidRDefault="00D14B96" w:rsidP="0030486D">
      <w:pPr>
        <w:jc w:val="center"/>
        <w:rPr>
          <w:rFonts w:ascii="Arial" w:hAnsi="Arial" w:cs="Arial"/>
          <w:sz w:val="16"/>
          <w:szCs w:val="16"/>
        </w:rPr>
      </w:pPr>
    </w:p>
    <w:p w14:paraId="741536D0" w14:textId="77777777" w:rsidR="00D14B96" w:rsidRDefault="00D14B96" w:rsidP="0030486D">
      <w:pPr>
        <w:jc w:val="center"/>
        <w:rPr>
          <w:rFonts w:ascii="Arial" w:hAnsi="Arial" w:cs="Arial"/>
          <w:sz w:val="22"/>
          <w:szCs w:val="22"/>
        </w:rPr>
      </w:pPr>
    </w:p>
    <w:p w14:paraId="6CE4C8A3" w14:textId="77777777" w:rsidR="00042EBE" w:rsidRDefault="00042EBE" w:rsidP="0030486D">
      <w:pPr>
        <w:jc w:val="center"/>
        <w:rPr>
          <w:rFonts w:ascii="Arial" w:hAnsi="Arial" w:cs="Arial"/>
          <w:sz w:val="22"/>
          <w:szCs w:val="22"/>
        </w:rPr>
      </w:pPr>
    </w:p>
    <w:p w14:paraId="1FF217D1" w14:textId="77777777" w:rsidR="00042EBE" w:rsidRDefault="00042EBE" w:rsidP="0030486D">
      <w:pPr>
        <w:jc w:val="center"/>
        <w:rPr>
          <w:rFonts w:ascii="Arial" w:hAnsi="Arial" w:cs="Arial"/>
          <w:sz w:val="22"/>
          <w:szCs w:val="22"/>
        </w:rPr>
      </w:pPr>
    </w:p>
    <w:p w14:paraId="2588777B" w14:textId="77777777" w:rsidR="00042EBE" w:rsidRDefault="00042EBE" w:rsidP="0030486D">
      <w:pPr>
        <w:jc w:val="center"/>
        <w:rPr>
          <w:rFonts w:ascii="Arial" w:hAnsi="Arial" w:cs="Arial"/>
          <w:sz w:val="22"/>
          <w:szCs w:val="22"/>
        </w:rPr>
      </w:pPr>
    </w:p>
    <w:p w14:paraId="7F5C7941" w14:textId="77777777" w:rsidR="00042EBE" w:rsidRDefault="00042EBE" w:rsidP="0030486D">
      <w:pPr>
        <w:jc w:val="center"/>
        <w:rPr>
          <w:rFonts w:ascii="Arial" w:hAnsi="Arial" w:cs="Arial"/>
          <w:sz w:val="22"/>
          <w:szCs w:val="22"/>
        </w:rPr>
      </w:pPr>
    </w:p>
    <w:p w14:paraId="19A4AF12" w14:textId="77777777" w:rsidR="00042EBE" w:rsidRDefault="00042EBE" w:rsidP="0030486D">
      <w:pPr>
        <w:jc w:val="center"/>
        <w:rPr>
          <w:rFonts w:ascii="Arial" w:hAnsi="Arial" w:cs="Arial"/>
          <w:sz w:val="22"/>
          <w:szCs w:val="22"/>
        </w:rPr>
      </w:pPr>
    </w:p>
    <w:p w14:paraId="5DDD1423" w14:textId="77777777" w:rsidR="00042EBE" w:rsidRDefault="00042EBE" w:rsidP="0030486D">
      <w:pPr>
        <w:jc w:val="center"/>
        <w:rPr>
          <w:rFonts w:ascii="Arial" w:hAnsi="Arial" w:cs="Arial"/>
          <w:sz w:val="22"/>
          <w:szCs w:val="22"/>
        </w:rPr>
      </w:pPr>
    </w:p>
    <w:p w14:paraId="055A7150" w14:textId="77777777" w:rsidR="00042EBE" w:rsidRDefault="00042EBE" w:rsidP="0030486D">
      <w:pPr>
        <w:jc w:val="center"/>
        <w:rPr>
          <w:rFonts w:ascii="Arial" w:hAnsi="Arial" w:cs="Arial"/>
          <w:sz w:val="22"/>
          <w:szCs w:val="22"/>
        </w:rPr>
      </w:pPr>
    </w:p>
    <w:p w14:paraId="79B9C16E" w14:textId="77777777" w:rsidR="00042EBE" w:rsidRDefault="00042EBE" w:rsidP="0030486D">
      <w:pPr>
        <w:jc w:val="center"/>
        <w:rPr>
          <w:rFonts w:ascii="Arial" w:hAnsi="Arial" w:cs="Arial"/>
          <w:sz w:val="22"/>
          <w:szCs w:val="22"/>
        </w:rPr>
      </w:pPr>
    </w:p>
    <w:p w14:paraId="663EA214" w14:textId="77777777" w:rsidR="00042EBE" w:rsidRDefault="00042EBE" w:rsidP="0030486D">
      <w:pPr>
        <w:jc w:val="center"/>
        <w:rPr>
          <w:rFonts w:ascii="Arial" w:hAnsi="Arial" w:cs="Arial"/>
          <w:sz w:val="22"/>
          <w:szCs w:val="22"/>
        </w:rPr>
      </w:pPr>
    </w:p>
    <w:p w14:paraId="0BDCC2B1" w14:textId="77777777" w:rsidR="00042EBE" w:rsidRDefault="00042EBE" w:rsidP="0030486D">
      <w:pPr>
        <w:jc w:val="center"/>
        <w:rPr>
          <w:rFonts w:ascii="Arial" w:hAnsi="Arial" w:cs="Arial"/>
          <w:sz w:val="22"/>
          <w:szCs w:val="22"/>
        </w:rPr>
      </w:pPr>
    </w:p>
    <w:p w14:paraId="20418F56" w14:textId="77777777" w:rsidR="007D4AC4" w:rsidRDefault="007D4AC4" w:rsidP="0030486D">
      <w:pPr>
        <w:jc w:val="center"/>
        <w:rPr>
          <w:rFonts w:ascii="Arial" w:hAnsi="Arial" w:cs="Arial"/>
          <w:sz w:val="22"/>
          <w:szCs w:val="22"/>
        </w:rPr>
      </w:pPr>
    </w:p>
    <w:p w14:paraId="2C849558" w14:textId="77777777" w:rsidR="007D4AC4" w:rsidRDefault="007D4AC4" w:rsidP="0030486D">
      <w:pPr>
        <w:jc w:val="center"/>
        <w:rPr>
          <w:rFonts w:ascii="Arial" w:hAnsi="Arial" w:cs="Arial"/>
          <w:sz w:val="22"/>
          <w:szCs w:val="22"/>
        </w:rPr>
      </w:pPr>
    </w:p>
    <w:p w14:paraId="2F25C995" w14:textId="77777777" w:rsidR="00042EBE" w:rsidRDefault="00042EBE" w:rsidP="0030486D">
      <w:pPr>
        <w:jc w:val="center"/>
        <w:rPr>
          <w:rFonts w:ascii="Arial" w:hAnsi="Arial" w:cs="Arial"/>
          <w:sz w:val="22"/>
          <w:szCs w:val="22"/>
        </w:rPr>
      </w:pPr>
    </w:p>
    <w:p w14:paraId="57B32554" w14:textId="77777777" w:rsidR="00042EBE" w:rsidRDefault="00042EBE" w:rsidP="0030486D">
      <w:pPr>
        <w:jc w:val="center"/>
        <w:rPr>
          <w:rFonts w:ascii="Arial" w:hAnsi="Arial" w:cs="Arial"/>
          <w:sz w:val="22"/>
          <w:szCs w:val="22"/>
        </w:rPr>
      </w:pPr>
    </w:p>
    <w:p w14:paraId="0EABFD4E" w14:textId="77777777" w:rsidR="00042EBE" w:rsidRDefault="00042EBE" w:rsidP="0030486D">
      <w:pPr>
        <w:jc w:val="center"/>
        <w:rPr>
          <w:rFonts w:ascii="Arial" w:hAnsi="Arial" w:cs="Arial"/>
          <w:sz w:val="22"/>
          <w:szCs w:val="22"/>
        </w:rPr>
      </w:pPr>
    </w:p>
    <w:p w14:paraId="7721617D" w14:textId="77777777" w:rsidR="00042EBE" w:rsidRDefault="00042EBE" w:rsidP="0030486D">
      <w:pPr>
        <w:jc w:val="center"/>
        <w:rPr>
          <w:rFonts w:ascii="Arial" w:hAnsi="Arial" w:cs="Arial"/>
          <w:sz w:val="22"/>
          <w:szCs w:val="22"/>
        </w:rPr>
      </w:pPr>
    </w:p>
    <w:p w14:paraId="56A5F58A" w14:textId="77777777" w:rsidR="00042EBE" w:rsidRDefault="00042EBE" w:rsidP="0030486D">
      <w:pPr>
        <w:jc w:val="center"/>
        <w:rPr>
          <w:rFonts w:ascii="Arial" w:hAnsi="Arial" w:cs="Arial"/>
          <w:sz w:val="22"/>
          <w:szCs w:val="22"/>
        </w:rPr>
      </w:pPr>
    </w:p>
    <w:p w14:paraId="37C99629" w14:textId="77777777" w:rsidR="00042EBE" w:rsidRDefault="00042EBE" w:rsidP="0030486D">
      <w:pPr>
        <w:jc w:val="center"/>
        <w:rPr>
          <w:rFonts w:ascii="Arial" w:hAnsi="Arial" w:cs="Arial"/>
          <w:sz w:val="22"/>
          <w:szCs w:val="22"/>
        </w:rPr>
      </w:pPr>
    </w:p>
    <w:p w14:paraId="4B92735E" w14:textId="77777777" w:rsidR="00042EBE" w:rsidRDefault="00042EBE" w:rsidP="0030486D">
      <w:pPr>
        <w:jc w:val="center"/>
        <w:rPr>
          <w:rFonts w:ascii="Arial" w:hAnsi="Arial" w:cs="Arial"/>
          <w:sz w:val="22"/>
          <w:szCs w:val="22"/>
        </w:rPr>
      </w:pPr>
    </w:p>
    <w:p w14:paraId="4C60BA22" w14:textId="77777777" w:rsidR="00042EBE" w:rsidRDefault="00042EBE" w:rsidP="0030486D">
      <w:pPr>
        <w:jc w:val="center"/>
        <w:rPr>
          <w:rFonts w:ascii="Arial" w:hAnsi="Arial" w:cs="Arial"/>
          <w:sz w:val="22"/>
          <w:szCs w:val="22"/>
        </w:rPr>
      </w:pPr>
    </w:p>
    <w:p w14:paraId="116CD3C0"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704234D" w14:textId="77777777" w:rsidR="00D14B96" w:rsidRPr="0030486D" w:rsidRDefault="00D14B96" w:rsidP="0030486D">
      <w:pPr>
        <w:autoSpaceDE w:val="0"/>
        <w:autoSpaceDN w:val="0"/>
        <w:adjustRightInd w:val="0"/>
        <w:jc w:val="both"/>
        <w:rPr>
          <w:rFonts w:ascii="Arial" w:hAnsi="Arial" w:cs="Arial"/>
          <w:b/>
          <w:bCs/>
          <w:sz w:val="22"/>
          <w:szCs w:val="22"/>
        </w:rPr>
      </w:pPr>
    </w:p>
    <w:p w14:paraId="7A0D7C5A"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w:t>
      </w:r>
      <w:r>
        <w:rPr>
          <w:rFonts w:ascii="Arial" w:hAnsi="Arial" w:cs="Arial"/>
          <w:b/>
          <w:bCs/>
          <w:sz w:val="22"/>
          <w:szCs w:val="22"/>
        </w:rPr>
        <w:t>5</w:t>
      </w:r>
    </w:p>
    <w:p w14:paraId="72688E84"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w:t>
      </w:r>
      <w:r>
        <w:rPr>
          <w:rFonts w:ascii="Arial" w:hAnsi="Arial" w:cs="Arial"/>
          <w:b/>
          <w:bCs/>
          <w:sz w:val="22"/>
          <w:szCs w:val="22"/>
        </w:rPr>
        <w:t>5</w:t>
      </w:r>
    </w:p>
    <w:p w14:paraId="303047AE"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w:t>
      </w:r>
      <w:r>
        <w:rPr>
          <w:rFonts w:ascii="Arial" w:hAnsi="Arial" w:cs="Arial"/>
          <w:b/>
          <w:bCs/>
          <w:sz w:val="22"/>
          <w:szCs w:val="22"/>
        </w:rPr>
        <w:t>5</w:t>
      </w:r>
      <w:r w:rsidRPr="0030486D">
        <w:rPr>
          <w:rFonts w:ascii="Arial" w:hAnsi="Arial" w:cs="Arial"/>
          <w:b/>
          <w:bCs/>
          <w:sz w:val="22"/>
          <w:szCs w:val="22"/>
        </w:rPr>
        <w:t xml:space="preserve"> - Registro de Preços</w:t>
      </w:r>
    </w:p>
    <w:p w14:paraId="473A9D13"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EA8CAF4" w14:textId="77777777" w:rsidR="0070114A" w:rsidRPr="0030486D" w:rsidRDefault="0070114A" w:rsidP="0070114A">
      <w:pPr>
        <w:autoSpaceDE w:val="0"/>
        <w:autoSpaceDN w:val="0"/>
        <w:adjustRightInd w:val="0"/>
        <w:jc w:val="both"/>
        <w:rPr>
          <w:rFonts w:ascii="Arial" w:hAnsi="Arial" w:cs="Arial"/>
          <w:sz w:val="22"/>
          <w:szCs w:val="22"/>
        </w:rPr>
      </w:pPr>
    </w:p>
    <w:p w14:paraId="1C7EBF72" w14:textId="77777777" w:rsidR="0070114A" w:rsidRPr="0030486D" w:rsidRDefault="0070114A" w:rsidP="0070114A">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458332DC" w14:textId="77777777" w:rsidR="0070114A" w:rsidRPr="0030486D" w:rsidRDefault="0070114A" w:rsidP="0070114A">
      <w:pPr>
        <w:pStyle w:val="Default"/>
        <w:jc w:val="both"/>
        <w:rPr>
          <w:rFonts w:ascii="Arial" w:hAnsi="Arial" w:cs="Arial"/>
          <w:sz w:val="22"/>
          <w:szCs w:val="22"/>
        </w:rPr>
      </w:pPr>
      <w:r w:rsidRPr="00004E47">
        <w:rPr>
          <w:rFonts w:ascii="Arial" w:hAnsi="Arial" w:cs="Arial"/>
          <w:sz w:val="22"/>
          <w:szCs w:val="22"/>
        </w:rPr>
        <w:t xml:space="preserve">Aos </w:t>
      </w:r>
      <w:proofErr w:type="spellStart"/>
      <w:r w:rsidRPr="00004E47">
        <w:rPr>
          <w:rFonts w:ascii="Arial" w:hAnsi="Arial" w:cs="Arial"/>
          <w:sz w:val="22"/>
          <w:szCs w:val="22"/>
        </w:rPr>
        <w:t>xxx</w:t>
      </w:r>
      <w:proofErr w:type="spellEnd"/>
      <w:r w:rsidRPr="00004E47">
        <w:rPr>
          <w:rFonts w:ascii="Arial" w:hAnsi="Arial" w:cs="Arial"/>
          <w:sz w:val="22"/>
          <w:szCs w:val="22"/>
        </w:rPr>
        <w:t xml:space="preserve"> dias do mês de </w:t>
      </w:r>
      <w:proofErr w:type="spellStart"/>
      <w:r w:rsidRPr="00004E47">
        <w:rPr>
          <w:rFonts w:ascii="Arial" w:hAnsi="Arial" w:cs="Arial"/>
          <w:sz w:val="22"/>
          <w:szCs w:val="22"/>
        </w:rPr>
        <w:t>xxx</w:t>
      </w:r>
      <w:proofErr w:type="spellEnd"/>
      <w:r w:rsidRPr="00004E47">
        <w:rPr>
          <w:rFonts w:ascii="Arial" w:hAnsi="Arial" w:cs="Arial"/>
          <w:sz w:val="22"/>
          <w:szCs w:val="22"/>
        </w:rPr>
        <w:t xml:space="preserve">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brasileiro, casado, empresário, portador do RG nº. 966.350 SSP/MS e CPF/MF nº. 078.627.328-39, residente e domiciliado na Rua Coronel Pilad Rebuá, n. 1175, Centro, Bonito/MS,</w:t>
      </w:r>
      <w:r w:rsidRPr="00004E47">
        <w:rPr>
          <w:rFonts w:ascii="Arial" w:hAnsi="Arial" w:cs="Arial"/>
          <w:color w:val="FF0000"/>
          <w:sz w:val="22"/>
          <w:szCs w:val="22"/>
        </w:rPr>
        <w:t xml:space="preserve"> </w:t>
      </w:r>
      <w:r w:rsidRPr="00004E47">
        <w:rPr>
          <w:rFonts w:ascii="Arial" w:hAnsi="Arial" w:cs="Arial"/>
          <w:b/>
          <w:sz w:val="22"/>
          <w:szCs w:val="22"/>
        </w:rPr>
        <w:t>FUNDO MUNICIPAL DE ASSISTÊNCIA SOCIAL</w:t>
      </w:r>
      <w:r w:rsidRPr="00004E47">
        <w:rPr>
          <w:rFonts w:ascii="Arial" w:hAnsi="Arial" w:cs="Arial"/>
          <w:sz w:val="22"/>
          <w:szCs w:val="22"/>
        </w:rPr>
        <w:t xml:space="preserve">, inscrito no CNPJ sob o nº. 13.736.496/0001-08, representado pela Secretária </w:t>
      </w:r>
      <w:proofErr w:type="spellStart"/>
      <w:r w:rsidRPr="00004E47">
        <w:rPr>
          <w:rFonts w:ascii="Arial" w:hAnsi="Arial" w:cs="Arial"/>
          <w:sz w:val="22"/>
          <w:szCs w:val="22"/>
        </w:rPr>
        <w:t>xxxxxxxxt</w:t>
      </w:r>
      <w:proofErr w:type="spellEnd"/>
      <w:r w:rsidRPr="00004E47">
        <w:rPr>
          <w:rFonts w:ascii="Arial" w:hAnsi="Arial" w:cs="Arial"/>
          <w:sz w:val="22"/>
          <w:szCs w:val="22"/>
        </w:rPr>
        <w:t xml:space="preserve">, brasileira portadora do RG Nº. </w:t>
      </w:r>
      <w:proofErr w:type="spellStart"/>
      <w:r w:rsidRPr="00004E47">
        <w:rPr>
          <w:rFonts w:ascii="Arial" w:hAnsi="Arial" w:cs="Arial"/>
          <w:sz w:val="22"/>
          <w:szCs w:val="22"/>
        </w:rPr>
        <w:t>xxxxxx</w:t>
      </w:r>
      <w:proofErr w:type="spellEnd"/>
      <w:r w:rsidRPr="00004E47">
        <w:rPr>
          <w:rFonts w:ascii="Arial" w:hAnsi="Arial" w:cs="Arial"/>
          <w:sz w:val="22"/>
          <w:szCs w:val="22"/>
        </w:rPr>
        <w:t xml:space="preserve"> SSP/MS e CPF/MF Nº. </w:t>
      </w:r>
      <w:proofErr w:type="spellStart"/>
      <w:r w:rsidRPr="00004E47">
        <w:rPr>
          <w:rFonts w:ascii="Arial" w:hAnsi="Arial" w:cs="Arial"/>
          <w:sz w:val="22"/>
          <w:szCs w:val="22"/>
        </w:rPr>
        <w:t>xxxxxxxxx</w:t>
      </w:r>
      <w:proofErr w:type="spellEnd"/>
      <w:r w:rsidRPr="00004E47">
        <w:rPr>
          <w:rFonts w:ascii="Arial" w:hAnsi="Arial" w:cs="Arial"/>
          <w:sz w:val="22"/>
          <w:szCs w:val="22"/>
        </w:rPr>
        <w:t xml:space="preserve">, </w:t>
      </w:r>
      <w:r w:rsidRPr="00004E47">
        <w:rPr>
          <w:rFonts w:ascii="Arial" w:hAnsi="Arial" w:cs="Arial"/>
          <w:b/>
          <w:sz w:val="22"/>
          <w:szCs w:val="22"/>
        </w:rPr>
        <w:t>FUNDO MUNICIPAL DE SAÚDE</w:t>
      </w:r>
      <w:r w:rsidRPr="00004E47">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004E47">
        <w:rPr>
          <w:rFonts w:ascii="Arial" w:hAnsi="Arial" w:cs="Arial"/>
          <w:b/>
          <w:sz w:val="22"/>
          <w:szCs w:val="22"/>
        </w:rPr>
        <w:t>FUNDO MUNICIPAL DE TURISMO</w:t>
      </w:r>
      <w:r w:rsidRPr="00004E47">
        <w:rPr>
          <w:rFonts w:ascii="Arial" w:hAnsi="Arial" w:cs="Arial"/>
          <w:sz w:val="22"/>
          <w:szCs w:val="22"/>
        </w:rPr>
        <w:t xml:space="preserve">, inscrito no CNPJ sob o nº. 15.487.793/0001-92, representado pelo Secretário Juliane Ferreira </w:t>
      </w:r>
      <w:proofErr w:type="spellStart"/>
      <w:r w:rsidRPr="00004E47">
        <w:rPr>
          <w:rFonts w:ascii="Arial" w:hAnsi="Arial" w:cs="Arial"/>
          <w:sz w:val="22"/>
          <w:szCs w:val="22"/>
        </w:rPr>
        <w:t>Salvadori</w:t>
      </w:r>
      <w:proofErr w:type="spellEnd"/>
      <w:r w:rsidRPr="00004E47">
        <w:rPr>
          <w:rFonts w:ascii="Arial" w:hAnsi="Arial" w:cs="Arial"/>
          <w:sz w:val="22"/>
          <w:szCs w:val="22"/>
        </w:rPr>
        <w:t xml:space="preserve">, brasileiro portador do RG Nº. 001065067 SSP/MS e CPF/MF Nº. 216.569.608-93, </w:t>
      </w:r>
      <w:r w:rsidRPr="00004E47">
        <w:rPr>
          <w:rFonts w:ascii="Arial" w:hAnsi="Arial" w:cs="Arial"/>
          <w:b/>
          <w:bCs/>
          <w:sz w:val="22"/>
          <w:szCs w:val="22"/>
        </w:rPr>
        <w:t>INSTITUTO DE PREVIDÊNCIA DOS SERVIDORES MUNICIPAIS DE BONITO - IPSMB</w:t>
      </w:r>
      <w:r w:rsidRPr="00004E47">
        <w:rPr>
          <w:rFonts w:ascii="Arial" w:hAnsi="Arial" w:cs="Arial"/>
          <w:sz w:val="22"/>
          <w:szCs w:val="22"/>
        </w:rPr>
        <w:t xml:space="preserve">, Pessoa Jurídica de Direito Público Interno (Autarquia Municipal), inscrito no CNPJ sob o n° 37.198.728/0001-80, com endereço na Rua 24 de Fevereiro, nº. 1.830, Centro, Bonito/MS, neste ato, representado pela Diretora Presidente do Instituto Sra. </w:t>
      </w:r>
      <w:proofErr w:type="spellStart"/>
      <w:r w:rsidRPr="00004E47">
        <w:rPr>
          <w:rFonts w:ascii="Arial" w:hAnsi="Arial" w:cs="Arial"/>
          <w:sz w:val="22"/>
          <w:szCs w:val="22"/>
        </w:rPr>
        <w:t>Rosileia</w:t>
      </w:r>
      <w:proofErr w:type="spellEnd"/>
      <w:r w:rsidRPr="00004E47">
        <w:rPr>
          <w:rFonts w:ascii="Arial" w:hAnsi="Arial" w:cs="Arial"/>
          <w:sz w:val="22"/>
          <w:szCs w:val="22"/>
        </w:rPr>
        <w:t xml:space="preserve"> Gomes Xavier, brasileira, funcionária pública, portadora do RG nº. 866747 SSP/MS e CPF/MF nº.  762.128.231-20</w:t>
      </w:r>
      <w:r>
        <w:rPr>
          <w:rFonts w:ascii="Arial" w:hAnsi="Arial" w:cs="Arial"/>
          <w:sz w:val="22"/>
          <w:szCs w:val="22"/>
        </w:rPr>
        <w:t xml:space="preserve">, </w:t>
      </w:r>
      <w:r w:rsidRPr="0030486D">
        <w:rPr>
          <w:rFonts w:ascii="Arial" w:hAnsi="Arial" w:cs="Arial"/>
          <w:sz w:val="22"/>
          <w:szCs w:val="22"/>
        </w:rPr>
        <w:t xml:space="preserve">e do outro lado as empresas a seguir descritas e qualificadas </w:t>
      </w:r>
      <w:r w:rsidRPr="0030486D">
        <w:rPr>
          <w:rFonts w:ascii="Arial" w:hAnsi="Arial" w:cs="Arial"/>
          <w:b/>
          <w:bCs/>
          <w:sz w:val="22"/>
          <w:szCs w:val="22"/>
        </w:rPr>
        <w:t xml:space="preserve">(dados das empresas), </w:t>
      </w:r>
      <w:r w:rsidRPr="0030486D">
        <w:rPr>
          <w:rFonts w:ascii="Arial" w:hAnsi="Arial" w:cs="Arial"/>
          <w:sz w:val="22"/>
          <w:szCs w:val="22"/>
        </w:rPr>
        <w:t xml:space="preserve">considerando o julgamento da licitação na modalidade de pregão, na forma eletrônica, para REGISTRO DE PREÇOS nº </w:t>
      </w:r>
      <w:proofErr w:type="spellStart"/>
      <w:r w:rsidRPr="0030486D">
        <w:rPr>
          <w:rFonts w:ascii="Arial" w:hAnsi="Arial" w:cs="Arial"/>
          <w:sz w:val="22"/>
          <w:szCs w:val="22"/>
        </w:rPr>
        <w:t>xxx</w:t>
      </w:r>
      <w:proofErr w:type="spellEnd"/>
      <w:r w:rsidRPr="0030486D">
        <w:rPr>
          <w:rFonts w:ascii="Arial" w:hAnsi="Arial" w:cs="Arial"/>
          <w:sz w:val="22"/>
          <w:szCs w:val="22"/>
        </w:rPr>
        <w:t>/202</w:t>
      </w:r>
      <w:r>
        <w:rPr>
          <w:rFonts w:ascii="Arial" w:hAnsi="Arial" w:cs="Arial"/>
          <w:sz w:val="22"/>
          <w:szCs w:val="22"/>
        </w:rPr>
        <w:t>5</w:t>
      </w:r>
      <w:r w:rsidRPr="0030486D">
        <w:rPr>
          <w:rFonts w:ascii="Arial" w:hAnsi="Arial" w:cs="Arial"/>
          <w:sz w:val="22"/>
          <w:szCs w:val="22"/>
        </w:rPr>
        <w:t xml:space="preserve">, processo administrativo n.º </w:t>
      </w:r>
      <w:proofErr w:type="spellStart"/>
      <w:r w:rsidRPr="0030486D">
        <w:rPr>
          <w:rFonts w:ascii="Arial" w:hAnsi="Arial" w:cs="Arial"/>
          <w:sz w:val="22"/>
          <w:szCs w:val="22"/>
        </w:rPr>
        <w:t>xxx</w:t>
      </w:r>
      <w:proofErr w:type="spellEnd"/>
      <w:r w:rsidRPr="0030486D">
        <w:rPr>
          <w:rFonts w:ascii="Arial" w:hAnsi="Arial" w:cs="Arial"/>
          <w:sz w:val="22"/>
          <w:szCs w:val="22"/>
        </w:rPr>
        <w:t>/202</w:t>
      </w:r>
      <w:r>
        <w:rPr>
          <w:rFonts w:ascii="Arial" w:hAnsi="Arial" w:cs="Arial"/>
          <w:sz w:val="22"/>
          <w:szCs w:val="22"/>
        </w:rPr>
        <w:t>5</w:t>
      </w:r>
      <w:r w:rsidRPr="0030486D">
        <w:rPr>
          <w:rFonts w:ascii="Arial" w:hAnsi="Arial" w:cs="Arial"/>
          <w:sz w:val="22"/>
          <w:szCs w:val="22"/>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w:t>
      </w:r>
      <w:r>
        <w:rPr>
          <w:rFonts w:ascii="Arial" w:hAnsi="Arial" w:cs="Arial"/>
          <w:sz w:val="22"/>
          <w:szCs w:val="22"/>
        </w:rPr>
        <w:t>77/2025</w:t>
      </w:r>
      <w:r w:rsidRPr="0030486D">
        <w:rPr>
          <w:rFonts w:ascii="Arial" w:hAnsi="Arial" w:cs="Arial"/>
          <w:sz w:val="22"/>
          <w:szCs w:val="22"/>
        </w:rPr>
        <w:t>, no Decreto Municipal nº 15/2024, aplicando, no que couber, subsidiariamente o Decreto Federal nº 11.462/2023, e em conformidade com as disposições a seguir:</w:t>
      </w:r>
    </w:p>
    <w:p w14:paraId="7105F43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C76BC0C"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218D8B9"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E3F0C2B" w14:textId="77777777" w:rsidR="00D14B96" w:rsidRPr="0030486D" w:rsidRDefault="00D14B96" w:rsidP="0030486D">
      <w:pPr>
        <w:jc w:val="both"/>
        <w:rPr>
          <w:rFonts w:ascii="Arial" w:hAnsi="Arial" w:cs="Arial"/>
          <w:sz w:val="22"/>
          <w:szCs w:val="22"/>
        </w:rPr>
      </w:pPr>
    </w:p>
    <w:p w14:paraId="63C2BB17"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409049A8"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7A6685DF"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559"/>
        <w:gridCol w:w="1560"/>
        <w:gridCol w:w="1382"/>
      </w:tblGrid>
      <w:tr w:rsidR="000C7F5C" w:rsidRPr="000C1967" w14:paraId="69359427" w14:textId="77777777" w:rsidTr="000C1967">
        <w:trPr>
          <w:trHeight w:val="364"/>
        </w:trPr>
        <w:tc>
          <w:tcPr>
            <w:tcW w:w="669" w:type="dxa"/>
            <w:vAlign w:val="center"/>
          </w:tcPr>
          <w:p w14:paraId="4A2AC608"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lastRenderedPageBreak/>
              <w:t>Item</w:t>
            </w:r>
          </w:p>
        </w:tc>
        <w:tc>
          <w:tcPr>
            <w:tcW w:w="2558" w:type="dxa"/>
            <w:vAlign w:val="center"/>
          </w:tcPr>
          <w:p w14:paraId="65FBEADC"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t>Especificação</w:t>
            </w:r>
          </w:p>
        </w:tc>
        <w:tc>
          <w:tcPr>
            <w:tcW w:w="709" w:type="dxa"/>
            <w:vAlign w:val="center"/>
          </w:tcPr>
          <w:p w14:paraId="0C6DDE7B"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t>Und</w:t>
            </w:r>
          </w:p>
        </w:tc>
        <w:tc>
          <w:tcPr>
            <w:tcW w:w="850" w:type="dxa"/>
            <w:vAlign w:val="center"/>
          </w:tcPr>
          <w:p w14:paraId="6DFCBF04"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t>Qtde</w:t>
            </w:r>
          </w:p>
        </w:tc>
        <w:tc>
          <w:tcPr>
            <w:tcW w:w="1559" w:type="dxa"/>
            <w:vAlign w:val="center"/>
          </w:tcPr>
          <w:p w14:paraId="1438EE59"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t>Valor Unitário</w:t>
            </w:r>
          </w:p>
        </w:tc>
        <w:tc>
          <w:tcPr>
            <w:tcW w:w="1560" w:type="dxa"/>
            <w:vAlign w:val="center"/>
          </w:tcPr>
          <w:p w14:paraId="671C8367" w14:textId="77777777" w:rsidR="000C7F5C" w:rsidRPr="000C1967" w:rsidRDefault="000C7F5C" w:rsidP="008214AC">
            <w:pPr>
              <w:jc w:val="center"/>
              <w:rPr>
                <w:rFonts w:ascii="Arial" w:hAnsi="Arial" w:cs="Arial"/>
                <w:b/>
                <w:bCs/>
                <w:sz w:val="20"/>
                <w:szCs w:val="20"/>
              </w:rPr>
            </w:pPr>
            <w:r w:rsidRPr="000C1967">
              <w:rPr>
                <w:rFonts w:ascii="Arial" w:hAnsi="Arial" w:cs="Arial"/>
                <w:b/>
                <w:bCs/>
                <w:sz w:val="20"/>
                <w:szCs w:val="20"/>
              </w:rPr>
              <w:t>Marca</w:t>
            </w:r>
          </w:p>
        </w:tc>
        <w:tc>
          <w:tcPr>
            <w:tcW w:w="1382" w:type="dxa"/>
            <w:vAlign w:val="center"/>
          </w:tcPr>
          <w:p w14:paraId="4BE9F3AA" w14:textId="77777777" w:rsidR="000C7F5C" w:rsidRPr="000C1967" w:rsidRDefault="000C7F5C" w:rsidP="0030486D">
            <w:pPr>
              <w:jc w:val="center"/>
              <w:rPr>
                <w:rFonts w:ascii="Arial" w:hAnsi="Arial" w:cs="Arial"/>
                <w:b/>
                <w:bCs/>
                <w:sz w:val="20"/>
                <w:szCs w:val="20"/>
              </w:rPr>
            </w:pPr>
            <w:r w:rsidRPr="000C1967">
              <w:rPr>
                <w:rFonts w:ascii="Arial" w:hAnsi="Arial" w:cs="Arial"/>
                <w:b/>
                <w:bCs/>
                <w:sz w:val="20"/>
                <w:szCs w:val="20"/>
              </w:rPr>
              <w:t>Valor Total</w:t>
            </w:r>
          </w:p>
        </w:tc>
      </w:tr>
      <w:tr w:rsidR="000C7F5C" w:rsidRPr="000C1967" w14:paraId="6A2DE408" w14:textId="77777777" w:rsidTr="000C1967">
        <w:trPr>
          <w:trHeight w:val="271"/>
        </w:trPr>
        <w:tc>
          <w:tcPr>
            <w:tcW w:w="669" w:type="dxa"/>
            <w:vAlign w:val="center"/>
          </w:tcPr>
          <w:p w14:paraId="47817C60" w14:textId="77777777" w:rsidR="000C7F5C" w:rsidRPr="000C1967" w:rsidRDefault="000C7F5C" w:rsidP="0030486D">
            <w:pPr>
              <w:jc w:val="center"/>
              <w:rPr>
                <w:rFonts w:ascii="Arial" w:hAnsi="Arial" w:cs="Arial"/>
                <w:sz w:val="20"/>
                <w:szCs w:val="20"/>
              </w:rPr>
            </w:pPr>
            <w:r w:rsidRPr="000C1967">
              <w:rPr>
                <w:rFonts w:ascii="Arial" w:hAnsi="Arial" w:cs="Arial"/>
                <w:sz w:val="20"/>
                <w:szCs w:val="20"/>
              </w:rPr>
              <w:t>1</w:t>
            </w:r>
          </w:p>
        </w:tc>
        <w:tc>
          <w:tcPr>
            <w:tcW w:w="2558" w:type="dxa"/>
            <w:vAlign w:val="center"/>
          </w:tcPr>
          <w:p w14:paraId="4D8D5168" w14:textId="77777777" w:rsidR="000C7F5C" w:rsidRPr="000C1967" w:rsidRDefault="00685E43" w:rsidP="0030486D">
            <w:pPr>
              <w:jc w:val="center"/>
              <w:rPr>
                <w:rFonts w:ascii="Arial" w:hAnsi="Arial" w:cs="Arial"/>
                <w:bCs/>
                <w:sz w:val="20"/>
                <w:szCs w:val="20"/>
              </w:rPr>
            </w:pPr>
            <w:r w:rsidRPr="000C1967">
              <w:rPr>
                <w:rFonts w:ascii="Arial" w:hAnsi="Arial" w:cs="Arial"/>
                <w:sz w:val="20"/>
                <w:szCs w:val="20"/>
              </w:rPr>
              <w:t>X</w:t>
            </w:r>
            <w:r w:rsidR="000C7F5C" w:rsidRPr="000C1967">
              <w:rPr>
                <w:rFonts w:ascii="Arial" w:hAnsi="Arial" w:cs="Arial"/>
                <w:sz w:val="20"/>
                <w:szCs w:val="20"/>
              </w:rPr>
              <w:t>xxxxxxxxxx</w:t>
            </w:r>
          </w:p>
        </w:tc>
        <w:tc>
          <w:tcPr>
            <w:tcW w:w="709" w:type="dxa"/>
            <w:vAlign w:val="center"/>
          </w:tcPr>
          <w:p w14:paraId="4178D727" w14:textId="77777777" w:rsidR="000C7F5C" w:rsidRPr="000C1967" w:rsidRDefault="000C7F5C" w:rsidP="0030486D">
            <w:pPr>
              <w:jc w:val="center"/>
              <w:rPr>
                <w:rFonts w:ascii="Arial" w:hAnsi="Arial" w:cs="Arial"/>
                <w:sz w:val="20"/>
                <w:szCs w:val="20"/>
              </w:rPr>
            </w:pPr>
            <w:r w:rsidRPr="000C1967">
              <w:rPr>
                <w:rFonts w:ascii="Arial" w:hAnsi="Arial" w:cs="Arial"/>
                <w:sz w:val="20"/>
                <w:szCs w:val="20"/>
              </w:rPr>
              <w:t>Und</w:t>
            </w:r>
          </w:p>
        </w:tc>
        <w:tc>
          <w:tcPr>
            <w:tcW w:w="850" w:type="dxa"/>
            <w:vAlign w:val="center"/>
          </w:tcPr>
          <w:p w14:paraId="53E2BAE0" w14:textId="77777777" w:rsidR="000C7F5C" w:rsidRPr="000C1967" w:rsidRDefault="000C7F5C" w:rsidP="0030486D">
            <w:pPr>
              <w:jc w:val="center"/>
              <w:rPr>
                <w:rFonts w:ascii="Arial" w:hAnsi="Arial" w:cs="Arial"/>
                <w:sz w:val="20"/>
                <w:szCs w:val="20"/>
              </w:rPr>
            </w:pPr>
            <w:r w:rsidRPr="000C1967">
              <w:rPr>
                <w:rFonts w:ascii="Arial" w:hAnsi="Arial" w:cs="Arial"/>
                <w:sz w:val="20"/>
                <w:szCs w:val="20"/>
              </w:rPr>
              <w:t>xxx</w:t>
            </w:r>
          </w:p>
        </w:tc>
        <w:tc>
          <w:tcPr>
            <w:tcW w:w="1559" w:type="dxa"/>
            <w:noWrap/>
            <w:vAlign w:val="center"/>
          </w:tcPr>
          <w:p w14:paraId="3C27F6B2" w14:textId="77777777" w:rsidR="000C7F5C" w:rsidRPr="000C1967" w:rsidRDefault="000C7F5C" w:rsidP="0030486D">
            <w:pPr>
              <w:jc w:val="center"/>
              <w:rPr>
                <w:rFonts w:ascii="Arial" w:hAnsi="Arial" w:cs="Arial"/>
                <w:sz w:val="20"/>
                <w:szCs w:val="20"/>
              </w:rPr>
            </w:pPr>
          </w:p>
        </w:tc>
        <w:tc>
          <w:tcPr>
            <w:tcW w:w="1560" w:type="dxa"/>
            <w:vAlign w:val="center"/>
          </w:tcPr>
          <w:p w14:paraId="642FE3E7" w14:textId="77777777" w:rsidR="000C7F5C" w:rsidRPr="000C1967" w:rsidRDefault="000C7F5C" w:rsidP="0030486D">
            <w:pPr>
              <w:jc w:val="center"/>
              <w:rPr>
                <w:rFonts w:ascii="Arial" w:hAnsi="Arial" w:cs="Arial"/>
                <w:sz w:val="20"/>
                <w:szCs w:val="20"/>
              </w:rPr>
            </w:pPr>
          </w:p>
        </w:tc>
        <w:tc>
          <w:tcPr>
            <w:tcW w:w="1382" w:type="dxa"/>
            <w:vAlign w:val="center"/>
          </w:tcPr>
          <w:p w14:paraId="1C46FB92" w14:textId="77777777" w:rsidR="000C7F5C" w:rsidRPr="000C1967" w:rsidRDefault="000C7F5C" w:rsidP="0030486D">
            <w:pPr>
              <w:jc w:val="center"/>
              <w:rPr>
                <w:rFonts w:ascii="Arial" w:hAnsi="Arial" w:cs="Arial"/>
                <w:sz w:val="20"/>
                <w:szCs w:val="20"/>
              </w:rPr>
            </w:pPr>
          </w:p>
        </w:tc>
      </w:tr>
    </w:tbl>
    <w:p w14:paraId="7D91F87E" w14:textId="77777777" w:rsidR="00D14B96" w:rsidRPr="0030486D" w:rsidRDefault="00D14B96" w:rsidP="0030486D">
      <w:pPr>
        <w:jc w:val="center"/>
        <w:rPr>
          <w:rFonts w:ascii="Arial" w:hAnsi="Arial" w:cs="Arial"/>
          <w:sz w:val="22"/>
          <w:szCs w:val="22"/>
        </w:rPr>
      </w:pPr>
    </w:p>
    <w:p w14:paraId="63F7080F"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6FD2542" w14:textId="77777777" w:rsidR="00D14B96" w:rsidRPr="0030486D" w:rsidRDefault="00D14B96" w:rsidP="0030486D">
      <w:pPr>
        <w:jc w:val="both"/>
        <w:rPr>
          <w:rFonts w:ascii="Arial" w:hAnsi="Arial" w:cs="Arial"/>
          <w:sz w:val="22"/>
          <w:szCs w:val="22"/>
        </w:rPr>
      </w:pPr>
    </w:p>
    <w:p w14:paraId="088B077B"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8AABD7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293473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5C3AF33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C91F19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65EE929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0C7B5992"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7327E2EB" w14:textId="77777777" w:rsidR="005B40CD" w:rsidRPr="0030486D" w:rsidRDefault="005B40CD" w:rsidP="0030486D">
      <w:pPr>
        <w:jc w:val="both"/>
        <w:rPr>
          <w:rFonts w:ascii="Arial" w:eastAsiaTheme="minorHAnsi" w:hAnsi="Arial" w:cs="Arial"/>
          <w:sz w:val="22"/>
          <w:szCs w:val="22"/>
          <w:lang w:val="pt-BR" w:eastAsia="en-US"/>
        </w:rPr>
      </w:pPr>
    </w:p>
    <w:p w14:paraId="5C394A01"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CD8F34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49FA191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AA0DAC7" w14:textId="4657694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bookmarkStart w:id="69" w:name="_Hlk201821592"/>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bookmarkEnd w:id="69"/>
      <w:r w:rsidRPr="0030486D">
        <w:rPr>
          <w:rFonts w:ascii="Arial" w:eastAsiaTheme="minorHAnsi" w:hAnsi="Arial" w:cs="Arial"/>
          <w:color w:val="000000"/>
          <w:sz w:val="22"/>
          <w:szCs w:val="22"/>
          <w:lang w:val="pt-BR" w:eastAsia="en-US"/>
        </w:rPr>
        <w:t xml:space="preserve">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198CFEBA" w14:textId="03790A6D" w:rsidR="00E723B1" w:rsidRPr="00E723B1" w:rsidRDefault="00E723B1" w:rsidP="00E723B1">
      <w:pPr>
        <w:suppressAutoHyphens w:val="0"/>
        <w:autoSpaceDE w:val="0"/>
        <w:autoSpaceDN w:val="0"/>
        <w:adjustRightInd w:val="0"/>
        <w:jc w:val="both"/>
        <w:rPr>
          <w:rFonts w:ascii="Arial" w:eastAsiaTheme="minorHAnsi" w:hAnsi="Arial" w:cs="Arial"/>
          <w:color w:val="000000"/>
          <w:sz w:val="22"/>
          <w:szCs w:val="22"/>
          <w:lang w:val="pt-BR" w:eastAsia="en-US"/>
        </w:rPr>
      </w:pPr>
      <w:r w:rsidRPr="00E723B1">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4</w:t>
      </w:r>
      <w:r w:rsidRPr="00E723B1">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 xml:space="preserve"> </w:t>
      </w:r>
      <w:r w:rsidRPr="00E723B1">
        <w:rPr>
          <w:rFonts w:ascii="Arial" w:eastAsiaTheme="minorHAnsi" w:hAnsi="Arial" w:cs="Arial"/>
          <w:color w:val="000000"/>
          <w:sz w:val="22"/>
          <w:szCs w:val="22"/>
          <w:lang w:val="pt-BR" w:eastAsia="en-US"/>
        </w:rPr>
        <w:t xml:space="preserve">O prazo de entrega dos itens será de dez (10) dias úteis, contados da emissão da Autorização de Fornecimento/Ordem de Serviço, conforme solicitação da Contratante. </w:t>
      </w:r>
    </w:p>
    <w:p w14:paraId="226E9453" w14:textId="4EDE7AC6" w:rsidR="00E723B1" w:rsidRPr="0030486D" w:rsidRDefault="00E723B1" w:rsidP="00E723B1">
      <w:pPr>
        <w:suppressAutoHyphens w:val="0"/>
        <w:autoSpaceDE w:val="0"/>
        <w:autoSpaceDN w:val="0"/>
        <w:adjustRightInd w:val="0"/>
        <w:jc w:val="both"/>
        <w:rPr>
          <w:rFonts w:ascii="Arial" w:eastAsiaTheme="minorHAnsi" w:hAnsi="Arial" w:cs="Arial"/>
          <w:color w:val="000000"/>
          <w:sz w:val="22"/>
          <w:szCs w:val="22"/>
          <w:lang w:val="pt-BR" w:eastAsia="en-US"/>
        </w:rPr>
      </w:pPr>
      <w:r w:rsidRPr="00E723B1">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5</w:t>
      </w:r>
      <w:r w:rsidRPr="00E723B1">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 xml:space="preserve"> </w:t>
      </w:r>
      <w:r w:rsidRPr="00E723B1">
        <w:rPr>
          <w:rFonts w:ascii="Arial" w:eastAsiaTheme="minorHAnsi" w:hAnsi="Arial" w:cs="Arial"/>
          <w:color w:val="000000"/>
          <w:sz w:val="22"/>
          <w:szCs w:val="22"/>
          <w:lang w:val="pt-BR" w:eastAsia="en-US"/>
        </w:rPr>
        <w:t>Caso não seja possível a entrega na data assinalada, a empresa deverá comunicar as razões respectivas com pelo menos 7 (sete) dias úteis de antecedência para que qualquer pleito de prorrogação de prazo seja analisado, ressalvadas situações de caso fortuito e força maior.</w:t>
      </w:r>
    </w:p>
    <w:p w14:paraId="27F5B4D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827B74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6AF25D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84A828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D7ECA2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41D910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6D51C488"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4ED936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593DF7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942F15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831A56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03A3DBA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02E71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0B4FD2F"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4A61C3A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239B8D6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18C509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EFC256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A334F2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2D71A07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7B256EE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661DBD2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1DEDBA5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441342A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1F1A5D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E74DFE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04BEB23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22C7567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544C404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C4B0771" w14:textId="77777777" w:rsidR="005B40CD" w:rsidRPr="0030486D" w:rsidRDefault="005B40CD" w:rsidP="0030486D">
      <w:pPr>
        <w:jc w:val="both"/>
        <w:rPr>
          <w:rFonts w:ascii="Arial" w:hAnsi="Arial" w:cs="Arial"/>
          <w:sz w:val="22"/>
          <w:szCs w:val="22"/>
        </w:rPr>
      </w:pPr>
    </w:p>
    <w:p w14:paraId="35692223"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D4F7960"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F017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71C1F86A" w14:textId="77777777" w:rsidR="00D14B96" w:rsidRPr="0030486D" w:rsidRDefault="00D14B96" w:rsidP="0030486D">
      <w:pPr>
        <w:jc w:val="center"/>
        <w:rPr>
          <w:rFonts w:ascii="Arial" w:hAnsi="Arial" w:cs="Arial"/>
          <w:sz w:val="22"/>
          <w:szCs w:val="22"/>
        </w:rPr>
      </w:pPr>
    </w:p>
    <w:p w14:paraId="3963EAD3"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4934854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EE9F2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7015500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CAD2D5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1AB106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1458D00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E310EC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B0FF22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1DC8CB0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B21D31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BABE3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C3F122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AA7223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48D7F0C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F3D75A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13D7AD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416078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C2C07B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70317F8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35F63BC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4260242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D56A98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0B1977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80BEBA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C5CF7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593DD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24A97D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1541149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7CC06E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7D5B14E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2A3F14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50F400D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BD1238E"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614DC43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7F6C822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0CB44FB"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112207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617594E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76DF429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6E099D9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01EEF5A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47520A9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316DFC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63885E8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w:t>
      </w:r>
      <w:r w:rsidRPr="0030486D">
        <w:rPr>
          <w:rFonts w:ascii="Arial" w:eastAsiaTheme="minorHAnsi" w:hAnsi="Arial" w:cs="Arial"/>
          <w:sz w:val="22"/>
          <w:szCs w:val="22"/>
          <w:lang w:val="pt-BR" w:eastAsia="en-US"/>
        </w:rPr>
        <w:lastRenderedPageBreak/>
        <w:t xml:space="preserve">condições de mercado, envolvendo todos os elementos para fins de graduar a justa remuneração do serviço ou fornecimento e no embasamento da decisão de deferir ou rejeitar o pedido; </w:t>
      </w:r>
    </w:p>
    <w:p w14:paraId="019F25E8"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517DE5F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5ECD0E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491844B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43108C1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CDB8BB2"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3D8B2C17"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1F275516"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2F7E19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A964B5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32D4977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20C310F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766F7733"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D3CCFB2"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10F8B65C"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3078A0F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EC410C1"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62C37A9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004352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1C1735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65736F5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1883E3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w:t>
      </w:r>
      <w:r w:rsidRPr="0030486D">
        <w:rPr>
          <w:rFonts w:ascii="Arial" w:eastAsiaTheme="minorHAnsi" w:hAnsi="Arial" w:cs="Arial"/>
          <w:sz w:val="22"/>
          <w:szCs w:val="22"/>
          <w:lang w:val="pt-BR" w:eastAsia="en-US"/>
        </w:rPr>
        <w:lastRenderedPageBreak/>
        <w:t xml:space="preserve">regulamentação não prevista neste instrumento, desde que as normas contratuais não colidam com as cláusulas desta ata. </w:t>
      </w:r>
    </w:p>
    <w:p w14:paraId="16BF7A37"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AC05FB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24606B"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B93D58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1731153"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6C9E67"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005BBFE"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709F2AA"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AF331B"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3487A5C"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E8AF64E"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4181B34" w14:textId="77777777" w:rsidR="00281955" w:rsidRPr="00281955" w:rsidRDefault="00281955" w:rsidP="00650BA2">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D85FF3"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6E5C0BF"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04690" w14:textId="77777777" w:rsidR="00281955" w:rsidRPr="00281955" w:rsidRDefault="00281955" w:rsidP="00650BA2">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C3FE0B9"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99CEDF3"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4616DD4"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8BF1CE1"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56C3CCC9"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0942E56" w14:textId="77777777" w:rsidR="00685E43" w:rsidRPr="00C80273" w:rsidRDefault="00685E43" w:rsidP="00650BA2">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FC261A0"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F27FC70"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C0C08D6"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4BBE3C4"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1DB0DE" w14:textId="77777777" w:rsidR="00685E43" w:rsidRPr="00C80273" w:rsidRDefault="00685E43" w:rsidP="00650BA2">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1706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57714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CA2B60C"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92EB5BC"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FFEE32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05D6B18" w14:textId="22E5A8DA"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007952D4">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5AE2515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7570D0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219AEB7B" w14:textId="04C8C550"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7952D4">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4F489A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2F66E757" w14:textId="77777777" w:rsidR="00D14B96" w:rsidRPr="0030486D" w:rsidRDefault="00D14B96" w:rsidP="0030486D">
      <w:pPr>
        <w:jc w:val="both"/>
        <w:rPr>
          <w:rFonts w:ascii="Arial" w:hAnsi="Arial" w:cs="Arial"/>
          <w:sz w:val="22"/>
          <w:szCs w:val="22"/>
        </w:rPr>
      </w:pPr>
    </w:p>
    <w:p w14:paraId="19C5B1AD"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3DEEB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72FCF85D" w14:textId="77777777" w:rsidR="00D14B96" w:rsidRPr="0030486D" w:rsidRDefault="00D14B96" w:rsidP="0030486D">
      <w:pPr>
        <w:jc w:val="both"/>
        <w:rPr>
          <w:rFonts w:ascii="Arial" w:hAnsi="Arial" w:cs="Arial"/>
          <w:sz w:val="22"/>
          <w:szCs w:val="22"/>
        </w:rPr>
      </w:pPr>
    </w:p>
    <w:p w14:paraId="6DD105F6"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6DEAA14" w14:textId="77777777" w:rsidR="00422166" w:rsidRPr="0030486D" w:rsidRDefault="00422166" w:rsidP="0030486D">
      <w:pPr>
        <w:jc w:val="both"/>
        <w:rPr>
          <w:rFonts w:ascii="Arial" w:hAnsi="Arial" w:cs="Arial"/>
          <w:sz w:val="22"/>
          <w:szCs w:val="22"/>
        </w:rPr>
      </w:pPr>
    </w:p>
    <w:p w14:paraId="272F708C" w14:textId="11983077"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7952D4">
        <w:rPr>
          <w:rFonts w:ascii="Arial" w:hAnsi="Arial" w:cs="Arial"/>
          <w:sz w:val="22"/>
          <w:szCs w:val="22"/>
        </w:rPr>
        <w:t>2025</w:t>
      </w:r>
      <w:r w:rsidRPr="0030486D">
        <w:rPr>
          <w:rFonts w:ascii="Arial" w:hAnsi="Arial" w:cs="Arial"/>
          <w:sz w:val="22"/>
          <w:szCs w:val="22"/>
        </w:rPr>
        <w:t>.</w:t>
      </w:r>
    </w:p>
    <w:p w14:paraId="61FD75F0" w14:textId="77777777" w:rsidR="00D14B96" w:rsidRPr="0030486D" w:rsidRDefault="00D14B96" w:rsidP="0030486D">
      <w:pPr>
        <w:jc w:val="both"/>
        <w:rPr>
          <w:rFonts w:ascii="Arial" w:hAnsi="Arial" w:cs="Arial"/>
          <w:sz w:val="22"/>
          <w:szCs w:val="22"/>
        </w:rPr>
      </w:pPr>
    </w:p>
    <w:p w14:paraId="4E32480F"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A034555"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Prefeito Municipal.</w:t>
      </w:r>
    </w:p>
    <w:p w14:paraId="6A87BE92"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4A6C811"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Secretaria Municipal de Assistência Social.</w:t>
      </w:r>
    </w:p>
    <w:p w14:paraId="3D563CFF"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306ED030" w14:textId="77777777" w:rsidR="005B02E9" w:rsidRPr="0079555E" w:rsidRDefault="005B02E9" w:rsidP="005B02E9">
      <w:pPr>
        <w:jc w:val="center"/>
        <w:rPr>
          <w:rFonts w:ascii="Arial" w:hAnsi="Arial" w:cs="Arial"/>
          <w:i/>
          <w:sz w:val="16"/>
          <w:szCs w:val="16"/>
        </w:rPr>
      </w:pPr>
      <w:r w:rsidRPr="0079555E">
        <w:rPr>
          <w:rFonts w:ascii="Arial" w:hAnsi="Arial" w:cs="Arial"/>
          <w:i/>
          <w:sz w:val="16"/>
          <w:szCs w:val="16"/>
        </w:rPr>
        <w:t>Secretaria Municipal de Saúde.</w:t>
      </w:r>
    </w:p>
    <w:p w14:paraId="26359B34"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718FE497" w14:textId="77777777" w:rsidR="005B02E9" w:rsidRDefault="005B02E9" w:rsidP="005B02E9">
      <w:pPr>
        <w:jc w:val="center"/>
        <w:rPr>
          <w:rFonts w:ascii="Arial" w:hAnsi="Arial" w:cs="Arial"/>
          <w:i/>
          <w:sz w:val="16"/>
          <w:szCs w:val="16"/>
        </w:rPr>
      </w:pPr>
      <w:r w:rsidRPr="0079555E">
        <w:rPr>
          <w:rFonts w:ascii="Arial" w:hAnsi="Arial" w:cs="Arial"/>
          <w:i/>
          <w:sz w:val="16"/>
          <w:szCs w:val="16"/>
        </w:rPr>
        <w:t>Secretaria Municipal de Turismo.</w:t>
      </w:r>
    </w:p>
    <w:p w14:paraId="384178BB"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42C16BC9" w14:textId="77777777" w:rsidR="005B02E9" w:rsidRPr="0079555E" w:rsidRDefault="005B02E9" w:rsidP="005B02E9">
      <w:pPr>
        <w:jc w:val="center"/>
        <w:rPr>
          <w:rFonts w:ascii="Arial" w:hAnsi="Arial" w:cs="Arial"/>
          <w:i/>
          <w:sz w:val="16"/>
          <w:szCs w:val="16"/>
        </w:rPr>
      </w:pPr>
      <w:r w:rsidRPr="006A4EF0">
        <w:rPr>
          <w:rFonts w:ascii="Arial" w:hAnsi="Arial" w:cs="Arial"/>
          <w:i/>
          <w:sz w:val="16"/>
          <w:szCs w:val="16"/>
        </w:rPr>
        <w:t>Instituto de Previdência dos Servidores Municipais de Bonito</w:t>
      </w:r>
    </w:p>
    <w:p w14:paraId="1150CD4C"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63E096D4" w14:textId="77777777" w:rsidR="005B02E9" w:rsidRPr="0079555E" w:rsidRDefault="005B02E9" w:rsidP="005B02E9">
      <w:pPr>
        <w:jc w:val="center"/>
        <w:rPr>
          <w:rFonts w:ascii="Arial" w:hAnsi="Arial" w:cs="Arial"/>
          <w:bCs/>
          <w:i/>
          <w:sz w:val="16"/>
          <w:szCs w:val="16"/>
        </w:rPr>
      </w:pPr>
      <w:r>
        <w:rPr>
          <w:rFonts w:ascii="Arial" w:hAnsi="Arial" w:cs="Arial"/>
          <w:bCs/>
          <w:i/>
          <w:sz w:val="16"/>
          <w:szCs w:val="16"/>
        </w:rPr>
        <w:t>Detentora da Ata</w:t>
      </w:r>
    </w:p>
    <w:p w14:paraId="3A072206" w14:textId="77777777" w:rsidR="005B02E9" w:rsidRPr="0079555E" w:rsidRDefault="005B02E9" w:rsidP="005B02E9">
      <w:pPr>
        <w:jc w:val="center"/>
        <w:rPr>
          <w:rFonts w:ascii="Arial" w:hAnsi="Arial" w:cs="Arial"/>
          <w:b/>
          <w:sz w:val="16"/>
          <w:szCs w:val="16"/>
        </w:rPr>
      </w:pPr>
      <w:r w:rsidRPr="0079555E">
        <w:rPr>
          <w:rFonts w:ascii="Arial" w:hAnsi="Arial" w:cs="Arial"/>
          <w:b/>
          <w:sz w:val="16"/>
          <w:szCs w:val="16"/>
        </w:rPr>
        <w:t>...........................................,</w:t>
      </w:r>
    </w:p>
    <w:p w14:paraId="3EB1264F" w14:textId="77777777" w:rsidR="005B02E9" w:rsidRPr="0079555E" w:rsidRDefault="005B02E9" w:rsidP="005B02E9">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D176E48" w14:textId="77777777" w:rsidR="005B02E9" w:rsidRPr="0079555E" w:rsidRDefault="005B02E9" w:rsidP="005B02E9">
      <w:pPr>
        <w:jc w:val="both"/>
        <w:rPr>
          <w:rFonts w:ascii="Arial" w:hAnsi="Arial" w:cs="Arial"/>
          <w:bCs/>
          <w:sz w:val="16"/>
          <w:szCs w:val="16"/>
          <w:u w:val="single"/>
        </w:rPr>
      </w:pPr>
      <w:r w:rsidRPr="0079555E">
        <w:rPr>
          <w:rFonts w:ascii="Arial" w:hAnsi="Arial" w:cs="Arial"/>
          <w:bCs/>
          <w:sz w:val="16"/>
          <w:szCs w:val="16"/>
          <w:u w:val="single"/>
        </w:rPr>
        <w:t>Testemunhas:</w:t>
      </w:r>
    </w:p>
    <w:p w14:paraId="76EE81DE" w14:textId="77777777" w:rsidR="005B02E9" w:rsidRPr="0079555E" w:rsidRDefault="005B02E9" w:rsidP="005B02E9">
      <w:pPr>
        <w:jc w:val="both"/>
        <w:rPr>
          <w:rFonts w:ascii="Arial" w:hAnsi="Arial" w:cs="Arial"/>
          <w:b/>
          <w:sz w:val="16"/>
          <w:szCs w:val="16"/>
        </w:rPr>
      </w:pPr>
    </w:p>
    <w:p w14:paraId="36F906F4" w14:textId="77777777" w:rsidR="005B02E9" w:rsidRPr="0079555E" w:rsidRDefault="005B02E9" w:rsidP="005B02E9">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Pr>
          <w:rFonts w:ascii="Arial" w:hAnsi="Arial" w:cs="Arial"/>
          <w:b/>
          <w:sz w:val="16"/>
          <w:szCs w:val="16"/>
        </w:rPr>
        <w:tab/>
      </w:r>
      <w:r>
        <w:rPr>
          <w:rFonts w:ascii="Arial" w:hAnsi="Arial" w:cs="Arial"/>
          <w:b/>
          <w:sz w:val="16"/>
          <w:szCs w:val="16"/>
        </w:rPr>
        <w:tab/>
      </w:r>
      <w:r w:rsidRPr="0079555E">
        <w:rPr>
          <w:rFonts w:ascii="Arial" w:hAnsi="Arial" w:cs="Arial"/>
          <w:b/>
          <w:sz w:val="16"/>
          <w:szCs w:val="16"/>
        </w:rPr>
        <w:t>2º)................................</w:t>
      </w:r>
    </w:p>
    <w:p w14:paraId="0A8C884C" w14:textId="77777777" w:rsidR="005B02E9" w:rsidRPr="0079555E" w:rsidRDefault="005B02E9" w:rsidP="005B02E9">
      <w:pPr>
        <w:pStyle w:val="Ttulo"/>
        <w:rPr>
          <w:rFonts w:ascii="Arial" w:hAnsi="Arial" w:cs="Arial"/>
          <w:sz w:val="16"/>
          <w:szCs w:val="16"/>
        </w:rPr>
      </w:pPr>
      <w:r w:rsidRPr="0079555E">
        <w:rPr>
          <w:rFonts w:ascii="Arial" w:hAnsi="Arial" w:cs="Arial"/>
          <w:b w:val="0"/>
          <w:sz w:val="16"/>
          <w:szCs w:val="16"/>
        </w:rPr>
        <w:t>PUBLICADO NO SITE</w:t>
      </w:r>
    </w:p>
    <w:p w14:paraId="4C55944A" w14:textId="77777777" w:rsidR="005B02E9" w:rsidRPr="0079555E" w:rsidRDefault="005B02E9" w:rsidP="005B02E9">
      <w:pPr>
        <w:pStyle w:val="Ttulo"/>
        <w:rPr>
          <w:rFonts w:ascii="Arial" w:hAnsi="Arial" w:cs="Arial"/>
          <w:b w:val="0"/>
          <w:sz w:val="16"/>
          <w:szCs w:val="16"/>
        </w:rPr>
      </w:pPr>
      <w:r w:rsidRPr="0079555E">
        <w:rPr>
          <w:rFonts w:ascii="Arial" w:hAnsi="Arial" w:cs="Arial"/>
          <w:b w:val="0"/>
          <w:sz w:val="16"/>
          <w:szCs w:val="16"/>
        </w:rPr>
        <w:t>da Prefeitura, conforme Art.91</w:t>
      </w:r>
    </w:p>
    <w:p w14:paraId="0A26BC12" w14:textId="77777777" w:rsidR="005B02E9" w:rsidRPr="0079555E" w:rsidRDefault="005B02E9" w:rsidP="005B02E9">
      <w:pPr>
        <w:pStyle w:val="Ttulo"/>
        <w:rPr>
          <w:rFonts w:ascii="Arial" w:hAnsi="Arial" w:cs="Arial"/>
          <w:b w:val="0"/>
          <w:sz w:val="16"/>
          <w:szCs w:val="16"/>
        </w:rPr>
      </w:pPr>
      <w:r w:rsidRPr="0079555E">
        <w:rPr>
          <w:rFonts w:ascii="Arial" w:hAnsi="Arial" w:cs="Arial"/>
          <w:b w:val="0"/>
          <w:sz w:val="16"/>
          <w:szCs w:val="16"/>
        </w:rPr>
        <w:t>da Lei Orgânica Municipal.</w:t>
      </w:r>
    </w:p>
    <w:p w14:paraId="0B09A235" w14:textId="77777777" w:rsidR="005B02E9" w:rsidRPr="0079555E" w:rsidRDefault="005B02E9" w:rsidP="005B02E9">
      <w:pPr>
        <w:pStyle w:val="Ttulo"/>
        <w:jc w:val="left"/>
        <w:rPr>
          <w:rFonts w:ascii="Arial" w:hAnsi="Arial" w:cs="Arial"/>
          <w:sz w:val="16"/>
          <w:szCs w:val="16"/>
        </w:rPr>
      </w:pPr>
    </w:p>
    <w:p w14:paraId="0BA0906B" w14:textId="77777777" w:rsidR="005B02E9" w:rsidRPr="0079555E" w:rsidRDefault="005B02E9" w:rsidP="005B02E9">
      <w:pPr>
        <w:jc w:val="center"/>
        <w:rPr>
          <w:rFonts w:ascii="Arial" w:hAnsi="Arial" w:cs="Arial"/>
          <w:sz w:val="16"/>
          <w:szCs w:val="16"/>
        </w:rPr>
      </w:pPr>
      <w:r w:rsidRPr="0079555E">
        <w:rPr>
          <w:rFonts w:ascii="Arial" w:hAnsi="Arial" w:cs="Arial"/>
          <w:sz w:val="16"/>
          <w:szCs w:val="16"/>
        </w:rPr>
        <w:t>Em _____/_____/_________.</w:t>
      </w:r>
    </w:p>
    <w:p w14:paraId="29D0FF16" w14:textId="77777777" w:rsidR="005B02E9" w:rsidRPr="0079555E" w:rsidRDefault="005B02E9" w:rsidP="005B02E9">
      <w:pPr>
        <w:jc w:val="center"/>
        <w:rPr>
          <w:rFonts w:ascii="Arial" w:hAnsi="Arial" w:cs="Arial"/>
          <w:sz w:val="16"/>
          <w:szCs w:val="16"/>
        </w:rPr>
      </w:pPr>
    </w:p>
    <w:p w14:paraId="51D6BAE5" w14:textId="77777777" w:rsidR="005B02E9" w:rsidRPr="0030486D" w:rsidRDefault="005B02E9" w:rsidP="005B02E9">
      <w:pPr>
        <w:autoSpaceDE w:val="0"/>
        <w:autoSpaceDN w:val="0"/>
        <w:adjustRightInd w:val="0"/>
        <w:jc w:val="both"/>
        <w:rPr>
          <w:rFonts w:ascii="Arial" w:hAnsi="Arial" w:cs="Arial"/>
          <w:sz w:val="22"/>
          <w:szCs w:val="22"/>
        </w:rPr>
      </w:pPr>
    </w:p>
    <w:p w14:paraId="4759230B" w14:textId="77777777" w:rsidR="00467DB3" w:rsidRPr="0030486D" w:rsidRDefault="00467DB3" w:rsidP="0030486D">
      <w:pPr>
        <w:autoSpaceDE w:val="0"/>
        <w:autoSpaceDN w:val="0"/>
        <w:adjustRightInd w:val="0"/>
        <w:jc w:val="both"/>
        <w:rPr>
          <w:rFonts w:ascii="Arial" w:hAnsi="Arial" w:cs="Arial"/>
          <w:sz w:val="22"/>
          <w:szCs w:val="22"/>
        </w:rPr>
      </w:pPr>
    </w:p>
    <w:p w14:paraId="41A246B8" w14:textId="77777777" w:rsidR="00467DB3" w:rsidRPr="0030486D" w:rsidRDefault="00467DB3" w:rsidP="0030486D">
      <w:pPr>
        <w:autoSpaceDE w:val="0"/>
        <w:autoSpaceDN w:val="0"/>
        <w:adjustRightInd w:val="0"/>
        <w:jc w:val="both"/>
        <w:rPr>
          <w:rFonts w:ascii="Arial" w:hAnsi="Arial" w:cs="Arial"/>
          <w:sz w:val="22"/>
          <w:szCs w:val="22"/>
        </w:rPr>
      </w:pPr>
    </w:p>
    <w:p w14:paraId="097FE600" w14:textId="77777777" w:rsidR="00467DB3" w:rsidRPr="0030486D" w:rsidRDefault="00467DB3" w:rsidP="0030486D">
      <w:pPr>
        <w:autoSpaceDE w:val="0"/>
        <w:autoSpaceDN w:val="0"/>
        <w:adjustRightInd w:val="0"/>
        <w:jc w:val="both"/>
        <w:rPr>
          <w:rFonts w:ascii="Arial" w:hAnsi="Arial" w:cs="Arial"/>
          <w:sz w:val="22"/>
          <w:szCs w:val="22"/>
        </w:rPr>
      </w:pPr>
    </w:p>
    <w:p w14:paraId="0AA749B9" w14:textId="77777777" w:rsidR="002238BB" w:rsidRPr="0030486D" w:rsidRDefault="002238BB" w:rsidP="0030486D">
      <w:pPr>
        <w:autoSpaceDE w:val="0"/>
        <w:autoSpaceDN w:val="0"/>
        <w:adjustRightInd w:val="0"/>
        <w:jc w:val="both"/>
        <w:rPr>
          <w:rFonts w:ascii="Arial" w:hAnsi="Arial" w:cs="Arial"/>
          <w:sz w:val="22"/>
          <w:szCs w:val="22"/>
        </w:rPr>
      </w:pPr>
    </w:p>
    <w:p w14:paraId="539563E3" w14:textId="77777777" w:rsidR="00787D59" w:rsidRDefault="00787D59" w:rsidP="0030486D">
      <w:pPr>
        <w:autoSpaceDE w:val="0"/>
        <w:autoSpaceDN w:val="0"/>
        <w:adjustRightInd w:val="0"/>
        <w:jc w:val="both"/>
        <w:rPr>
          <w:rFonts w:ascii="Arial" w:hAnsi="Arial" w:cs="Arial"/>
          <w:sz w:val="22"/>
          <w:szCs w:val="22"/>
        </w:rPr>
      </w:pPr>
    </w:p>
    <w:p w14:paraId="097428E3" w14:textId="77777777" w:rsidR="00C80273" w:rsidRDefault="00C80273" w:rsidP="0030486D">
      <w:pPr>
        <w:autoSpaceDE w:val="0"/>
        <w:autoSpaceDN w:val="0"/>
        <w:adjustRightInd w:val="0"/>
        <w:jc w:val="both"/>
        <w:rPr>
          <w:rFonts w:ascii="Arial" w:hAnsi="Arial" w:cs="Arial"/>
          <w:sz w:val="22"/>
          <w:szCs w:val="22"/>
        </w:rPr>
      </w:pPr>
    </w:p>
    <w:p w14:paraId="4851420A" w14:textId="77777777" w:rsidR="00C80273" w:rsidRDefault="00C80273" w:rsidP="0030486D">
      <w:pPr>
        <w:autoSpaceDE w:val="0"/>
        <w:autoSpaceDN w:val="0"/>
        <w:adjustRightInd w:val="0"/>
        <w:jc w:val="both"/>
        <w:rPr>
          <w:rFonts w:ascii="Arial" w:hAnsi="Arial" w:cs="Arial"/>
          <w:sz w:val="22"/>
          <w:szCs w:val="22"/>
        </w:rPr>
      </w:pPr>
    </w:p>
    <w:p w14:paraId="6D4CBB13" w14:textId="77777777" w:rsidR="00C80273" w:rsidRDefault="00C80273" w:rsidP="0030486D">
      <w:pPr>
        <w:autoSpaceDE w:val="0"/>
        <w:autoSpaceDN w:val="0"/>
        <w:adjustRightInd w:val="0"/>
        <w:jc w:val="both"/>
        <w:rPr>
          <w:rFonts w:ascii="Arial" w:hAnsi="Arial" w:cs="Arial"/>
          <w:sz w:val="22"/>
          <w:szCs w:val="22"/>
        </w:rPr>
      </w:pPr>
    </w:p>
    <w:p w14:paraId="4DA48BD3" w14:textId="77777777" w:rsidR="007D4AC4" w:rsidRDefault="007D4AC4" w:rsidP="0030486D">
      <w:pPr>
        <w:autoSpaceDE w:val="0"/>
        <w:autoSpaceDN w:val="0"/>
        <w:adjustRightInd w:val="0"/>
        <w:jc w:val="both"/>
        <w:rPr>
          <w:rFonts w:ascii="Arial" w:hAnsi="Arial" w:cs="Arial"/>
          <w:sz w:val="22"/>
          <w:szCs w:val="22"/>
        </w:rPr>
      </w:pPr>
    </w:p>
    <w:p w14:paraId="3BB359C1" w14:textId="77777777" w:rsidR="007D4AC4" w:rsidRDefault="007D4AC4" w:rsidP="0030486D">
      <w:pPr>
        <w:autoSpaceDE w:val="0"/>
        <w:autoSpaceDN w:val="0"/>
        <w:adjustRightInd w:val="0"/>
        <w:jc w:val="both"/>
        <w:rPr>
          <w:rFonts w:ascii="Arial" w:hAnsi="Arial" w:cs="Arial"/>
          <w:sz w:val="22"/>
          <w:szCs w:val="22"/>
        </w:rPr>
      </w:pPr>
    </w:p>
    <w:p w14:paraId="5AFCA181" w14:textId="77777777" w:rsidR="007D4AC4" w:rsidRDefault="007D4AC4" w:rsidP="0030486D">
      <w:pPr>
        <w:autoSpaceDE w:val="0"/>
        <w:autoSpaceDN w:val="0"/>
        <w:adjustRightInd w:val="0"/>
        <w:jc w:val="both"/>
        <w:rPr>
          <w:rFonts w:ascii="Arial" w:hAnsi="Arial" w:cs="Arial"/>
          <w:sz w:val="22"/>
          <w:szCs w:val="22"/>
        </w:rPr>
      </w:pPr>
    </w:p>
    <w:p w14:paraId="4E936DAF" w14:textId="77777777" w:rsidR="007D4AC4" w:rsidRDefault="007D4AC4" w:rsidP="0030486D">
      <w:pPr>
        <w:autoSpaceDE w:val="0"/>
        <w:autoSpaceDN w:val="0"/>
        <w:adjustRightInd w:val="0"/>
        <w:jc w:val="both"/>
        <w:rPr>
          <w:rFonts w:ascii="Arial" w:hAnsi="Arial" w:cs="Arial"/>
          <w:sz w:val="22"/>
          <w:szCs w:val="22"/>
        </w:rPr>
      </w:pPr>
    </w:p>
    <w:p w14:paraId="21547071" w14:textId="77777777" w:rsidR="007D4AC4" w:rsidRDefault="007D4AC4" w:rsidP="0030486D">
      <w:pPr>
        <w:autoSpaceDE w:val="0"/>
        <w:autoSpaceDN w:val="0"/>
        <w:adjustRightInd w:val="0"/>
        <w:jc w:val="both"/>
        <w:rPr>
          <w:rFonts w:ascii="Arial" w:hAnsi="Arial" w:cs="Arial"/>
          <w:sz w:val="22"/>
          <w:szCs w:val="22"/>
        </w:rPr>
      </w:pPr>
    </w:p>
    <w:p w14:paraId="6E17C943" w14:textId="77777777" w:rsidR="007D4AC4" w:rsidRDefault="007D4AC4" w:rsidP="0030486D">
      <w:pPr>
        <w:autoSpaceDE w:val="0"/>
        <w:autoSpaceDN w:val="0"/>
        <w:adjustRightInd w:val="0"/>
        <w:jc w:val="both"/>
        <w:rPr>
          <w:rFonts w:ascii="Arial" w:hAnsi="Arial" w:cs="Arial"/>
          <w:sz w:val="22"/>
          <w:szCs w:val="22"/>
        </w:rPr>
      </w:pPr>
    </w:p>
    <w:p w14:paraId="53FFE566" w14:textId="77777777" w:rsidR="007D4AC4" w:rsidRDefault="007D4AC4" w:rsidP="0030486D">
      <w:pPr>
        <w:autoSpaceDE w:val="0"/>
        <w:autoSpaceDN w:val="0"/>
        <w:adjustRightInd w:val="0"/>
        <w:jc w:val="both"/>
        <w:rPr>
          <w:rFonts w:ascii="Arial" w:hAnsi="Arial" w:cs="Arial"/>
          <w:sz w:val="22"/>
          <w:szCs w:val="22"/>
        </w:rPr>
      </w:pPr>
    </w:p>
    <w:p w14:paraId="2F20F5C2"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E80D1E5" w14:textId="77777777" w:rsidR="00D8297E" w:rsidRPr="00381EA4" w:rsidRDefault="00D8297E" w:rsidP="00D8297E">
      <w:pPr>
        <w:widowControl w:val="0"/>
        <w:jc w:val="both"/>
        <w:rPr>
          <w:rFonts w:ascii="Arial" w:hAnsi="Arial" w:cs="Arial"/>
          <w:sz w:val="22"/>
          <w:szCs w:val="22"/>
        </w:rPr>
      </w:pPr>
    </w:p>
    <w:p w14:paraId="4F0108EF"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75C086A2"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75F9FA39"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20142D6" w14:textId="7B2EB479"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7952D4">
        <w:rPr>
          <w:rFonts w:ascii="Arial" w:hAnsi="Arial" w:cs="Arial"/>
          <w:b/>
          <w:sz w:val="22"/>
          <w:szCs w:val="22"/>
        </w:rPr>
        <w:t>2025</w:t>
      </w:r>
    </w:p>
    <w:p w14:paraId="556DD565"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71A072BC"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35E777B"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4A1A73CA"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8"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73D8D882"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F6E20B"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7A4AB2B5" w14:textId="77777777" w:rsidR="00D8297E" w:rsidRPr="00381EA4" w:rsidRDefault="00D8297E" w:rsidP="00D8297E">
      <w:pPr>
        <w:pStyle w:val="PargrafodaLista"/>
        <w:rPr>
          <w:rFonts w:ascii="Arial" w:hAnsi="Arial" w:cs="Arial"/>
          <w:sz w:val="22"/>
          <w:szCs w:val="22"/>
        </w:rPr>
      </w:pPr>
    </w:p>
    <w:p w14:paraId="1EB6CD7B"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65F5A7B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C312FD8"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260522B3"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E10ED78"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A72D029"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1A89E3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3CCB9933"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9C109D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2DA3CAB6"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7FA46BC6"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1C78BF4" w14:textId="77777777" w:rsidR="00D8297E" w:rsidRPr="00381EA4" w:rsidRDefault="00D8297E" w:rsidP="00650BA2">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3F5107C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22A3311C"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99FC946"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1F974EC"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A074A3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4B60615"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261403A9"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68DD2E6D"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84B091B"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1A90DCD"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D8345C5" w14:textId="77777777" w:rsidR="00D8297E" w:rsidRPr="00381EA4" w:rsidRDefault="00D8297E" w:rsidP="00650BA2">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018574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40DA22C7" w14:textId="109C4010"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7952D4">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0B75052A" w14:textId="77777777" w:rsidR="00D8297E" w:rsidRPr="00381EA4" w:rsidRDefault="00D8297E" w:rsidP="00D8297E">
      <w:pPr>
        <w:widowControl w:val="0"/>
        <w:jc w:val="both"/>
        <w:rPr>
          <w:rFonts w:ascii="Arial" w:eastAsia="Calibri" w:hAnsi="Arial" w:cs="Arial"/>
          <w:sz w:val="22"/>
          <w:szCs w:val="22"/>
          <w:lang w:eastAsia="en-US"/>
        </w:rPr>
      </w:pPr>
    </w:p>
    <w:p w14:paraId="2353C758" w14:textId="77777777" w:rsidR="00D8297E" w:rsidRPr="00381EA4" w:rsidRDefault="00D8297E" w:rsidP="00D8297E">
      <w:pPr>
        <w:widowControl w:val="0"/>
        <w:jc w:val="both"/>
        <w:rPr>
          <w:rFonts w:ascii="Arial" w:eastAsia="Calibri" w:hAnsi="Arial" w:cs="Arial"/>
          <w:sz w:val="22"/>
          <w:szCs w:val="22"/>
          <w:lang w:eastAsia="en-US"/>
        </w:rPr>
      </w:pPr>
    </w:p>
    <w:p w14:paraId="60133F74" w14:textId="77777777" w:rsidR="00D8297E" w:rsidRPr="00381EA4" w:rsidRDefault="00D8297E" w:rsidP="00D8297E">
      <w:pPr>
        <w:widowControl w:val="0"/>
        <w:jc w:val="center"/>
        <w:rPr>
          <w:rFonts w:ascii="Arial" w:eastAsia="Calibri" w:hAnsi="Arial" w:cs="Arial"/>
          <w:sz w:val="22"/>
          <w:szCs w:val="22"/>
          <w:lang w:eastAsia="en-US"/>
        </w:rPr>
      </w:pPr>
    </w:p>
    <w:p w14:paraId="5D761FBA"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17AC1391"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3F7751DB"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5F8C1087"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1B63004F" w14:textId="77777777" w:rsidR="00381EA4" w:rsidRDefault="00381EA4" w:rsidP="00D8297E">
      <w:pPr>
        <w:widowControl w:val="0"/>
        <w:autoSpaceDE w:val="0"/>
        <w:autoSpaceDN w:val="0"/>
        <w:adjustRightInd w:val="0"/>
        <w:jc w:val="center"/>
        <w:rPr>
          <w:rFonts w:ascii="Arial" w:hAnsi="Arial" w:cs="Arial"/>
          <w:sz w:val="22"/>
          <w:szCs w:val="22"/>
        </w:rPr>
      </w:pPr>
    </w:p>
    <w:p w14:paraId="400F9471" w14:textId="77777777" w:rsidR="00381EA4" w:rsidRDefault="00381EA4" w:rsidP="00D8297E">
      <w:pPr>
        <w:widowControl w:val="0"/>
        <w:autoSpaceDE w:val="0"/>
        <w:autoSpaceDN w:val="0"/>
        <w:adjustRightInd w:val="0"/>
        <w:jc w:val="center"/>
        <w:rPr>
          <w:rFonts w:ascii="Arial" w:hAnsi="Arial" w:cs="Arial"/>
          <w:sz w:val="22"/>
          <w:szCs w:val="22"/>
        </w:rPr>
      </w:pPr>
    </w:p>
    <w:p w14:paraId="30BE804E" w14:textId="33F631CE" w:rsidR="00381EA4" w:rsidRDefault="00381EA4" w:rsidP="00D8297E">
      <w:pPr>
        <w:widowControl w:val="0"/>
        <w:autoSpaceDE w:val="0"/>
        <w:autoSpaceDN w:val="0"/>
        <w:adjustRightInd w:val="0"/>
        <w:jc w:val="center"/>
        <w:rPr>
          <w:rFonts w:ascii="Arial" w:hAnsi="Arial" w:cs="Arial"/>
          <w:sz w:val="22"/>
          <w:szCs w:val="22"/>
        </w:rPr>
      </w:pPr>
    </w:p>
    <w:p w14:paraId="06E1799E" w14:textId="13034458" w:rsidR="006F10A5" w:rsidRDefault="006F10A5" w:rsidP="00D8297E">
      <w:pPr>
        <w:widowControl w:val="0"/>
        <w:autoSpaceDE w:val="0"/>
        <w:autoSpaceDN w:val="0"/>
        <w:adjustRightInd w:val="0"/>
        <w:jc w:val="center"/>
        <w:rPr>
          <w:rFonts w:ascii="Arial" w:hAnsi="Arial" w:cs="Arial"/>
          <w:sz w:val="22"/>
          <w:szCs w:val="22"/>
        </w:rPr>
      </w:pPr>
    </w:p>
    <w:p w14:paraId="7F61A24E" w14:textId="5F9C8F55" w:rsidR="006F10A5" w:rsidRDefault="006F10A5" w:rsidP="00D8297E">
      <w:pPr>
        <w:widowControl w:val="0"/>
        <w:autoSpaceDE w:val="0"/>
        <w:autoSpaceDN w:val="0"/>
        <w:adjustRightInd w:val="0"/>
        <w:jc w:val="center"/>
        <w:rPr>
          <w:rFonts w:ascii="Arial" w:hAnsi="Arial" w:cs="Arial"/>
          <w:sz w:val="22"/>
          <w:szCs w:val="22"/>
        </w:rPr>
      </w:pPr>
    </w:p>
    <w:p w14:paraId="1433999B" w14:textId="1A988E1A" w:rsidR="006F10A5" w:rsidRDefault="006F10A5" w:rsidP="00D8297E">
      <w:pPr>
        <w:widowControl w:val="0"/>
        <w:autoSpaceDE w:val="0"/>
        <w:autoSpaceDN w:val="0"/>
        <w:adjustRightInd w:val="0"/>
        <w:jc w:val="center"/>
        <w:rPr>
          <w:rFonts w:ascii="Arial" w:hAnsi="Arial" w:cs="Arial"/>
          <w:sz w:val="22"/>
          <w:szCs w:val="22"/>
        </w:rPr>
      </w:pPr>
    </w:p>
    <w:p w14:paraId="69903729" w14:textId="5CA1172E" w:rsidR="006F10A5" w:rsidRDefault="006F10A5" w:rsidP="00D8297E">
      <w:pPr>
        <w:widowControl w:val="0"/>
        <w:autoSpaceDE w:val="0"/>
        <w:autoSpaceDN w:val="0"/>
        <w:adjustRightInd w:val="0"/>
        <w:jc w:val="center"/>
        <w:rPr>
          <w:rFonts w:ascii="Arial" w:hAnsi="Arial" w:cs="Arial"/>
          <w:sz w:val="22"/>
          <w:szCs w:val="22"/>
        </w:rPr>
      </w:pPr>
    </w:p>
    <w:p w14:paraId="2B032025" w14:textId="31F4FC84" w:rsidR="006F10A5" w:rsidRDefault="006F10A5" w:rsidP="00D8297E">
      <w:pPr>
        <w:widowControl w:val="0"/>
        <w:autoSpaceDE w:val="0"/>
        <w:autoSpaceDN w:val="0"/>
        <w:adjustRightInd w:val="0"/>
        <w:jc w:val="center"/>
        <w:rPr>
          <w:rFonts w:ascii="Arial" w:hAnsi="Arial" w:cs="Arial"/>
          <w:sz w:val="22"/>
          <w:szCs w:val="22"/>
        </w:rPr>
      </w:pPr>
    </w:p>
    <w:p w14:paraId="1E881BF6" w14:textId="66A57532" w:rsidR="006F10A5" w:rsidRDefault="006F10A5" w:rsidP="00D8297E">
      <w:pPr>
        <w:widowControl w:val="0"/>
        <w:autoSpaceDE w:val="0"/>
        <w:autoSpaceDN w:val="0"/>
        <w:adjustRightInd w:val="0"/>
        <w:jc w:val="center"/>
        <w:rPr>
          <w:rFonts w:ascii="Arial" w:hAnsi="Arial" w:cs="Arial"/>
          <w:sz w:val="22"/>
          <w:szCs w:val="22"/>
        </w:rPr>
      </w:pPr>
    </w:p>
    <w:p w14:paraId="748DEE48" w14:textId="03FB2850" w:rsidR="006F10A5" w:rsidRDefault="006F10A5" w:rsidP="00D8297E">
      <w:pPr>
        <w:widowControl w:val="0"/>
        <w:autoSpaceDE w:val="0"/>
        <w:autoSpaceDN w:val="0"/>
        <w:adjustRightInd w:val="0"/>
        <w:jc w:val="center"/>
        <w:rPr>
          <w:rFonts w:ascii="Arial" w:hAnsi="Arial" w:cs="Arial"/>
          <w:sz w:val="22"/>
          <w:szCs w:val="22"/>
        </w:rPr>
      </w:pPr>
    </w:p>
    <w:p w14:paraId="554624C2" w14:textId="7EFCF9F1" w:rsidR="006F10A5" w:rsidRDefault="006F10A5" w:rsidP="00D8297E">
      <w:pPr>
        <w:widowControl w:val="0"/>
        <w:autoSpaceDE w:val="0"/>
        <w:autoSpaceDN w:val="0"/>
        <w:adjustRightInd w:val="0"/>
        <w:jc w:val="center"/>
        <w:rPr>
          <w:rFonts w:ascii="Arial" w:hAnsi="Arial" w:cs="Arial"/>
          <w:sz w:val="22"/>
          <w:szCs w:val="22"/>
        </w:rPr>
      </w:pPr>
    </w:p>
    <w:p w14:paraId="4A0DA017" w14:textId="77777777" w:rsidR="006F10A5" w:rsidRDefault="006F10A5" w:rsidP="00D8297E">
      <w:pPr>
        <w:widowControl w:val="0"/>
        <w:autoSpaceDE w:val="0"/>
        <w:autoSpaceDN w:val="0"/>
        <w:adjustRightInd w:val="0"/>
        <w:jc w:val="center"/>
        <w:rPr>
          <w:rFonts w:ascii="Arial" w:hAnsi="Arial" w:cs="Arial"/>
          <w:sz w:val="22"/>
          <w:szCs w:val="22"/>
        </w:rPr>
      </w:pPr>
    </w:p>
    <w:p w14:paraId="24351779" w14:textId="77777777" w:rsidR="00381EA4" w:rsidRDefault="00381EA4" w:rsidP="00D8297E">
      <w:pPr>
        <w:widowControl w:val="0"/>
        <w:autoSpaceDE w:val="0"/>
        <w:autoSpaceDN w:val="0"/>
        <w:adjustRightInd w:val="0"/>
        <w:jc w:val="center"/>
        <w:rPr>
          <w:rFonts w:ascii="Arial" w:hAnsi="Arial" w:cs="Arial"/>
          <w:sz w:val="22"/>
          <w:szCs w:val="22"/>
        </w:rPr>
      </w:pPr>
    </w:p>
    <w:p w14:paraId="23D23EBF"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53BDEB4B" w14:textId="77777777" w:rsidR="00381EA4" w:rsidRPr="00E461DE" w:rsidRDefault="00381EA4" w:rsidP="00381EA4">
      <w:pPr>
        <w:jc w:val="both"/>
        <w:rPr>
          <w:rFonts w:ascii="Arial" w:hAnsi="Arial" w:cs="Arial"/>
          <w:b/>
          <w:sz w:val="22"/>
          <w:szCs w:val="22"/>
        </w:rPr>
      </w:pPr>
    </w:p>
    <w:p w14:paraId="37F88825"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548BBC7F" w14:textId="77777777" w:rsidR="00381EA4" w:rsidRPr="00E461DE" w:rsidRDefault="00381EA4" w:rsidP="00381EA4">
      <w:pPr>
        <w:widowControl w:val="0"/>
        <w:jc w:val="both"/>
        <w:rPr>
          <w:rFonts w:ascii="Arial" w:eastAsia="Calibri" w:hAnsi="Arial" w:cs="Arial"/>
          <w:sz w:val="22"/>
          <w:szCs w:val="22"/>
          <w:lang w:eastAsia="en-US"/>
        </w:rPr>
      </w:pPr>
    </w:p>
    <w:p w14:paraId="0FCB31CD" w14:textId="77777777" w:rsidR="00381EA4" w:rsidRPr="00E461DE" w:rsidRDefault="00381EA4" w:rsidP="00381EA4">
      <w:pPr>
        <w:widowControl w:val="0"/>
        <w:jc w:val="both"/>
        <w:rPr>
          <w:rFonts w:ascii="Arial" w:eastAsia="Calibri" w:hAnsi="Arial" w:cs="Arial"/>
          <w:sz w:val="22"/>
          <w:szCs w:val="22"/>
          <w:lang w:eastAsia="en-US"/>
        </w:rPr>
      </w:pPr>
    </w:p>
    <w:p w14:paraId="01423AE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4DA5096" w14:textId="77777777" w:rsidR="00381EA4" w:rsidRPr="00E461DE" w:rsidRDefault="00381EA4" w:rsidP="00381EA4">
      <w:pPr>
        <w:widowControl w:val="0"/>
        <w:jc w:val="both"/>
        <w:rPr>
          <w:rFonts w:ascii="Arial" w:eastAsia="Calibri" w:hAnsi="Arial" w:cs="Arial"/>
          <w:sz w:val="22"/>
          <w:szCs w:val="22"/>
          <w:lang w:eastAsia="en-US"/>
        </w:rPr>
      </w:pPr>
    </w:p>
    <w:p w14:paraId="26526BD4"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42FF6115" w14:textId="77777777" w:rsidR="00381EA4" w:rsidRPr="00E461DE" w:rsidRDefault="00381EA4" w:rsidP="00381EA4">
      <w:pPr>
        <w:widowControl w:val="0"/>
        <w:jc w:val="both"/>
        <w:rPr>
          <w:rFonts w:ascii="Arial" w:eastAsia="Calibri" w:hAnsi="Arial" w:cs="Arial"/>
          <w:sz w:val="22"/>
          <w:szCs w:val="22"/>
          <w:lang w:eastAsia="en-US"/>
        </w:rPr>
      </w:pPr>
    </w:p>
    <w:p w14:paraId="5A3C3DE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41F36CF" w14:textId="77777777" w:rsidR="00381EA4" w:rsidRPr="00E461DE" w:rsidRDefault="00381EA4" w:rsidP="00381EA4">
      <w:pPr>
        <w:widowControl w:val="0"/>
        <w:jc w:val="both"/>
        <w:rPr>
          <w:rFonts w:ascii="Arial" w:eastAsia="Calibri" w:hAnsi="Arial" w:cs="Arial"/>
          <w:sz w:val="22"/>
          <w:szCs w:val="22"/>
          <w:lang w:eastAsia="en-US"/>
        </w:rPr>
      </w:pPr>
    </w:p>
    <w:p w14:paraId="4C867B0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5E2A1DCC" w14:textId="77777777" w:rsidR="00381EA4" w:rsidRPr="00E461DE" w:rsidRDefault="00381EA4" w:rsidP="00381EA4">
      <w:pPr>
        <w:widowControl w:val="0"/>
        <w:jc w:val="both"/>
        <w:rPr>
          <w:rFonts w:ascii="Arial" w:eastAsia="Calibri" w:hAnsi="Arial" w:cs="Arial"/>
          <w:sz w:val="22"/>
          <w:szCs w:val="22"/>
          <w:lang w:eastAsia="en-US"/>
        </w:rPr>
      </w:pPr>
    </w:p>
    <w:p w14:paraId="10C5F0A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14AF0753" w14:textId="77777777" w:rsidR="00381EA4" w:rsidRPr="00E461DE" w:rsidRDefault="00381EA4" w:rsidP="00381EA4">
      <w:pPr>
        <w:widowControl w:val="0"/>
        <w:jc w:val="both"/>
        <w:rPr>
          <w:rFonts w:ascii="Arial" w:eastAsia="Calibri" w:hAnsi="Arial" w:cs="Arial"/>
          <w:sz w:val="22"/>
          <w:szCs w:val="22"/>
          <w:lang w:eastAsia="en-US"/>
        </w:rPr>
      </w:pPr>
    </w:p>
    <w:p w14:paraId="19B8B2E7" w14:textId="77777777" w:rsidR="00381EA4" w:rsidRPr="00E461DE" w:rsidRDefault="00381EA4" w:rsidP="00381EA4">
      <w:pPr>
        <w:widowControl w:val="0"/>
        <w:jc w:val="both"/>
        <w:rPr>
          <w:rFonts w:ascii="Arial" w:eastAsia="Calibri" w:hAnsi="Arial" w:cs="Arial"/>
          <w:sz w:val="22"/>
          <w:szCs w:val="22"/>
          <w:lang w:eastAsia="en-US"/>
        </w:rPr>
      </w:pPr>
    </w:p>
    <w:p w14:paraId="5DB400C9" w14:textId="52E4E14E" w:rsidR="00381EA4" w:rsidRPr="00E461DE" w:rsidRDefault="00381EA4" w:rsidP="00381EA4">
      <w:pPr>
        <w:widowControl w:val="0"/>
        <w:jc w:val="right"/>
        <w:rPr>
          <w:rFonts w:ascii="Arial" w:eastAsia="Calibri" w:hAnsi="Arial" w:cs="Arial"/>
          <w:sz w:val="22"/>
          <w:szCs w:val="22"/>
          <w:lang w:eastAsia="en-US"/>
        </w:rPr>
      </w:pPr>
      <w:bookmarkStart w:id="70" w:name="_Hlk60811811"/>
      <w:r w:rsidRPr="00E461DE">
        <w:rPr>
          <w:rFonts w:ascii="Arial" w:eastAsia="Calibri" w:hAnsi="Arial" w:cs="Arial"/>
          <w:sz w:val="22"/>
          <w:szCs w:val="22"/>
          <w:lang w:eastAsia="en-US"/>
        </w:rPr>
        <w:t xml:space="preserve">___________________-____, ____ de ____________ de </w:t>
      </w:r>
      <w:r w:rsidR="007952D4">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5D8F1A0D" w14:textId="77777777" w:rsidR="00381EA4" w:rsidRPr="00E461DE" w:rsidRDefault="00381EA4" w:rsidP="00381EA4">
      <w:pPr>
        <w:widowControl w:val="0"/>
        <w:jc w:val="both"/>
        <w:rPr>
          <w:rFonts w:ascii="Arial" w:eastAsia="Calibri" w:hAnsi="Arial" w:cs="Arial"/>
          <w:sz w:val="22"/>
          <w:szCs w:val="22"/>
          <w:lang w:eastAsia="en-US"/>
        </w:rPr>
      </w:pPr>
    </w:p>
    <w:p w14:paraId="55E7484D" w14:textId="77777777" w:rsidR="00381EA4" w:rsidRPr="00E461DE" w:rsidRDefault="00381EA4" w:rsidP="00381EA4">
      <w:pPr>
        <w:widowControl w:val="0"/>
        <w:jc w:val="both"/>
        <w:rPr>
          <w:rFonts w:ascii="Arial" w:eastAsia="Calibri" w:hAnsi="Arial" w:cs="Arial"/>
          <w:sz w:val="22"/>
          <w:szCs w:val="22"/>
          <w:lang w:eastAsia="en-US"/>
        </w:rPr>
      </w:pPr>
    </w:p>
    <w:p w14:paraId="24CD9B2D" w14:textId="77777777" w:rsidR="00381EA4" w:rsidRPr="00E461DE" w:rsidRDefault="00381EA4" w:rsidP="00381EA4">
      <w:pPr>
        <w:widowControl w:val="0"/>
        <w:jc w:val="both"/>
        <w:rPr>
          <w:rFonts w:ascii="Arial" w:eastAsia="Calibri" w:hAnsi="Arial" w:cs="Arial"/>
          <w:sz w:val="22"/>
          <w:szCs w:val="22"/>
          <w:lang w:eastAsia="en-US"/>
        </w:rPr>
      </w:pPr>
    </w:p>
    <w:bookmarkEnd w:id="70"/>
    <w:p w14:paraId="3EC52FA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DC0FD7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FC7BC9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C9B5703"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3E65B341"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5E9AA20C" w14:textId="77777777" w:rsidR="00381EA4" w:rsidRPr="00E461DE" w:rsidRDefault="00381EA4" w:rsidP="00381EA4">
      <w:pPr>
        <w:widowControl w:val="0"/>
        <w:jc w:val="both"/>
        <w:rPr>
          <w:rFonts w:ascii="Arial" w:eastAsia="Calibri" w:hAnsi="Arial" w:cs="Arial"/>
          <w:sz w:val="22"/>
          <w:szCs w:val="22"/>
          <w:lang w:eastAsia="en-US"/>
        </w:rPr>
      </w:pPr>
    </w:p>
    <w:p w14:paraId="6D47939A" w14:textId="77777777" w:rsidR="00381EA4" w:rsidRPr="00E461DE" w:rsidRDefault="00381EA4" w:rsidP="00381EA4">
      <w:pPr>
        <w:widowControl w:val="0"/>
        <w:jc w:val="both"/>
        <w:rPr>
          <w:rFonts w:ascii="Arial" w:eastAsia="Calibri" w:hAnsi="Arial" w:cs="Arial"/>
          <w:sz w:val="22"/>
          <w:szCs w:val="22"/>
          <w:lang w:eastAsia="en-US"/>
        </w:rPr>
      </w:pPr>
    </w:p>
    <w:p w14:paraId="6DF674B4"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22E7FDAD"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38FB990F" w14:textId="77777777"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ED33" w14:textId="77777777" w:rsidR="00742B6B" w:rsidRDefault="00742B6B" w:rsidP="0041257C">
      <w:r>
        <w:separator/>
      </w:r>
    </w:p>
  </w:endnote>
  <w:endnote w:type="continuationSeparator" w:id="0">
    <w:p w14:paraId="2D4EE811" w14:textId="77777777" w:rsidR="00742B6B" w:rsidRDefault="00742B6B"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HGPMinchoE"/>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78A0" w14:textId="77777777" w:rsidR="00742B6B" w:rsidRPr="00110767" w:rsidRDefault="00742B6B"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3B565290" w14:textId="77777777" w:rsidR="00742B6B" w:rsidRPr="00110767" w:rsidRDefault="00742B6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9AA403E" w14:textId="77777777" w:rsidR="00742B6B" w:rsidRPr="00110767" w:rsidRDefault="00742B6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ABAB" w14:textId="77777777" w:rsidR="00742B6B" w:rsidRDefault="00742B6B" w:rsidP="0041257C">
      <w:r>
        <w:separator/>
      </w:r>
    </w:p>
  </w:footnote>
  <w:footnote w:type="continuationSeparator" w:id="0">
    <w:p w14:paraId="3E628CCD" w14:textId="77777777" w:rsidR="00742B6B" w:rsidRDefault="00742B6B" w:rsidP="0041257C">
      <w:r>
        <w:continuationSeparator/>
      </w:r>
    </w:p>
  </w:footnote>
  <w:footnote w:id="1">
    <w:p w14:paraId="246D6F6A" w14:textId="77777777" w:rsidR="00742B6B" w:rsidRPr="008D75C6" w:rsidRDefault="00742B6B"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660B" w14:textId="77777777" w:rsidR="00742B6B" w:rsidRPr="009D39BE" w:rsidRDefault="007D4AC4" w:rsidP="00110767">
    <w:pPr>
      <w:jc w:val="center"/>
    </w:pPr>
    <w:r>
      <w:rPr>
        <w:noProof/>
      </w:rPr>
      <w:object w:dxaOrig="1440" w:dyaOrig="1440" w14:anchorId="32BB6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13036587" r:id="rId2"/>
      </w:object>
    </w:r>
  </w:p>
  <w:p w14:paraId="058F6A2C" w14:textId="7252FCFD" w:rsidR="00742B6B" w:rsidRPr="00E05042" w:rsidRDefault="007F4A7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61312" behindDoc="0" locked="0" layoutInCell="1" allowOverlap="1" wp14:anchorId="59AB872B" wp14:editId="1B7BAAC5">
              <wp:simplePos x="0" y="0"/>
              <wp:positionH relativeFrom="column">
                <wp:posOffset>5132705</wp:posOffset>
              </wp:positionH>
              <wp:positionV relativeFrom="paragraph">
                <wp:posOffset>-251460</wp:posOffset>
              </wp:positionV>
              <wp:extent cx="619125" cy="571500"/>
              <wp:effectExtent l="0" t="5715" r="10795" b="13335"/>
              <wp:wrapNone/>
              <wp:docPr id="11020993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72085899"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145984EA" w14:textId="77777777" w:rsidR="00742B6B" w:rsidRDefault="00742B6B" w:rsidP="00110767">
                            <w:pPr>
                              <w:rPr>
                                <w:rFonts w:ascii="Arial" w:hAnsi="Arial" w:cs="Arial"/>
                                <w:sz w:val="14"/>
                                <w:szCs w:val="14"/>
                              </w:rPr>
                            </w:pPr>
                          </w:p>
                          <w:p w14:paraId="494CB017" w14:textId="77777777" w:rsidR="00742B6B" w:rsidRDefault="00742B6B" w:rsidP="00110767">
                            <w:pPr>
                              <w:rPr>
                                <w:rFonts w:ascii="Arial" w:hAnsi="Arial" w:cs="Arial"/>
                                <w:sz w:val="14"/>
                                <w:szCs w:val="14"/>
                              </w:rPr>
                            </w:pPr>
                          </w:p>
                        </w:txbxContent>
                      </wps:txbx>
                      <wps:bodyPr rot="0" vert="horz" wrap="square" lIns="91440" tIns="45720" rIns="91440" bIns="45720" anchor="t" anchorCtr="0" upright="1">
                        <a:noAutofit/>
                      </wps:bodyPr>
                    </wps:wsp>
                    <wps:wsp>
                      <wps:cNvPr id="1682036594"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9E7A" w14:textId="77777777" w:rsidR="00742B6B" w:rsidRPr="00013A82" w:rsidRDefault="00742B6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422214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AB872B" id="Group 2" o:spid="_x0000_s1026"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">
                <v:textbox>
                  <w:txbxContent>
                    <w:p w14:paraId="145984EA" w14:textId="77777777" w:rsidR="00742B6B" w:rsidRDefault="00742B6B" w:rsidP="00110767">
                      <w:pPr>
                        <w:rPr>
                          <w:rFonts w:ascii="Arial" w:hAnsi="Arial" w:cs="Arial"/>
                          <w:sz w:val="14"/>
                          <w:szCs w:val="14"/>
                        </w:rPr>
                      </w:pPr>
                    </w:p>
                    <w:p w14:paraId="494CB017" w14:textId="77777777" w:rsidR="00742B6B" w:rsidRDefault="00742B6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" filled="f" stroked="f">
                <v:textbox>
                  <w:txbxContent>
                    <w:p w14:paraId="58FA9E7A" w14:textId="77777777" w:rsidR="00742B6B" w:rsidRPr="00013A82" w:rsidRDefault="00742B6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"/>
            </v:group>
          </w:pict>
        </mc:Fallback>
      </mc:AlternateContent>
    </w:r>
  </w:p>
  <w:p w14:paraId="69E8D9F9" w14:textId="77777777" w:rsidR="00742B6B" w:rsidRDefault="00742B6B" w:rsidP="00110767">
    <w:pPr>
      <w:jc w:val="center"/>
      <w:rPr>
        <w:rFonts w:ascii="Arial" w:hAnsi="Arial" w:cs="Arial"/>
        <w:b/>
      </w:rPr>
    </w:pPr>
  </w:p>
  <w:p w14:paraId="24FF03F2" w14:textId="77777777" w:rsidR="00742B6B" w:rsidRPr="00110767" w:rsidRDefault="00742B6B" w:rsidP="00110767">
    <w:pPr>
      <w:jc w:val="center"/>
      <w:rPr>
        <w:rFonts w:ascii="Arial" w:hAnsi="Arial" w:cs="Arial"/>
        <w:b/>
        <w:sz w:val="22"/>
        <w:szCs w:val="22"/>
      </w:rPr>
    </w:pPr>
    <w:r w:rsidRPr="00110767">
      <w:rPr>
        <w:rFonts w:ascii="Arial" w:hAnsi="Arial" w:cs="Arial"/>
        <w:b/>
        <w:sz w:val="22"/>
        <w:szCs w:val="22"/>
      </w:rPr>
      <w:t>ESTADO DE MATO GROSSO DO SUL</w:t>
    </w:r>
  </w:p>
  <w:p w14:paraId="66471043" w14:textId="77777777" w:rsidR="00742B6B" w:rsidRPr="00110767" w:rsidRDefault="00742B6B" w:rsidP="00110767">
    <w:pPr>
      <w:jc w:val="center"/>
      <w:rPr>
        <w:sz w:val="22"/>
        <w:szCs w:val="22"/>
      </w:rPr>
    </w:pPr>
    <w:r w:rsidRPr="00110767">
      <w:rPr>
        <w:rFonts w:ascii="Arial" w:hAnsi="Arial" w:cs="Arial"/>
        <w:b/>
        <w:sz w:val="22"/>
        <w:szCs w:val="22"/>
      </w:rPr>
      <w:t>MUNICÍPIO DE BONITO</w:t>
    </w:r>
  </w:p>
  <w:p w14:paraId="4F47C0C4" w14:textId="77777777" w:rsidR="00742B6B" w:rsidRPr="00110767" w:rsidRDefault="00742B6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27203EEA"/>
    <w:multiLevelType w:val="hybridMultilevel"/>
    <w:tmpl w:val="ADCABA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CA2249"/>
    <w:multiLevelType w:val="hybridMultilevel"/>
    <w:tmpl w:val="FC90CC4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450A9"/>
    <w:multiLevelType w:val="hybridMultilevel"/>
    <w:tmpl w:val="77FA20C2"/>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37659A6"/>
    <w:multiLevelType w:val="multilevel"/>
    <w:tmpl w:val="5B4CC7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955878"/>
    <w:multiLevelType w:val="hybridMultilevel"/>
    <w:tmpl w:val="55F615D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BC63EBA"/>
    <w:multiLevelType w:val="multilevel"/>
    <w:tmpl w:val="6D720C64"/>
    <w:lvl w:ilvl="0">
      <w:start w:val="2"/>
      <w:numFmt w:val="decimal"/>
      <w:lvlText w:val="%1"/>
      <w:lvlJc w:val="left"/>
      <w:pPr>
        <w:ind w:left="480" w:hanging="480"/>
      </w:pPr>
      <w:rPr>
        <w:rFonts w:eastAsia="Calibri" w:hint="default"/>
        <w:b/>
      </w:rPr>
    </w:lvl>
    <w:lvl w:ilvl="1">
      <w:start w:val="1"/>
      <w:numFmt w:val="decimal"/>
      <w:lvlText w:val="%1.%2"/>
      <w:lvlJc w:val="left"/>
      <w:pPr>
        <w:ind w:left="622" w:hanging="480"/>
      </w:pPr>
      <w:rPr>
        <w:rFonts w:eastAsia="Calibri" w:hint="default"/>
        <w:b/>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2292" w:hanging="144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936" w:hanging="1800"/>
      </w:pPr>
      <w:rPr>
        <w:rFonts w:eastAsia="Calibri" w:hint="default"/>
        <w:b/>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E75EEA"/>
    <w:multiLevelType w:val="hybridMultilevel"/>
    <w:tmpl w:val="10E69A8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D57931"/>
    <w:multiLevelType w:val="hybridMultilevel"/>
    <w:tmpl w:val="586E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4" w15:restartNumberingAfterBreak="0">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5F208A0"/>
    <w:multiLevelType w:val="hybridMultilevel"/>
    <w:tmpl w:val="5B54FE6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2531819">
    <w:abstractNumId w:val="2"/>
  </w:num>
  <w:num w:numId="2" w16cid:durableId="1236355636">
    <w:abstractNumId w:val="5"/>
  </w:num>
  <w:num w:numId="3" w16cid:durableId="226963191">
    <w:abstractNumId w:val="0"/>
  </w:num>
  <w:num w:numId="4" w16cid:durableId="590239359">
    <w:abstractNumId w:val="35"/>
  </w:num>
  <w:num w:numId="5" w16cid:durableId="1063871524">
    <w:abstractNumId w:val="38"/>
  </w:num>
  <w:num w:numId="6" w16cid:durableId="1836266882">
    <w:abstractNumId w:val="16"/>
  </w:num>
  <w:num w:numId="7" w16cid:durableId="850412235">
    <w:abstractNumId w:val="9"/>
  </w:num>
  <w:num w:numId="8" w16cid:durableId="335882167">
    <w:abstractNumId w:val="23"/>
  </w:num>
  <w:num w:numId="9" w16cid:durableId="835414086">
    <w:abstractNumId w:val="31"/>
  </w:num>
  <w:num w:numId="10" w16cid:durableId="1551263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292342">
    <w:abstractNumId w:val="5"/>
    <w:lvlOverride w:ilvl="0">
      <w:startOverride w:val="9"/>
    </w:lvlOverride>
    <w:lvlOverride w:ilvl="1">
      <w:startOverride w:val="2"/>
    </w:lvlOverride>
    <w:lvlOverride w:ilvl="2">
      <w:startOverride w:val="1"/>
    </w:lvlOverride>
  </w:num>
  <w:num w:numId="12" w16cid:durableId="1907295814">
    <w:abstractNumId w:val="6"/>
  </w:num>
  <w:num w:numId="13" w16cid:durableId="2102336749">
    <w:abstractNumId w:val="39"/>
  </w:num>
  <w:num w:numId="14" w16cid:durableId="1817410290">
    <w:abstractNumId w:val="34"/>
  </w:num>
  <w:num w:numId="15" w16cid:durableId="299574476">
    <w:abstractNumId w:val="3"/>
  </w:num>
  <w:num w:numId="16" w16cid:durableId="2107340889">
    <w:abstractNumId w:val="21"/>
  </w:num>
  <w:num w:numId="17" w16cid:durableId="938756236">
    <w:abstractNumId w:val="26"/>
  </w:num>
  <w:num w:numId="18" w16cid:durableId="1191727966">
    <w:abstractNumId w:val="12"/>
  </w:num>
  <w:num w:numId="19" w16cid:durableId="1347558176">
    <w:abstractNumId w:val="30"/>
  </w:num>
  <w:num w:numId="20" w16cid:durableId="1910580604">
    <w:abstractNumId w:val="29"/>
  </w:num>
  <w:num w:numId="21" w16cid:durableId="729770419">
    <w:abstractNumId w:val="15"/>
  </w:num>
  <w:num w:numId="22" w16cid:durableId="126681174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2083138251">
    <w:abstractNumId w:val="37"/>
  </w:num>
  <w:num w:numId="24" w16cid:durableId="945892596">
    <w:abstractNumId w:val="24"/>
  </w:num>
  <w:num w:numId="25" w16cid:durableId="2011903899">
    <w:abstractNumId w:val="27"/>
  </w:num>
  <w:num w:numId="26" w16cid:durableId="2062053014">
    <w:abstractNumId w:val="33"/>
  </w:num>
  <w:num w:numId="27" w16cid:durableId="50882361">
    <w:abstractNumId w:val="20"/>
  </w:num>
  <w:num w:numId="28" w16cid:durableId="196939131">
    <w:abstractNumId w:val="8"/>
  </w:num>
  <w:num w:numId="29" w16cid:durableId="2100903159">
    <w:abstractNumId w:val="4"/>
  </w:num>
  <w:num w:numId="30" w16cid:durableId="334455970">
    <w:abstractNumId w:val="11"/>
  </w:num>
  <w:num w:numId="31" w16cid:durableId="369259230">
    <w:abstractNumId w:val="36"/>
  </w:num>
  <w:num w:numId="32" w16cid:durableId="1024745588">
    <w:abstractNumId w:val="19"/>
  </w:num>
  <w:num w:numId="33" w16cid:durableId="314336437">
    <w:abstractNumId w:val="7"/>
  </w:num>
  <w:num w:numId="34" w16cid:durableId="291636264">
    <w:abstractNumId w:val="17"/>
  </w:num>
  <w:num w:numId="35" w16cid:durableId="326396771">
    <w:abstractNumId w:val="28"/>
  </w:num>
  <w:num w:numId="36" w16cid:durableId="843712117">
    <w:abstractNumId w:val="32"/>
  </w:num>
  <w:num w:numId="37" w16cid:durableId="2050565315">
    <w:abstractNumId w:val="5"/>
    <w:lvlOverride w:ilvl="0"/>
    <w:lvlOverride w:ilvl="1">
      <w:startOverride w:val="2"/>
    </w:lvlOverride>
    <w:lvlOverride w:ilvl="2"/>
    <w:lvlOverride w:ilvl="3"/>
    <w:lvlOverride w:ilvl="4"/>
    <w:lvlOverride w:ilvl="5"/>
    <w:lvlOverride w:ilvl="6"/>
    <w:lvlOverride w:ilvl="7"/>
    <w:lvlOverride w:ilvl="8"/>
  </w:num>
  <w:num w:numId="38" w16cid:durableId="1948654541">
    <w:abstractNumId w:val="25"/>
  </w:num>
  <w:num w:numId="39" w16cid:durableId="1534537933">
    <w:abstractNumId w:val="10"/>
  </w:num>
  <w:num w:numId="40" w16cid:durableId="1935701384">
    <w:abstractNumId w:val="14"/>
  </w:num>
  <w:num w:numId="41" w16cid:durableId="1153253933">
    <w:abstractNumId w:val="13"/>
  </w:num>
  <w:num w:numId="42" w16cid:durableId="1843162170">
    <w:abstractNumId w:val="22"/>
  </w:num>
  <w:num w:numId="43" w16cid:durableId="107238862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3F2"/>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34CE"/>
    <w:rsid w:val="00054C83"/>
    <w:rsid w:val="00055389"/>
    <w:rsid w:val="00055D3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1967"/>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0216"/>
    <w:rsid w:val="001012E0"/>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06F9"/>
    <w:rsid w:val="00261A80"/>
    <w:rsid w:val="00271F81"/>
    <w:rsid w:val="00280001"/>
    <w:rsid w:val="00280659"/>
    <w:rsid w:val="00281955"/>
    <w:rsid w:val="00282099"/>
    <w:rsid w:val="0028686D"/>
    <w:rsid w:val="0028688A"/>
    <w:rsid w:val="00287852"/>
    <w:rsid w:val="00294748"/>
    <w:rsid w:val="00297265"/>
    <w:rsid w:val="002B1057"/>
    <w:rsid w:val="002B518A"/>
    <w:rsid w:val="002B60F9"/>
    <w:rsid w:val="002D0DAF"/>
    <w:rsid w:val="002D3604"/>
    <w:rsid w:val="002D3CDC"/>
    <w:rsid w:val="002D54D9"/>
    <w:rsid w:val="002E061D"/>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5EC"/>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388D"/>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29DF"/>
    <w:rsid w:val="005A379D"/>
    <w:rsid w:val="005A39CA"/>
    <w:rsid w:val="005B02E9"/>
    <w:rsid w:val="005B05FD"/>
    <w:rsid w:val="005B078C"/>
    <w:rsid w:val="005B252C"/>
    <w:rsid w:val="005B40CD"/>
    <w:rsid w:val="005B4E87"/>
    <w:rsid w:val="005B70D3"/>
    <w:rsid w:val="005C13D9"/>
    <w:rsid w:val="005D14F7"/>
    <w:rsid w:val="005D1DF2"/>
    <w:rsid w:val="005D34CE"/>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0BA2"/>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4A03"/>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0A5"/>
    <w:rsid w:val="006F1676"/>
    <w:rsid w:val="006F5A31"/>
    <w:rsid w:val="006F6442"/>
    <w:rsid w:val="006F7589"/>
    <w:rsid w:val="007006F3"/>
    <w:rsid w:val="0070114A"/>
    <w:rsid w:val="00704C2E"/>
    <w:rsid w:val="00707351"/>
    <w:rsid w:val="00710CA1"/>
    <w:rsid w:val="00713321"/>
    <w:rsid w:val="007149E2"/>
    <w:rsid w:val="00715727"/>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2D4"/>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D4AC4"/>
    <w:rsid w:val="007E5EED"/>
    <w:rsid w:val="007E69F4"/>
    <w:rsid w:val="007F2DD4"/>
    <w:rsid w:val="007F3606"/>
    <w:rsid w:val="007F38C5"/>
    <w:rsid w:val="007F4A7C"/>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18DA"/>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3873"/>
    <w:rsid w:val="009C60DA"/>
    <w:rsid w:val="009C6D18"/>
    <w:rsid w:val="009D1575"/>
    <w:rsid w:val="009D292D"/>
    <w:rsid w:val="009D5758"/>
    <w:rsid w:val="009D5CF6"/>
    <w:rsid w:val="009D722D"/>
    <w:rsid w:val="009E5AB2"/>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0A2E"/>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776DB"/>
    <w:rsid w:val="00B81432"/>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D16F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1CC7"/>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71F40"/>
    <w:rsid w:val="00D8297E"/>
    <w:rsid w:val="00D852C0"/>
    <w:rsid w:val="00D87077"/>
    <w:rsid w:val="00D9149C"/>
    <w:rsid w:val="00D936FC"/>
    <w:rsid w:val="00D93CC7"/>
    <w:rsid w:val="00D93E19"/>
    <w:rsid w:val="00D949C9"/>
    <w:rsid w:val="00D95D03"/>
    <w:rsid w:val="00D96ADF"/>
    <w:rsid w:val="00DA1A96"/>
    <w:rsid w:val="00DA418C"/>
    <w:rsid w:val="00DA7C08"/>
    <w:rsid w:val="00DB1309"/>
    <w:rsid w:val="00DB24F7"/>
    <w:rsid w:val="00DB4777"/>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23B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CED"/>
    <w:rsid w:val="00F049AA"/>
    <w:rsid w:val="00F11265"/>
    <w:rsid w:val="00F23F1D"/>
    <w:rsid w:val="00F2523D"/>
    <w:rsid w:val="00F31595"/>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856"/>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4DEC31"/>
  <w15:docId w15:val="{6CE00F8D-F05E-4750-ACF7-5C68138F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650BA2"/>
    <w:pPr>
      <w:suppressAutoHyphens w:val="0"/>
      <w:spacing w:before="240" w:after="60"/>
      <w:ind w:left="1008" w:hanging="1008"/>
      <w:outlineLvl w:val="4"/>
    </w:pPr>
    <w:rPr>
      <w:rFonts w:ascii="Calibri" w:hAnsi="Calibri"/>
      <w:b/>
      <w:bCs/>
      <w:i/>
      <w:iCs/>
      <w:sz w:val="26"/>
      <w:szCs w:val="26"/>
      <w:lang w:val="x-none" w:eastAsia="pt-BR"/>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650BA2"/>
    <w:pPr>
      <w:suppressAutoHyphens w:val="0"/>
      <w:spacing w:before="240" w:after="60"/>
      <w:ind w:left="1296" w:hanging="1296"/>
      <w:outlineLvl w:val="6"/>
    </w:pPr>
    <w:rPr>
      <w:rFonts w:ascii="Calibri" w:hAnsi="Calibri"/>
      <w:lang w:val="x-none" w:eastAsia="pt-BR"/>
    </w:rPr>
  </w:style>
  <w:style w:type="paragraph" w:styleId="Ttulo8">
    <w:name w:val="heading 8"/>
    <w:basedOn w:val="Normal"/>
    <w:next w:val="Normal"/>
    <w:link w:val="Ttulo8Char"/>
    <w:semiHidden/>
    <w:unhideWhenUsed/>
    <w:qFormat/>
    <w:rsid w:val="00650BA2"/>
    <w:pPr>
      <w:suppressAutoHyphens w:val="0"/>
      <w:spacing w:before="240" w:after="60"/>
      <w:ind w:left="1440" w:hanging="1440"/>
      <w:outlineLvl w:val="7"/>
    </w:pPr>
    <w:rPr>
      <w:rFonts w:ascii="Calibri" w:hAnsi="Calibri"/>
      <w:i/>
      <w:iCs/>
      <w:lang w:val="x-none" w:eastAsia="pt-BR"/>
    </w:rPr>
  </w:style>
  <w:style w:type="paragraph" w:styleId="Ttulo9">
    <w:name w:val="heading 9"/>
    <w:basedOn w:val="Normal"/>
    <w:next w:val="Normal"/>
    <w:link w:val="Ttulo9Char"/>
    <w:semiHidden/>
    <w:unhideWhenUsed/>
    <w:qFormat/>
    <w:rsid w:val="00650BA2"/>
    <w:pPr>
      <w:suppressAutoHyphens w:val="0"/>
      <w:spacing w:before="240" w:after="60"/>
      <w:ind w:left="1584" w:hanging="1584"/>
      <w:outlineLvl w:val="8"/>
    </w:pPr>
    <w:rPr>
      <w:rFonts w:ascii="Cambria" w:hAnsi="Cambria"/>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Ttulo5Char">
    <w:name w:val="Título 5 Char"/>
    <w:basedOn w:val="Fontepargpadro"/>
    <w:link w:val="Ttulo5"/>
    <w:semiHidden/>
    <w:rsid w:val="00650BA2"/>
    <w:rPr>
      <w:rFonts w:ascii="Calibri" w:eastAsia="Times New Roman" w:hAnsi="Calibri" w:cs="Times New Roman"/>
      <w:b/>
      <w:bCs/>
      <w:i/>
      <w:iCs/>
      <w:sz w:val="26"/>
      <w:szCs w:val="26"/>
      <w:lang w:val="x-none" w:eastAsia="pt-BR"/>
    </w:rPr>
  </w:style>
  <w:style w:type="character" w:customStyle="1" w:styleId="Ttulo7Char">
    <w:name w:val="Título 7 Char"/>
    <w:basedOn w:val="Fontepargpadro"/>
    <w:link w:val="Ttulo7"/>
    <w:semiHidden/>
    <w:rsid w:val="00650BA2"/>
    <w:rPr>
      <w:rFonts w:ascii="Calibri" w:eastAsia="Times New Roman" w:hAnsi="Calibri" w:cs="Times New Roman"/>
      <w:sz w:val="24"/>
      <w:szCs w:val="24"/>
      <w:lang w:val="x-none" w:eastAsia="pt-BR"/>
    </w:rPr>
  </w:style>
  <w:style w:type="character" w:customStyle="1" w:styleId="Ttulo8Char">
    <w:name w:val="Título 8 Char"/>
    <w:basedOn w:val="Fontepargpadro"/>
    <w:link w:val="Ttulo8"/>
    <w:semiHidden/>
    <w:rsid w:val="00650BA2"/>
    <w:rPr>
      <w:rFonts w:ascii="Calibri" w:eastAsia="Times New Roman" w:hAnsi="Calibri" w:cs="Times New Roman"/>
      <w:i/>
      <w:iCs/>
      <w:sz w:val="24"/>
      <w:szCs w:val="24"/>
      <w:lang w:val="x-none" w:eastAsia="pt-BR"/>
    </w:rPr>
  </w:style>
  <w:style w:type="character" w:customStyle="1" w:styleId="Ttulo9Char">
    <w:name w:val="Título 9 Char"/>
    <w:basedOn w:val="Fontepargpadro"/>
    <w:link w:val="Ttulo9"/>
    <w:semiHidden/>
    <w:rsid w:val="00650BA2"/>
    <w:rPr>
      <w:rFonts w:ascii="Cambria" w:eastAsia="Times New Roman" w:hAnsi="Cambria" w:cs="Times New Roman"/>
      <w:sz w:val="20"/>
      <w:szCs w:val="20"/>
      <w:lang w:val="x-none" w:eastAsia="pt-BR"/>
    </w:rPr>
  </w:style>
  <w:style w:type="table" w:customStyle="1" w:styleId="Tabelacomgrade1">
    <w:name w:val="Tabela com grade1"/>
    <w:basedOn w:val="Tabelanormal"/>
    <w:next w:val="Tabelacomgrade"/>
    <w:uiPriority w:val="59"/>
    <w:rsid w:val="00650BA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650BA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650BA2"/>
    <w:pPr>
      <w:numPr>
        <w:numId w:val="28"/>
      </w:numPr>
    </w:pPr>
  </w:style>
  <w:style w:type="table" w:styleId="TabeladeGrade4-nfase1">
    <w:name w:val="Grid Table 4 Accent 1"/>
    <w:basedOn w:val="Tabelanormal"/>
    <w:uiPriority w:val="49"/>
    <w:rsid w:val="00650BA2"/>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650BA2"/>
    <w:pPr>
      <w:suppressAutoHyphens w:val="0"/>
    </w:pPr>
    <w:rPr>
      <w:sz w:val="20"/>
      <w:szCs w:val="20"/>
      <w:lang w:val="x-none" w:eastAsia="pt-BR"/>
    </w:rPr>
  </w:style>
  <w:style w:type="character" w:customStyle="1" w:styleId="TextodenotadefimChar">
    <w:name w:val="Texto de nota de fim Char"/>
    <w:basedOn w:val="Fontepargpadro"/>
    <w:link w:val="Textodenotadefim"/>
    <w:uiPriority w:val="99"/>
    <w:semiHidden/>
    <w:rsid w:val="00650BA2"/>
    <w:rPr>
      <w:rFonts w:ascii="Times New Roman" w:eastAsia="Times New Roman" w:hAnsi="Times New Roman" w:cs="Times New Roman"/>
      <w:sz w:val="20"/>
      <w:szCs w:val="20"/>
      <w:lang w:val="x-none" w:eastAsia="pt-BR"/>
    </w:rPr>
  </w:style>
  <w:style w:type="character" w:styleId="Refdenotadefim">
    <w:name w:val="endnote reference"/>
    <w:uiPriority w:val="99"/>
    <w:semiHidden/>
    <w:unhideWhenUsed/>
    <w:rsid w:val="00650BA2"/>
    <w:rPr>
      <w:vertAlign w:val="superscript"/>
    </w:rPr>
  </w:style>
  <w:style w:type="table" w:styleId="ListaClara">
    <w:name w:val="Light List"/>
    <w:basedOn w:val="Tabelanormal"/>
    <w:uiPriority w:val="61"/>
    <w:rsid w:val="00650BA2"/>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MenoPendente">
    <w:name w:val="Unresolved Mention"/>
    <w:uiPriority w:val="99"/>
    <w:semiHidden/>
    <w:unhideWhenUsed/>
    <w:rsid w:val="00650BA2"/>
    <w:rPr>
      <w:color w:val="605E5C"/>
      <w:shd w:val="clear" w:color="auto" w:fill="E1DFDD"/>
    </w:rPr>
  </w:style>
  <w:style w:type="table" w:customStyle="1" w:styleId="TableNormal">
    <w:name w:val="Table Normal"/>
    <w:uiPriority w:val="2"/>
    <w:semiHidden/>
    <w:unhideWhenUsed/>
    <w:qFormat/>
    <w:rsid w:val="00650B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0BA2"/>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664743361">
      <w:bodyDiv w:val="1"/>
      <w:marLeft w:val="0"/>
      <w:marRight w:val="0"/>
      <w:marTop w:val="0"/>
      <w:marBottom w:val="0"/>
      <w:divBdr>
        <w:top w:val="none" w:sz="0" w:space="0" w:color="auto"/>
        <w:left w:val="none" w:sz="0" w:space="0" w:color="auto"/>
        <w:bottom w:val="none" w:sz="0" w:space="0" w:color="auto"/>
        <w:right w:val="none" w:sz="0" w:space="0" w:color="auto"/>
      </w:divBdr>
    </w:div>
    <w:div w:id="670914655">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compras.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constituicao/constituicaocompilado.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0C66-5650-412E-8696-FE015616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29797</Words>
  <Characters>160905</Characters>
  <Application>Microsoft Office Word</Application>
  <DocSecurity>0</DocSecurity>
  <Lines>1340</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Rysdyk</dc:creator>
  <cp:lastModifiedBy>Usuário</cp:lastModifiedBy>
  <cp:revision>5</cp:revision>
  <cp:lastPrinted>2025-06-27T13:13:00Z</cp:lastPrinted>
  <dcterms:created xsi:type="dcterms:W3CDTF">2025-07-03T12:10:00Z</dcterms:created>
  <dcterms:modified xsi:type="dcterms:W3CDTF">2025-07-03T12:30:00Z</dcterms:modified>
</cp:coreProperties>
</file>