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2B65" w14:textId="47B16E5E"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5717B">
        <w:rPr>
          <w:rFonts w:ascii="Arial" w:hAnsi="Arial" w:cs="Arial"/>
          <w:color w:val="000000"/>
          <w:sz w:val="22"/>
          <w:szCs w:val="22"/>
          <w:lang w:val="pt-BR"/>
        </w:rPr>
        <w:t>94</w:t>
      </w:r>
      <w:r w:rsidRPr="0030486D">
        <w:rPr>
          <w:rFonts w:ascii="Arial" w:hAnsi="Arial" w:cs="Arial"/>
          <w:color w:val="000000"/>
          <w:sz w:val="22"/>
          <w:szCs w:val="22"/>
          <w:lang w:val="pt-BR"/>
        </w:rPr>
        <w:t>/</w:t>
      </w:r>
      <w:r w:rsidR="00956FE5">
        <w:rPr>
          <w:rFonts w:ascii="Arial" w:hAnsi="Arial" w:cs="Arial"/>
          <w:color w:val="000000"/>
          <w:sz w:val="22"/>
          <w:szCs w:val="22"/>
          <w:lang w:val="pt-BR"/>
        </w:rPr>
        <w:t>2025</w:t>
      </w:r>
      <w:r w:rsidRPr="0030486D">
        <w:rPr>
          <w:rFonts w:ascii="Arial" w:hAnsi="Arial" w:cs="Arial"/>
          <w:color w:val="000000"/>
          <w:sz w:val="22"/>
          <w:szCs w:val="22"/>
        </w:rPr>
        <w:t>.</w:t>
      </w:r>
    </w:p>
    <w:p w14:paraId="73728A4B" w14:textId="4250BB2A"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35717B">
        <w:rPr>
          <w:rFonts w:ascii="Arial" w:hAnsi="Arial" w:cs="Arial"/>
          <w:color w:val="000000"/>
          <w:sz w:val="22"/>
          <w:szCs w:val="22"/>
          <w:lang w:val="pt-BR"/>
        </w:rPr>
        <w:t>22</w:t>
      </w:r>
      <w:r w:rsidRPr="0030486D">
        <w:rPr>
          <w:rFonts w:ascii="Arial" w:hAnsi="Arial" w:cs="Arial"/>
          <w:color w:val="000000"/>
          <w:sz w:val="22"/>
          <w:szCs w:val="22"/>
          <w:lang w:val="pt-BR"/>
        </w:rPr>
        <w:t>/</w:t>
      </w:r>
      <w:r w:rsidR="00956FE5">
        <w:rPr>
          <w:rFonts w:ascii="Arial" w:hAnsi="Arial" w:cs="Arial"/>
          <w:color w:val="000000"/>
          <w:sz w:val="22"/>
          <w:szCs w:val="22"/>
          <w:lang w:val="pt-BR"/>
        </w:rPr>
        <w:t>2025</w:t>
      </w:r>
      <w:r w:rsidRPr="0030486D">
        <w:rPr>
          <w:rFonts w:ascii="Arial" w:hAnsi="Arial" w:cs="Arial"/>
          <w:color w:val="000000"/>
          <w:sz w:val="22"/>
          <w:szCs w:val="22"/>
        </w:rPr>
        <w:t>.</w:t>
      </w:r>
    </w:p>
    <w:p w14:paraId="0C305FD4" w14:textId="77777777" w:rsidR="00966B73" w:rsidRPr="0030486D" w:rsidRDefault="00966B73" w:rsidP="0030486D">
      <w:pPr>
        <w:rPr>
          <w:rFonts w:ascii="Arial" w:hAnsi="Arial" w:cs="Arial"/>
          <w:b/>
          <w:bCs/>
          <w:color w:val="405CA1"/>
          <w:sz w:val="22"/>
          <w:szCs w:val="22"/>
        </w:rPr>
      </w:pPr>
    </w:p>
    <w:p w14:paraId="36D8EFC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3B74769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DF781DB" w14:textId="77777777" w:rsidR="00966B73" w:rsidRPr="0030486D" w:rsidRDefault="00966B73" w:rsidP="0030486D">
      <w:pPr>
        <w:rPr>
          <w:rFonts w:ascii="Arial" w:hAnsi="Arial" w:cs="Arial"/>
          <w:b/>
          <w:bCs/>
          <w:color w:val="405CA1"/>
          <w:sz w:val="22"/>
          <w:szCs w:val="22"/>
        </w:rPr>
      </w:pPr>
    </w:p>
    <w:p w14:paraId="1B3DB56F"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9661501" w14:textId="08AB5A66" w:rsidR="00B7185E" w:rsidRPr="00057DD4" w:rsidRDefault="00057DD4" w:rsidP="00B7185E">
      <w:pPr>
        <w:jc w:val="both"/>
        <w:rPr>
          <w:rFonts w:ascii="Arial" w:hAnsi="Arial" w:cs="Arial"/>
          <w:bCs/>
          <w:sz w:val="22"/>
          <w:szCs w:val="22"/>
        </w:rPr>
      </w:pPr>
      <w:r w:rsidRPr="00057DD4">
        <w:rPr>
          <w:rFonts w:ascii="Arial" w:hAnsi="Arial" w:cs="Arial"/>
          <w:sz w:val="22"/>
          <w:szCs w:val="22"/>
        </w:rPr>
        <w:t xml:space="preserve">Registro de preços para aquisição de </w:t>
      </w:r>
      <w:r w:rsidR="007203D8">
        <w:rPr>
          <w:rFonts w:ascii="Arial" w:hAnsi="Arial" w:cs="Arial"/>
          <w:sz w:val="22"/>
          <w:szCs w:val="22"/>
        </w:rPr>
        <w:t>m</w:t>
      </w:r>
      <w:r w:rsidRPr="00057DD4">
        <w:rPr>
          <w:rFonts w:ascii="Arial" w:hAnsi="Arial" w:cs="Arial"/>
          <w:sz w:val="22"/>
          <w:szCs w:val="22"/>
        </w:rPr>
        <w:t xml:space="preserve">edicamentos </w:t>
      </w:r>
      <w:r w:rsidR="007203D8">
        <w:rPr>
          <w:rFonts w:ascii="Arial" w:hAnsi="Arial" w:cs="Arial"/>
          <w:sz w:val="22"/>
          <w:szCs w:val="22"/>
        </w:rPr>
        <w:t>d</w:t>
      </w:r>
      <w:r w:rsidRPr="00057DD4">
        <w:rPr>
          <w:rFonts w:ascii="Arial" w:hAnsi="Arial" w:cs="Arial"/>
          <w:sz w:val="22"/>
          <w:szCs w:val="22"/>
        </w:rPr>
        <w:t>iversos para atender a demanda da Secretaria Municipal de Saúde de Bonito/MS</w:t>
      </w:r>
      <w:r w:rsidR="00B7185E" w:rsidRPr="00057DD4">
        <w:rPr>
          <w:rFonts w:ascii="Arial" w:hAnsi="Arial" w:cs="Arial"/>
          <w:bCs/>
          <w:sz w:val="22"/>
          <w:szCs w:val="22"/>
        </w:rPr>
        <w:t>.</w:t>
      </w:r>
    </w:p>
    <w:p w14:paraId="4C408B3F" w14:textId="77777777" w:rsidR="00966B73" w:rsidRPr="0030486D" w:rsidRDefault="00966B73" w:rsidP="0030486D">
      <w:pPr>
        <w:rPr>
          <w:rFonts w:ascii="Arial" w:hAnsi="Arial" w:cs="Arial"/>
          <w:sz w:val="22"/>
          <w:szCs w:val="22"/>
        </w:rPr>
      </w:pPr>
    </w:p>
    <w:p w14:paraId="632ADF7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ECB50BC"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58E53634" w14:textId="77777777" w:rsidR="00A53F36" w:rsidRPr="0030486D" w:rsidRDefault="00A53F36" w:rsidP="0030486D">
      <w:pPr>
        <w:rPr>
          <w:rFonts w:ascii="Arial" w:hAnsi="Arial" w:cs="Arial"/>
          <w:b/>
          <w:bCs/>
          <w:sz w:val="22"/>
          <w:szCs w:val="22"/>
        </w:rPr>
      </w:pPr>
    </w:p>
    <w:p w14:paraId="6C5D571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3E3AE6E" w14:textId="135FF31F"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5717B">
        <w:rPr>
          <w:rFonts w:ascii="Arial" w:hAnsi="Arial" w:cs="Arial"/>
          <w:b/>
          <w:bCs/>
          <w:sz w:val="22"/>
          <w:szCs w:val="22"/>
        </w:rPr>
        <w:t>08/08/2025</w:t>
      </w:r>
      <w:r w:rsidRPr="0030486D">
        <w:rPr>
          <w:rFonts w:ascii="Arial" w:hAnsi="Arial" w:cs="Arial"/>
          <w:b/>
          <w:bCs/>
          <w:sz w:val="22"/>
          <w:szCs w:val="22"/>
        </w:rPr>
        <w:t xml:space="preserve"> </w:t>
      </w:r>
      <w:r w:rsidRPr="0030486D">
        <w:rPr>
          <w:rFonts w:ascii="Arial" w:hAnsi="Arial" w:cs="Arial"/>
          <w:sz w:val="22"/>
          <w:szCs w:val="22"/>
        </w:rPr>
        <w:t xml:space="preserve">às </w:t>
      </w:r>
      <w:r w:rsidR="0035717B">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0A7831B"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fldChar w:fldCharType="begin"/>
      </w:r>
      <w:r>
        <w:instrText>HYPERLINK "https://bll.org.br/"</w:instrText>
      </w:r>
      <w:r>
        <w:fldChar w:fldCharType="separate"/>
      </w:r>
      <w:r w:rsidRPr="0030486D">
        <w:rPr>
          <w:rStyle w:val="Hyperlink"/>
          <w:rFonts w:ascii="Arial" w:hAnsi="Arial" w:cs="Arial"/>
          <w:sz w:val="22"/>
          <w:szCs w:val="22"/>
        </w:rPr>
        <w:t>https://bll.org.br/</w:t>
      </w:r>
      <w:r>
        <w:fldChar w:fldCharType="end"/>
      </w:r>
    </w:p>
    <w:p w14:paraId="155D9826" w14:textId="77777777" w:rsidR="00966B73" w:rsidRPr="0030486D" w:rsidRDefault="00966B73" w:rsidP="0030486D">
      <w:pPr>
        <w:jc w:val="both"/>
        <w:rPr>
          <w:rFonts w:ascii="Arial" w:hAnsi="Arial" w:cs="Arial"/>
          <w:b/>
          <w:bCs/>
          <w:caps/>
          <w:color w:val="405CA1"/>
          <w:sz w:val="22"/>
          <w:szCs w:val="22"/>
        </w:rPr>
      </w:pPr>
    </w:p>
    <w:p w14:paraId="42A2AE8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760DC715"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099B5543" w14:textId="77777777" w:rsidR="00FE7350" w:rsidRPr="0030486D" w:rsidRDefault="00FE7350" w:rsidP="0030486D">
      <w:pPr>
        <w:jc w:val="both"/>
        <w:rPr>
          <w:rFonts w:ascii="Arial" w:hAnsi="Arial" w:cs="Arial"/>
          <w:sz w:val="22"/>
          <w:szCs w:val="22"/>
        </w:rPr>
      </w:pPr>
    </w:p>
    <w:p w14:paraId="27229CB8"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5E30D3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227EF709" w14:textId="77777777" w:rsidR="00966B73" w:rsidRPr="0030486D" w:rsidRDefault="00966B73" w:rsidP="0030486D">
      <w:pPr>
        <w:rPr>
          <w:rFonts w:ascii="Arial" w:hAnsi="Arial" w:cs="Arial"/>
          <w:b/>
          <w:bCs/>
          <w:color w:val="405CA1"/>
          <w:sz w:val="22"/>
          <w:szCs w:val="22"/>
        </w:rPr>
      </w:pPr>
    </w:p>
    <w:p w14:paraId="7BD7D81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22895FD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B2F9102" w14:textId="77777777" w:rsidR="003403F2" w:rsidRPr="0030486D" w:rsidRDefault="003403F2" w:rsidP="0030486D">
      <w:pPr>
        <w:rPr>
          <w:rFonts w:ascii="Arial" w:hAnsi="Arial" w:cs="Arial"/>
          <w:b/>
          <w:bCs/>
          <w:color w:val="FF0000"/>
          <w:sz w:val="22"/>
          <w:szCs w:val="22"/>
        </w:rPr>
      </w:pPr>
    </w:p>
    <w:p w14:paraId="3ADAA689" w14:textId="77777777" w:rsidR="003403F2" w:rsidRPr="0030486D" w:rsidRDefault="003403F2" w:rsidP="0030486D">
      <w:pPr>
        <w:rPr>
          <w:rFonts w:ascii="Arial" w:hAnsi="Arial" w:cs="Arial"/>
          <w:b/>
          <w:bCs/>
          <w:color w:val="FF0000"/>
          <w:sz w:val="22"/>
          <w:szCs w:val="22"/>
        </w:rPr>
      </w:pPr>
    </w:p>
    <w:p w14:paraId="7133A112" w14:textId="77777777" w:rsidR="00E602E9" w:rsidRPr="0030486D" w:rsidRDefault="00E602E9" w:rsidP="0030486D">
      <w:pPr>
        <w:rPr>
          <w:rFonts w:ascii="Arial" w:hAnsi="Arial" w:cs="Arial"/>
          <w:b/>
          <w:bCs/>
          <w:color w:val="FF0000"/>
          <w:sz w:val="22"/>
          <w:szCs w:val="22"/>
        </w:rPr>
      </w:pPr>
    </w:p>
    <w:p w14:paraId="64B71E6E" w14:textId="77777777" w:rsidR="00E602E9" w:rsidRPr="0030486D" w:rsidRDefault="00E602E9" w:rsidP="0030486D">
      <w:pPr>
        <w:rPr>
          <w:rFonts w:ascii="Arial" w:hAnsi="Arial" w:cs="Arial"/>
          <w:b/>
          <w:bCs/>
          <w:color w:val="FF0000"/>
          <w:sz w:val="22"/>
          <w:szCs w:val="22"/>
        </w:rPr>
      </w:pPr>
    </w:p>
    <w:p w14:paraId="60175B91" w14:textId="77777777" w:rsidR="00E602E9" w:rsidRPr="0030486D" w:rsidRDefault="00E602E9" w:rsidP="0030486D">
      <w:pPr>
        <w:rPr>
          <w:rFonts w:ascii="Arial" w:hAnsi="Arial" w:cs="Arial"/>
          <w:b/>
          <w:bCs/>
          <w:color w:val="FF0000"/>
          <w:sz w:val="22"/>
          <w:szCs w:val="22"/>
        </w:rPr>
      </w:pPr>
    </w:p>
    <w:p w14:paraId="7B20C24F" w14:textId="77777777" w:rsidR="00E602E9" w:rsidRPr="0030486D" w:rsidRDefault="00E602E9" w:rsidP="0030486D">
      <w:pPr>
        <w:rPr>
          <w:rFonts w:ascii="Arial" w:hAnsi="Arial" w:cs="Arial"/>
          <w:b/>
          <w:bCs/>
          <w:color w:val="FF0000"/>
          <w:sz w:val="22"/>
          <w:szCs w:val="22"/>
        </w:rPr>
      </w:pPr>
    </w:p>
    <w:p w14:paraId="32CB3B79" w14:textId="77777777" w:rsidR="00E602E9" w:rsidRPr="0030486D" w:rsidRDefault="00E602E9" w:rsidP="0030486D">
      <w:pPr>
        <w:rPr>
          <w:rFonts w:ascii="Arial" w:hAnsi="Arial" w:cs="Arial"/>
          <w:b/>
          <w:bCs/>
          <w:color w:val="FF0000"/>
          <w:sz w:val="22"/>
          <w:szCs w:val="22"/>
        </w:rPr>
      </w:pPr>
    </w:p>
    <w:p w14:paraId="39B564A7" w14:textId="77777777" w:rsidR="00FE7350" w:rsidRPr="0030486D" w:rsidRDefault="00FE7350" w:rsidP="0030486D">
      <w:pPr>
        <w:rPr>
          <w:rFonts w:ascii="Arial" w:hAnsi="Arial" w:cs="Arial"/>
          <w:b/>
          <w:bCs/>
          <w:color w:val="FF0000"/>
          <w:sz w:val="22"/>
          <w:szCs w:val="22"/>
        </w:rPr>
      </w:pPr>
    </w:p>
    <w:p w14:paraId="7EE33062" w14:textId="77777777" w:rsidR="00FE7350" w:rsidRPr="0030486D" w:rsidRDefault="00FE7350" w:rsidP="0030486D">
      <w:pPr>
        <w:rPr>
          <w:rFonts w:ascii="Arial" w:hAnsi="Arial" w:cs="Arial"/>
          <w:b/>
          <w:bCs/>
          <w:color w:val="FF0000"/>
          <w:sz w:val="22"/>
          <w:szCs w:val="22"/>
        </w:rPr>
      </w:pPr>
    </w:p>
    <w:p w14:paraId="6CC41802" w14:textId="77777777" w:rsidR="00FE7350" w:rsidRPr="0030486D" w:rsidRDefault="00FE7350" w:rsidP="0030486D">
      <w:pPr>
        <w:rPr>
          <w:rFonts w:ascii="Arial" w:hAnsi="Arial" w:cs="Arial"/>
          <w:b/>
          <w:bCs/>
          <w:color w:val="FF0000"/>
          <w:sz w:val="22"/>
          <w:szCs w:val="22"/>
        </w:rPr>
      </w:pPr>
    </w:p>
    <w:p w14:paraId="39DA0109" w14:textId="77777777" w:rsidR="00FE7350" w:rsidRPr="0030486D" w:rsidRDefault="00FE7350" w:rsidP="0030486D">
      <w:pPr>
        <w:rPr>
          <w:rFonts w:ascii="Arial" w:hAnsi="Arial" w:cs="Arial"/>
          <w:b/>
          <w:bCs/>
          <w:color w:val="FF0000"/>
          <w:sz w:val="22"/>
          <w:szCs w:val="22"/>
        </w:rPr>
      </w:pPr>
    </w:p>
    <w:p w14:paraId="7B6676EE" w14:textId="77777777" w:rsidR="00FE7350" w:rsidRPr="0030486D" w:rsidRDefault="00FE7350" w:rsidP="0030486D">
      <w:pPr>
        <w:rPr>
          <w:rFonts w:ascii="Arial" w:hAnsi="Arial" w:cs="Arial"/>
          <w:b/>
          <w:bCs/>
          <w:color w:val="FF0000"/>
          <w:sz w:val="22"/>
          <w:szCs w:val="22"/>
        </w:rPr>
      </w:pPr>
    </w:p>
    <w:p w14:paraId="24ED7F4D"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63963BF"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2B467C3" w14:textId="77777777" w:rsidR="00966B73" w:rsidRPr="0030486D" w:rsidRDefault="00966B73" w:rsidP="0030486D">
          <w:pPr>
            <w:rPr>
              <w:rFonts w:ascii="Arial" w:hAnsi="Arial" w:cs="Arial"/>
              <w:sz w:val="22"/>
              <w:szCs w:val="22"/>
            </w:rPr>
          </w:pPr>
        </w:p>
        <w:p w14:paraId="7DFD615A" w14:textId="418C4CD2"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D4C4E">
              <w:rPr>
                <w:noProof/>
                <w:webHidden/>
              </w:rPr>
              <w:t>3</w:t>
            </w:r>
            <w:r>
              <w:rPr>
                <w:noProof/>
                <w:webHidden/>
              </w:rPr>
              <w:fldChar w:fldCharType="end"/>
            </w:r>
          </w:hyperlink>
        </w:p>
        <w:p w14:paraId="7C8CBEC4" w14:textId="7D244B29"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792867">
              <w:rPr>
                <w:noProof/>
                <w:webHidden/>
              </w:rPr>
              <w:fldChar w:fldCharType="begin"/>
            </w:r>
            <w:r>
              <w:rPr>
                <w:noProof/>
                <w:webHidden/>
              </w:rPr>
              <w:instrText xml:space="preserve"> PAGEREF _Toc161054764 \h </w:instrText>
            </w:r>
            <w:r w:rsidR="00792867">
              <w:rPr>
                <w:noProof/>
                <w:webHidden/>
              </w:rPr>
            </w:r>
            <w:r w:rsidR="00792867">
              <w:rPr>
                <w:noProof/>
                <w:webHidden/>
              </w:rPr>
              <w:fldChar w:fldCharType="separate"/>
            </w:r>
            <w:r w:rsidR="009D4C4E">
              <w:rPr>
                <w:noProof/>
                <w:webHidden/>
              </w:rPr>
              <w:t>3</w:t>
            </w:r>
            <w:r w:rsidR="00792867">
              <w:rPr>
                <w:noProof/>
                <w:webHidden/>
              </w:rPr>
              <w:fldChar w:fldCharType="end"/>
            </w:r>
          </w:hyperlink>
        </w:p>
        <w:p w14:paraId="3E7F55D2" w14:textId="4AA021FC"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792867">
              <w:rPr>
                <w:noProof/>
                <w:webHidden/>
              </w:rPr>
              <w:fldChar w:fldCharType="begin"/>
            </w:r>
            <w:r>
              <w:rPr>
                <w:noProof/>
                <w:webHidden/>
              </w:rPr>
              <w:instrText xml:space="preserve"> PAGEREF _Toc161054765 \h </w:instrText>
            </w:r>
            <w:r w:rsidR="00792867">
              <w:rPr>
                <w:noProof/>
                <w:webHidden/>
              </w:rPr>
            </w:r>
            <w:r w:rsidR="00792867">
              <w:rPr>
                <w:noProof/>
                <w:webHidden/>
              </w:rPr>
              <w:fldChar w:fldCharType="separate"/>
            </w:r>
            <w:r w:rsidR="009D4C4E">
              <w:rPr>
                <w:noProof/>
                <w:webHidden/>
              </w:rPr>
              <w:t>3</w:t>
            </w:r>
            <w:r w:rsidR="00792867">
              <w:rPr>
                <w:noProof/>
                <w:webHidden/>
              </w:rPr>
              <w:fldChar w:fldCharType="end"/>
            </w:r>
          </w:hyperlink>
        </w:p>
        <w:p w14:paraId="360C336E" w14:textId="6DC9E64F"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792867">
              <w:rPr>
                <w:noProof/>
                <w:webHidden/>
              </w:rPr>
              <w:fldChar w:fldCharType="begin"/>
            </w:r>
            <w:r>
              <w:rPr>
                <w:noProof/>
                <w:webHidden/>
              </w:rPr>
              <w:instrText xml:space="preserve"> PAGEREF _Toc161054766 \h </w:instrText>
            </w:r>
            <w:r w:rsidR="00792867">
              <w:rPr>
                <w:noProof/>
                <w:webHidden/>
              </w:rPr>
            </w:r>
            <w:r w:rsidR="00792867">
              <w:rPr>
                <w:noProof/>
                <w:webHidden/>
              </w:rPr>
              <w:fldChar w:fldCharType="separate"/>
            </w:r>
            <w:r w:rsidR="009D4C4E">
              <w:rPr>
                <w:noProof/>
                <w:webHidden/>
              </w:rPr>
              <w:t>4</w:t>
            </w:r>
            <w:r w:rsidR="00792867">
              <w:rPr>
                <w:noProof/>
                <w:webHidden/>
              </w:rPr>
              <w:fldChar w:fldCharType="end"/>
            </w:r>
          </w:hyperlink>
        </w:p>
        <w:p w14:paraId="0D1DCA25" w14:textId="7C83E3BC"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792867">
              <w:rPr>
                <w:noProof/>
                <w:webHidden/>
              </w:rPr>
              <w:fldChar w:fldCharType="begin"/>
            </w:r>
            <w:r>
              <w:rPr>
                <w:noProof/>
                <w:webHidden/>
              </w:rPr>
              <w:instrText xml:space="preserve"> PAGEREF _Toc161054767 \h </w:instrText>
            </w:r>
            <w:r w:rsidR="00792867">
              <w:rPr>
                <w:noProof/>
                <w:webHidden/>
              </w:rPr>
            </w:r>
            <w:r w:rsidR="00792867">
              <w:rPr>
                <w:noProof/>
                <w:webHidden/>
              </w:rPr>
              <w:fldChar w:fldCharType="separate"/>
            </w:r>
            <w:r w:rsidR="009D4C4E">
              <w:rPr>
                <w:noProof/>
                <w:webHidden/>
              </w:rPr>
              <w:t>5</w:t>
            </w:r>
            <w:r w:rsidR="00792867">
              <w:rPr>
                <w:noProof/>
                <w:webHidden/>
              </w:rPr>
              <w:fldChar w:fldCharType="end"/>
            </w:r>
          </w:hyperlink>
        </w:p>
        <w:p w14:paraId="4AE0B659" w14:textId="13AD43AA"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792867">
              <w:rPr>
                <w:noProof/>
                <w:webHidden/>
              </w:rPr>
              <w:fldChar w:fldCharType="begin"/>
            </w:r>
            <w:r>
              <w:rPr>
                <w:noProof/>
                <w:webHidden/>
              </w:rPr>
              <w:instrText xml:space="preserve"> PAGEREF _Toc161054768 \h </w:instrText>
            </w:r>
            <w:r w:rsidR="00792867">
              <w:rPr>
                <w:noProof/>
                <w:webHidden/>
              </w:rPr>
            </w:r>
            <w:r w:rsidR="00792867">
              <w:rPr>
                <w:noProof/>
                <w:webHidden/>
              </w:rPr>
              <w:fldChar w:fldCharType="separate"/>
            </w:r>
            <w:r w:rsidR="009D4C4E">
              <w:rPr>
                <w:noProof/>
                <w:webHidden/>
              </w:rPr>
              <w:t>9</w:t>
            </w:r>
            <w:r w:rsidR="00792867">
              <w:rPr>
                <w:noProof/>
                <w:webHidden/>
              </w:rPr>
              <w:fldChar w:fldCharType="end"/>
            </w:r>
          </w:hyperlink>
        </w:p>
        <w:p w14:paraId="29C0440F" w14:textId="7FEBA364"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792867">
              <w:rPr>
                <w:noProof/>
                <w:webHidden/>
              </w:rPr>
              <w:fldChar w:fldCharType="begin"/>
            </w:r>
            <w:r>
              <w:rPr>
                <w:noProof/>
                <w:webHidden/>
              </w:rPr>
              <w:instrText xml:space="preserve"> PAGEREF _Toc161054769 \h </w:instrText>
            </w:r>
            <w:r w:rsidR="00792867">
              <w:rPr>
                <w:noProof/>
                <w:webHidden/>
              </w:rPr>
            </w:r>
            <w:r w:rsidR="00792867">
              <w:rPr>
                <w:noProof/>
                <w:webHidden/>
              </w:rPr>
              <w:fldChar w:fldCharType="separate"/>
            </w:r>
            <w:r w:rsidR="009D4C4E">
              <w:rPr>
                <w:noProof/>
                <w:webHidden/>
              </w:rPr>
              <w:t>10</w:t>
            </w:r>
            <w:r w:rsidR="00792867">
              <w:rPr>
                <w:noProof/>
                <w:webHidden/>
              </w:rPr>
              <w:fldChar w:fldCharType="end"/>
            </w:r>
          </w:hyperlink>
        </w:p>
        <w:p w14:paraId="4FFFB11D" w14:textId="221322E0"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792867">
              <w:rPr>
                <w:noProof/>
                <w:webHidden/>
              </w:rPr>
              <w:fldChar w:fldCharType="begin"/>
            </w:r>
            <w:r>
              <w:rPr>
                <w:noProof/>
                <w:webHidden/>
              </w:rPr>
              <w:instrText xml:space="preserve"> PAGEREF _Toc161054770 \h </w:instrText>
            </w:r>
            <w:r w:rsidR="00792867">
              <w:rPr>
                <w:noProof/>
                <w:webHidden/>
              </w:rPr>
            </w:r>
            <w:r w:rsidR="00792867">
              <w:rPr>
                <w:noProof/>
                <w:webHidden/>
              </w:rPr>
              <w:fldChar w:fldCharType="separate"/>
            </w:r>
            <w:r w:rsidR="009D4C4E">
              <w:rPr>
                <w:noProof/>
                <w:webHidden/>
              </w:rPr>
              <w:t>14</w:t>
            </w:r>
            <w:r w:rsidR="00792867">
              <w:rPr>
                <w:noProof/>
                <w:webHidden/>
              </w:rPr>
              <w:fldChar w:fldCharType="end"/>
            </w:r>
          </w:hyperlink>
        </w:p>
        <w:p w14:paraId="1F3A922F" w14:textId="1CFF4BA6"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792867">
              <w:rPr>
                <w:noProof/>
                <w:webHidden/>
              </w:rPr>
              <w:fldChar w:fldCharType="begin"/>
            </w:r>
            <w:r>
              <w:rPr>
                <w:noProof/>
                <w:webHidden/>
              </w:rPr>
              <w:instrText xml:space="preserve"> PAGEREF _Toc161054771 \h </w:instrText>
            </w:r>
            <w:r w:rsidR="00792867">
              <w:rPr>
                <w:noProof/>
                <w:webHidden/>
              </w:rPr>
            </w:r>
            <w:r w:rsidR="00792867">
              <w:rPr>
                <w:noProof/>
                <w:webHidden/>
              </w:rPr>
              <w:fldChar w:fldCharType="separate"/>
            </w:r>
            <w:r w:rsidR="009D4C4E">
              <w:rPr>
                <w:noProof/>
                <w:webHidden/>
              </w:rPr>
              <w:t>15</w:t>
            </w:r>
            <w:r w:rsidR="00792867">
              <w:rPr>
                <w:noProof/>
                <w:webHidden/>
              </w:rPr>
              <w:fldChar w:fldCharType="end"/>
            </w:r>
          </w:hyperlink>
        </w:p>
        <w:p w14:paraId="2506D717" w14:textId="40236C71"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792867">
              <w:rPr>
                <w:noProof/>
                <w:webHidden/>
              </w:rPr>
              <w:fldChar w:fldCharType="begin"/>
            </w:r>
            <w:r>
              <w:rPr>
                <w:noProof/>
                <w:webHidden/>
              </w:rPr>
              <w:instrText xml:space="preserve"> PAGEREF _Toc161054772 \h </w:instrText>
            </w:r>
            <w:r w:rsidR="00792867">
              <w:rPr>
                <w:noProof/>
                <w:webHidden/>
              </w:rPr>
            </w:r>
            <w:r w:rsidR="00792867">
              <w:rPr>
                <w:noProof/>
                <w:webHidden/>
              </w:rPr>
              <w:fldChar w:fldCharType="separate"/>
            </w:r>
            <w:r w:rsidR="009D4C4E">
              <w:rPr>
                <w:noProof/>
                <w:webHidden/>
              </w:rPr>
              <w:t>17</w:t>
            </w:r>
            <w:r w:rsidR="00792867">
              <w:rPr>
                <w:noProof/>
                <w:webHidden/>
              </w:rPr>
              <w:fldChar w:fldCharType="end"/>
            </w:r>
          </w:hyperlink>
        </w:p>
        <w:p w14:paraId="127641CF" w14:textId="73FDB5DF"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792867">
              <w:rPr>
                <w:noProof/>
                <w:webHidden/>
              </w:rPr>
              <w:fldChar w:fldCharType="begin"/>
            </w:r>
            <w:r>
              <w:rPr>
                <w:noProof/>
                <w:webHidden/>
              </w:rPr>
              <w:instrText xml:space="preserve"> PAGEREF _Toc161054773 \h </w:instrText>
            </w:r>
            <w:r w:rsidR="00792867">
              <w:rPr>
                <w:noProof/>
                <w:webHidden/>
              </w:rPr>
            </w:r>
            <w:r w:rsidR="00792867">
              <w:rPr>
                <w:noProof/>
                <w:webHidden/>
              </w:rPr>
              <w:fldChar w:fldCharType="separate"/>
            </w:r>
            <w:r w:rsidR="009D4C4E">
              <w:rPr>
                <w:noProof/>
                <w:webHidden/>
              </w:rPr>
              <w:t>18</w:t>
            </w:r>
            <w:r w:rsidR="00792867">
              <w:rPr>
                <w:noProof/>
                <w:webHidden/>
              </w:rPr>
              <w:fldChar w:fldCharType="end"/>
            </w:r>
          </w:hyperlink>
        </w:p>
        <w:p w14:paraId="5DC75B5E" w14:textId="4AD8E974"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792867">
              <w:rPr>
                <w:noProof/>
                <w:webHidden/>
              </w:rPr>
              <w:fldChar w:fldCharType="begin"/>
            </w:r>
            <w:r>
              <w:rPr>
                <w:noProof/>
                <w:webHidden/>
              </w:rPr>
              <w:instrText xml:space="preserve"> PAGEREF _Toc161054774 \h </w:instrText>
            </w:r>
            <w:r w:rsidR="00792867">
              <w:rPr>
                <w:noProof/>
                <w:webHidden/>
              </w:rPr>
            </w:r>
            <w:r w:rsidR="00792867">
              <w:rPr>
                <w:noProof/>
                <w:webHidden/>
              </w:rPr>
              <w:fldChar w:fldCharType="separate"/>
            </w:r>
            <w:r w:rsidR="009D4C4E">
              <w:rPr>
                <w:noProof/>
                <w:webHidden/>
              </w:rPr>
              <w:t>18</w:t>
            </w:r>
            <w:r w:rsidR="00792867">
              <w:rPr>
                <w:noProof/>
                <w:webHidden/>
              </w:rPr>
              <w:fldChar w:fldCharType="end"/>
            </w:r>
          </w:hyperlink>
        </w:p>
        <w:p w14:paraId="440915B1" w14:textId="3232641F"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792867">
              <w:rPr>
                <w:noProof/>
                <w:webHidden/>
              </w:rPr>
              <w:fldChar w:fldCharType="begin"/>
            </w:r>
            <w:r>
              <w:rPr>
                <w:noProof/>
                <w:webHidden/>
              </w:rPr>
              <w:instrText xml:space="preserve"> PAGEREF _Toc161054775 \h </w:instrText>
            </w:r>
            <w:r w:rsidR="00792867">
              <w:rPr>
                <w:noProof/>
                <w:webHidden/>
              </w:rPr>
            </w:r>
            <w:r w:rsidR="00792867">
              <w:rPr>
                <w:noProof/>
                <w:webHidden/>
              </w:rPr>
              <w:fldChar w:fldCharType="separate"/>
            </w:r>
            <w:r w:rsidR="009D4C4E">
              <w:rPr>
                <w:noProof/>
                <w:webHidden/>
              </w:rPr>
              <w:t>19</w:t>
            </w:r>
            <w:r w:rsidR="00792867">
              <w:rPr>
                <w:noProof/>
                <w:webHidden/>
              </w:rPr>
              <w:fldChar w:fldCharType="end"/>
            </w:r>
          </w:hyperlink>
        </w:p>
        <w:p w14:paraId="2B91FA66" w14:textId="43179934"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792867">
              <w:rPr>
                <w:noProof/>
                <w:webHidden/>
              </w:rPr>
              <w:fldChar w:fldCharType="begin"/>
            </w:r>
            <w:r>
              <w:rPr>
                <w:noProof/>
                <w:webHidden/>
              </w:rPr>
              <w:instrText xml:space="preserve"> PAGEREF _Toc161054776 \h </w:instrText>
            </w:r>
            <w:r w:rsidR="00792867">
              <w:rPr>
                <w:noProof/>
                <w:webHidden/>
              </w:rPr>
            </w:r>
            <w:r w:rsidR="00792867">
              <w:rPr>
                <w:noProof/>
                <w:webHidden/>
              </w:rPr>
              <w:fldChar w:fldCharType="separate"/>
            </w:r>
            <w:r w:rsidR="009D4C4E">
              <w:rPr>
                <w:noProof/>
                <w:webHidden/>
              </w:rPr>
              <w:t>21</w:t>
            </w:r>
            <w:r w:rsidR="00792867">
              <w:rPr>
                <w:noProof/>
                <w:webHidden/>
              </w:rPr>
              <w:fldChar w:fldCharType="end"/>
            </w:r>
          </w:hyperlink>
        </w:p>
        <w:p w14:paraId="1A3FDF64" w14:textId="41F292D0"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792867">
              <w:rPr>
                <w:noProof/>
                <w:webHidden/>
              </w:rPr>
              <w:fldChar w:fldCharType="begin"/>
            </w:r>
            <w:r>
              <w:rPr>
                <w:noProof/>
                <w:webHidden/>
              </w:rPr>
              <w:instrText xml:space="preserve"> PAGEREF _Toc161054777 \h </w:instrText>
            </w:r>
            <w:r w:rsidR="00792867">
              <w:rPr>
                <w:noProof/>
                <w:webHidden/>
              </w:rPr>
            </w:r>
            <w:r w:rsidR="00792867">
              <w:rPr>
                <w:noProof/>
                <w:webHidden/>
              </w:rPr>
              <w:fldChar w:fldCharType="separate"/>
            </w:r>
            <w:r w:rsidR="009D4C4E">
              <w:rPr>
                <w:noProof/>
                <w:webHidden/>
              </w:rPr>
              <w:t>21</w:t>
            </w:r>
            <w:r w:rsidR="00792867">
              <w:rPr>
                <w:noProof/>
                <w:webHidden/>
              </w:rPr>
              <w:fldChar w:fldCharType="end"/>
            </w:r>
          </w:hyperlink>
        </w:p>
        <w:p w14:paraId="1F69CBFB"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38C32F0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2F101E1" w14:textId="6D2920AD"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2E1EDC0" w14:textId="0D5A3D73" w:rsidR="00966B73" w:rsidRPr="00B009B2" w:rsidRDefault="00966B73" w:rsidP="00C602AD">
      <w:pPr>
        <w:spacing w:beforeLines="120" w:before="288" w:afterLines="120" w:after="288"/>
        <w:ind w:firstLine="567"/>
        <w:jc w:val="center"/>
        <w:rPr>
          <w:rFonts w:ascii="Arial" w:hAnsi="Arial" w:cs="Arial"/>
          <w:b/>
          <w:bCs/>
          <w:iCs/>
          <w:sz w:val="22"/>
          <w:szCs w:val="22"/>
        </w:rPr>
      </w:pPr>
      <w:r w:rsidRPr="00B009B2">
        <w:rPr>
          <w:rFonts w:ascii="Arial" w:hAnsi="Arial" w:cs="Arial"/>
          <w:b/>
          <w:iCs/>
          <w:sz w:val="22"/>
          <w:szCs w:val="22"/>
        </w:rPr>
        <w:t>MUNICÍPIO DE BONITO</w:t>
      </w:r>
      <w:r w:rsidR="0035717B" w:rsidRPr="00B009B2">
        <w:rPr>
          <w:rFonts w:ascii="Arial" w:hAnsi="Arial" w:cs="Arial"/>
          <w:b/>
          <w:iCs/>
          <w:sz w:val="22"/>
          <w:szCs w:val="22"/>
        </w:rPr>
        <w:t>/</w:t>
      </w:r>
      <w:r w:rsidRPr="00B009B2">
        <w:rPr>
          <w:rFonts w:ascii="Arial" w:hAnsi="Arial" w:cs="Arial"/>
          <w:b/>
          <w:iCs/>
          <w:sz w:val="22"/>
          <w:szCs w:val="22"/>
        </w:rPr>
        <w:t>MS</w:t>
      </w:r>
    </w:p>
    <w:p w14:paraId="106AD6DD" w14:textId="44C4036E"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35717B">
        <w:rPr>
          <w:rFonts w:ascii="Arial" w:hAnsi="Arial" w:cs="Arial"/>
          <w:b/>
          <w:color w:val="000000"/>
          <w:sz w:val="22"/>
          <w:szCs w:val="22"/>
        </w:rPr>
        <w:t>22</w:t>
      </w:r>
      <w:r w:rsidRPr="0030486D">
        <w:rPr>
          <w:rFonts w:ascii="Arial" w:hAnsi="Arial" w:cs="Arial"/>
          <w:b/>
          <w:color w:val="000000"/>
          <w:sz w:val="22"/>
          <w:szCs w:val="22"/>
        </w:rPr>
        <w:t>/</w:t>
      </w:r>
      <w:r w:rsidR="00956FE5">
        <w:rPr>
          <w:rFonts w:ascii="Arial" w:hAnsi="Arial" w:cs="Arial"/>
          <w:b/>
          <w:color w:val="000000"/>
          <w:sz w:val="22"/>
          <w:szCs w:val="22"/>
        </w:rPr>
        <w:t>2025</w:t>
      </w:r>
    </w:p>
    <w:p w14:paraId="6DC19647" w14:textId="65975025" w:rsidR="00966B73" w:rsidRPr="0035717B" w:rsidRDefault="0035717B" w:rsidP="00C602AD">
      <w:pPr>
        <w:spacing w:beforeLines="120" w:before="288" w:afterLines="120" w:after="288"/>
        <w:ind w:firstLine="567"/>
        <w:jc w:val="center"/>
        <w:rPr>
          <w:rFonts w:ascii="Arial" w:hAnsi="Arial" w:cs="Arial"/>
          <w:b/>
          <w:bCs/>
          <w:color w:val="000000"/>
          <w:sz w:val="22"/>
          <w:szCs w:val="22"/>
        </w:rPr>
      </w:pPr>
      <w:r w:rsidRPr="0035717B">
        <w:rPr>
          <w:rFonts w:ascii="Arial" w:hAnsi="Arial" w:cs="Arial"/>
          <w:b/>
          <w:bCs/>
          <w:color w:val="000000"/>
          <w:sz w:val="22"/>
          <w:szCs w:val="22"/>
        </w:rPr>
        <w:t>PROCESSO ADMINISTRATIVO N°</w:t>
      </w:r>
      <w:r>
        <w:rPr>
          <w:rFonts w:ascii="Arial" w:hAnsi="Arial" w:cs="Arial"/>
          <w:b/>
          <w:bCs/>
          <w:color w:val="000000"/>
          <w:sz w:val="22"/>
          <w:szCs w:val="22"/>
        </w:rPr>
        <w:t xml:space="preserve"> </w:t>
      </w:r>
      <w:r w:rsidRPr="0035717B">
        <w:rPr>
          <w:rFonts w:ascii="Arial" w:hAnsi="Arial" w:cs="Arial"/>
          <w:b/>
          <w:bCs/>
          <w:color w:val="000000"/>
          <w:sz w:val="22"/>
          <w:szCs w:val="22"/>
        </w:rPr>
        <w:t>94/2025</w:t>
      </w:r>
    </w:p>
    <w:p w14:paraId="36AF1243"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755C608A"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fldChar w:fldCharType="begin"/>
      </w:r>
      <w:r>
        <w:instrText>HYPERLINK "http://www.planalto.gov.br/ccivil_03/_ato2019-2022/2021/lei/L14133.htm"</w:instrText>
      </w:r>
      <w:r>
        <w:fldChar w:fldCharType="separate"/>
      </w:r>
      <w:r w:rsidRPr="0030486D">
        <w:rPr>
          <w:rStyle w:val="Hyperlink"/>
          <w:rFonts w:ascii="Arial" w:hAnsi="Arial" w:cs="Arial"/>
          <w:sz w:val="22"/>
          <w:szCs w:val="22"/>
        </w:rPr>
        <w:t>Lei nº 14.133, de 1º de abril de 2021</w:t>
      </w:r>
      <w: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73F083EB"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6D01BCE3" w14:textId="171D4BE2"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057DD4" w:rsidRPr="00057DD4">
        <w:rPr>
          <w:rFonts w:ascii="Arial" w:hAnsi="Arial" w:cs="Arial"/>
          <w:sz w:val="22"/>
          <w:szCs w:val="22"/>
        </w:rPr>
        <w:t>Registro de preços para aquisição de Medicamentos Diversos para atender a demanda da Secretaria Municipal de Saúde de Bonito/MS</w:t>
      </w:r>
      <w:r w:rsidR="00057DD4">
        <w:rPr>
          <w:rFonts w:ascii="Arial" w:hAnsi="Arial" w:cs="Arial"/>
          <w:sz w:val="22"/>
          <w:szCs w:val="22"/>
        </w:rPr>
        <w:t>,</w:t>
      </w:r>
      <w:r w:rsidR="00057DD4"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6B84DAB"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9214" w:type="dxa"/>
        <w:tblInd w:w="70" w:type="dxa"/>
        <w:tblLayout w:type="fixed"/>
        <w:tblCellMar>
          <w:left w:w="70" w:type="dxa"/>
          <w:right w:w="70" w:type="dxa"/>
        </w:tblCellMar>
        <w:tblLook w:val="04A0" w:firstRow="1" w:lastRow="0" w:firstColumn="1" w:lastColumn="0" w:noHBand="0" w:noVBand="1"/>
      </w:tblPr>
      <w:tblGrid>
        <w:gridCol w:w="709"/>
        <w:gridCol w:w="5103"/>
        <w:gridCol w:w="1843"/>
        <w:gridCol w:w="1559"/>
      </w:tblGrid>
      <w:tr w:rsidR="0035717B" w:rsidRPr="00974652" w14:paraId="6187096E" w14:textId="77777777" w:rsidTr="00DC6EF7">
        <w:trPr>
          <w:trHeight w:hRule="exact" w:val="284"/>
        </w:trPr>
        <w:tc>
          <w:tcPr>
            <w:tcW w:w="70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44E06A7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Item</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06151C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Descrição</w:t>
            </w:r>
          </w:p>
        </w:tc>
        <w:tc>
          <w:tcPr>
            <w:tcW w:w="1843" w:type="dxa"/>
            <w:vMerge w:val="restart"/>
            <w:tcBorders>
              <w:top w:val="single" w:sz="4" w:space="0" w:color="auto"/>
              <w:left w:val="nil"/>
              <w:bottom w:val="single" w:sz="4" w:space="0" w:color="000000"/>
              <w:right w:val="single" w:sz="4" w:space="0" w:color="auto"/>
            </w:tcBorders>
            <w:shd w:val="clear" w:color="auto" w:fill="BFBFBF"/>
            <w:vAlign w:val="center"/>
            <w:hideMark/>
          </w:tcPr>
          <w:p w14:paraId="608C78B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Unidade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07FF204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 xml:space="preserve">Quantidade </w:t>
            </w:r>
          </w:p>
        </w:tc>
      </w:tr>
      <w:tr w:rsidR="0035717B" w:rsidRPr="00974652" w14:paraId="6B7CD68C" w14:textId="77777777" w:rsidTr="00DC6EF7">
        <w:trPr>
          <w:trHeight w:hRule="exact" w:val="284"/>
        </w:trPr>
        <w:tc>
          <w:tcPr>
            <w:tcW w:w="709" w:type="dxa"/>
            <w:vMerge/>
            <w:tcBorders>
              <w:top w:val="single" w:sz="4" w:space="0" w:color="000000"/>
              <w:left w:val="single" w:sz="4" w:space="0" w:color="auto"/>
              <w:bottom w:val="single" w:sz="4" w:space="0" w:color="000000"/>
              <w:right w:val="single" w:sz="4" w:space="0" w:color="auto"/>
            </w:tcBorders>
            <w:shd w:val="clear" w:color="auto" w:fill="BFBFBF"/>
            <w:vAlign w:val="center"/>
            <w:hideMark/>
          </w:tcPr>
          <w:p w14:paraId="1481AA8A" w14:textId="77777777" w:rsidR="0035717B" w:rsidRPr="00974652" w:rsidRDefault="0035717B" w:rsidP="00DC6EF7">
            <w:pPr>
              <w:rPr>
                <w:rFonts w:ascii="Arial" w:hAnsi="Arial" w:cs="Arial"/>
                <w:b/>
                <w:bCs/>
                <w:sz w:val="16"/>
                <w:szCs w:val="16"/>
              </w:rPr>
            </w:pPr>
          </w:p>
        </w:tc>
        <w:tc>
          <w:tcPr>
            <w:tcW w:w="51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D7820FC" w14:textId="77777777" w:rsidR="0035717B" w:rsidRPr="00974652" w:rsidRDefault="0035717B" w:rsidP="00DC6EF7">
            <w:pPr>
              <w:rPr>
                <w:rFonts w:ascii="Arial" w:hAnsi="Arial" w:cs="Arial"/>
                <w:b/>
                <w:bCs/>
                <w:sz w:val="16"/>
                <w:szCs w:val="16"/>
              </w:rPr>
            </w:pPr>
          </w:p>
        </w:tc>
        <w:tc>
          <w:tcPr>
            <w:tcW w:w="1843" w:type="dxa"/>
            <w:vMerge/>
            <w:tcBorders>
              <w:top w:val="single" w:sz="4" w:space="0" w:color="auto"/>
              <w:left w:val="nil"/>
              <w:bottom w:val="single" w:sz="4" w:space="0" w:color="000000"/>
              <w:right w:val="single" w:sz="4" w:space="0" w:color="auto"/>
            </w:tcBorders>
            <w:shd w:val="clear" w:color="auto" w:fill="BFBFBF"/>
            <w:vAlign w:val="center"/>
            <w:hideMark/>
          </w:tcPr>
          <w:p w14:paraId="14964DE0" w14:textId="77777777" w:rsidR="0035717B" w:rsidRPr="00974652" w:rsidRDefault="0035717B" w:rsidP="00DC6EF7">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6536342F" w14:textId="77777777" w:rsidR="0035717B" w:rsidRPr="00974652" w:rsidRDefault="0035717B" w:rsidP="00DC6EF7">
            <w:pPr>
              <w:rPr>
                <w:rFonts w:ascii="Arial" w:hAnsi="Arial" w:cs="Arial"/>
                <w:b/>
                <w:bCs/>
                <w:sz w:val="16"/>
                <w:szCs w:val="16"/>
              </w:rPr>
            </w:pPr>
          </w:p>
        </w:tc>
      </w:tr>
      <w:tr w:rsidR="0035717B" w:rsidRPr="00974652" w14:paraId="752D5E9B"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F3FB32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39C856B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900 MG + 100</w:t>
            </w:r>
            <w:r w:rsidRPr="00974652">
              <w:rPr>
                <w:rFonts w:ascii="Arial" w:hAnsi="Arial" w:cs="Arial"/>
                <w:color w:val="000000"/>
                <w:sz w:val="16"/>
                <w:szCs w:val="16"/>
              </w:rPr>
              <w:br/>
              <w:t>MG (BR0428425).</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55B2FD1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4EA398E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50.000</w:t>
            </w:r>
          </w:p>
        </w:tc>
      </w:tr>
      <w:tr w:rsidR="0035717B" w:rsidRPr="00974652" w14:paraId="584B27E0" w14:textId="77777777" w:rsidTr="00DC6EF7">
        <w:trPr>
          <w:trHeight w:hRule="exact" w:val="376"/>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68936335"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7951CEAD"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5272CEAA"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196F2780" w14:textId="77777777" w:rsidR="0035717B" w:rsidRPr="00974652" w:rsidRDefault="0035717B" w:rsidP="00DC6EF7">
            <w:pPr>
              <w:rPr>
                <w:rFonts w:ascii="Arial" w:hAnsi="Arial" w:cs="Arial"/>
                <w:color w:val="000000"/>
                <w:sz w:val="16"/>
                <w:szCs w:val="16"/>
              </w:rPr>
            </w:pPr>
          </w:p>
        </w:tc>
      </w:tr>
      <w:tr w:rsidR="0035717B" w:rsidRPr="00974652" w14:paraId="0BB263DE"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645961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469ACDE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E ÓXIDO DE ZINCO,</w:t>
            </w:r>
            <w:r w:rsidRPr="00974652">
              <w:rPr>
                <w:rFonts w:ascii="Arial" w:hAnsi="Arial" w:cs="Arial"/>
                <w:color w:val="000000"/>
                <w:sz w:val="16"/>
                <w:szCs w:val="16"/>
              </w:rPr>
              <w:br/>
              <w:t>CONCENTRAÇÃO: 5.000UI + 900UI + 150MG/G,</w:t>
            </w:r>
            <w:r w:rsidRPr="00974652">
              <w:rPr>
                <w:rFonts w:ascii="Arial" w:hAnsi="Arial" w:cs="Arial"/>
                <w:color w:val="000000"/>
                <w:sz w:val="16"/>
                <w:szCs w:val="16"/>
              </w:rPr>
              <w:br/>
              <w:t>FORMA FARMACÊUTICA: POMADA, BISNAGA</w:t>
            </w:r>
            <w:r w:rsidRPr="00974652">
              <w:rPr>
                <w:rFonts w:ascii="Arial" w:hAnsi="Arial" w:cs="Arial"/>
                <w:color w:val="000000"/>
                <w:sz w:val="16"/>
                <w:szCs w:val="16"/>
              </w:rPr>
              <w:br/>
              <w:t xml:space="preserve">135,00 G (BR0298548) </w:t>
            </w:r>
            <w:r w:rsidRPr="00974652">
              <w:rPr>
                <w:rFonts w:ascii="Arial" w:hAnsi="Arial" w:cs="Arial"/>
                <w:color w:val="FF0000"/>
                <w:sz w:val="16"/>
                <w:szCs w:val="16"/>
              </w:rPr>
              <w:t>(COTA PRINCIPAL).</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3BDA454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3FA0824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4.500</w:t>
            </w:r>
          </w:p>
        </w:tc>
      </w:tr>
      <w:tr w:rsidR="0035717B" w:rsidRPr="00974652" w14:paraId="342EBC95" w14:textId="77777777" w:rsidTr="00DC6EF7">
        <w:trPr>
          <w:trHeight w:hRule="exact" w:val="71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55ADE41C"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0B14E350"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3B611F12"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17F1D96C" w14:textId="77777777" w:rsidR="0035717B" w:rsidRPr="00974652" w:rsidRDefault="0035717B" w:rsidP="00DC6EF7">
            <w:pPr>
              <w:rPr>
                <w:rFonts w:ascii="Arial" w:hAnsi="Arial" w:cs="Arial"/>
                <w:color w:val="000000"/>
                <w:sz w:val="16"/>
                <w:szCs w:val="16"/>
              </w:rPr>
            </w:pPr>
          </w:p>
        </w:tc>
      </w:tr>
      <w:tr w:rsidR="0035717B" w:rsidRPr="00974652" w14:paraId="7344757D" w14:textId="77777777" w:rsidTr="00DC6EF7">
        <w:trPr>
          <w:trHeight w:hRule="exact" w:val="9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00056A6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6ACF0BA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E ÓXIDO DE ZINCO,</w:t>
            </w:r>
            <w:r w:rsidRPr="00974652">
              <w:rPr>
                <w:rFonts w:ascii="Arial" w:hAnsi="Arial" w:cs="Arial"/>
                <w:color w:val="000000"/>
                <w:sz w:val="16"/>
                <w:szCs w:val="16"/>
              </w:rPr>
              <w:br/>
              <w:t>CONCENTRAÇÃO: 5.000UI + 900UI + 150MG/G,</w:t>
            </w:r>
            <w:r w:rsidRPr="00974652">
              <w:rPr>
                <w:rFonts w:ascii="Arial" w:hAnsi="Arial" w:cs="Arial"/>
                <w:color w:val="000000"/>
                <w:sz w:val="16"/>
                <w:szCs w:val="16"/>
              </w:rPr>
              <w:br/>
              <w:t>FORMA FARMACÊUTICA: POMADA, BISNAGA</w:t>
            </w:r>
            <w:r w:rsidRPr="00974652">
              <w:rPr>
                <w:rFonts w:ascii="Arial" w:hAnsi="Arial" w:cs="Arial"/>
                <w:color w:val="000000"/>
                <w:sz w:val="16"/>
                <w:szCs w:val="16"/>
              </w:rPr>
              <w:br/>
              <w:t xml:space="preserve">135,00 G (BR0298548) </w:t>
            </w:r>
            <w:r w:rsidRPr="00974652">
              <w:rPr>
                <w:rFonts w:ascii="Arial" w:hAnsi="Arial" w:cs="Arial"/>
                <w:color w:val="FF0000"/>
                <w:sz w:val="16"/>
                <w:szCs w:val="16"/>
              </w:rPr>
              <w:t>(COTA RESERVADA).</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23FF5F5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16F9412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3398EC67"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5C28D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7E9746E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GLICOSAMINA, COMPOSIÇÃO: ASSOCIADA COM</w:t>
            </w:r>
            <w:r w:rsidRPr="00974652">
              <w:rPr>
                <w:rFonts w:ascii="Arial" w:hAnsi="Arial" w:cs="Arial"/>
                <w:color w:val="000000"/>
                <w:sz w:val="16"/>
                <w:szCs w:val="16"/>
              </w:rPr>
              <w:br/>
              <w:t>CONDROITINA, EM SAIS SULFATOS,</w:t>
            </w:r>
            <w:r w:rsidRPr="00974652">
              <w:rPr>
                <w:rFonts w:ascii="Arial" w:hAnsi="Arial" w:cs="Arial"/>
                <w:color w:val="000000"/>
                <w:sz w:val="16"/>
                <w:szCs w:val="16"/>
              </w:rPr>
              <w:br/>
              <w:t>CONCENTRAÇÃO: 1,5 G + 1,2 G, FORMA</w:t>
            </w:r>
            <w:r w:rsidRPr="00974652">
              <w:rPr>
                <w:rFonts w:ascii="Arial" w:hAnsi="Arial" w:cs="Arial"/>
                <w:color w:val="000000"/>
                <w:sz w:val="16"/>
                <w:szCs w:val="16"/>
              </w:rPr>
              <w:br/>
              <w:t>FARMACÊUTICA: PÓ ORAL, SACHÊ 4,00 G</w:t>
            </w:r>
            <w:r w:rsidRPr="00974652">
              <w:rPr>
                <w:rFonts w:ascii="Arial" w:hAnsi="Arial" w:cs="Arial"/>
                <w:color w:val="000000"/>
                <w:sz w:val="16"/>
                <w:szCs w:val="16"/>
              </w:rPr>
              <w:br/>
              <w:t xml:space="preserve">(BR0394237) </w:t>
            </w:r>
            <w:r w:rsidRPr="00974652">
              <w:rPr>
                <w:rFonts w:ascii="Arial" w:hAnsi="Arial" w:cs="Arial"/>
                <w:color w:val="FF0000"/>
                <w:sz w:val="16"/>
                <w:szCs w:val="16"/>
              </w:rPr>
              <w:t>(COTA PRINCIPAL).</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0C88B9E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SACHES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744FC72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17.250</w:t>
            </w:r>
          </w:p>
        </w:tc>
      </w:tr>
      <w:tr w:rsidR="0035717B" w:rsidRPr="00974652" w14:paraId="59C15CAC" w14:textId="77777777" w:rsidTr="00DC6EF7">
        <w:trPr>
          <w:trHeight w:hRule="exact" w:val="71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0CB20A5B"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2543FDDB"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3C6E8843"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776E33AD" w14:textId="77777777" w:rsidR="0035717B" w:rsidRPr="00974652" w:rsidRDefault="0035717B" w:rsidP="00DC6EF7">
            <w:pPr>
              <w:rPr>
                <w:rFonts w:ascii="Arial" w:hAnsi="Arial" w:cs="Arial"/>
                <w:color w:val="000000"/>
                <w:sz w:val="16"/>
                <w:szCs w:val="16"/>
              </w:rPr>
            </w:pPr>
          </w:p>
        </w:tc>
      </w:tr>
      <w:tr w:rsidR="0035717B" w:rsidRPr="00974652" w14:paraId="7E833D99" w14:textId="77777777" w:rsidTr="00DC6EF7">
        <w:trPr>
          <w:trHeight w:hRule="exact" w:val="99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6A0D10D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24B161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GLICOSAMINA, COMPOSIÇÃO: ASSOCIADA COM</w:t>
            </w:r>
            <w:r w:rsidRPr="00974652">
              <w:rPr>
                <w:rFonts w:ascii="Arial" w:hAnsi="Arial" w:cs="Arial"/>
                <w:color w:val="000000"/>
                <w:sz w:val="16"/>
                <w:szCs w:val="16"/>
              </w:rPr>
              <w:br/>
              <w:t>CONDROITINA, EM SAIS SULFATOS,</w:t>
            </w:r>
            <w:r w:rsidRPr="00974652">
              <w:rPr>
                <w:rFonts w:ascii="Arial" w:hAnsi="Arial" w:cs="Arial"/>
                <w:color w:val="000000"/>
                <w:sz w:val="16"/>
                <w:szCs w:val="16"/>
              </w:rPr>
              <w:br/>
              <w:t>CONCENTRAÇÃO: 1,5 G + 1,2 G, FORMA</w:t>
            </w:r>
            <w:r w:rsidRPr="00974652">
              <w:rPr>
                <w:rFonts w:ascii="Arial" w:hAnsi="Arial" w:cs="Arial"/>
                <w:color w:val="000000"/>
                <w:sz w:val="16"/>
                <w:szCs w:val="16"/>
              </w:rPr>
              <w:br/>
              <w:t>FARMACÊUTICA: PÓ ORAL, SACHÊ 4,00 G</w:t>
            </w:r>
            <w:r w:rsidRPr="00974652">
              <w:rPr>
                <w:rFonts w:ascii="Arial" w:hAnsi="Arial" w:cs="Arial"/>
                <w:color w:val="000000"/>
                <w:sz w:val="16"/>
                <w:szCs w:val="16"/>
              </w:rPr>
              <w:br/>
              <w:t xml:space="preserve">(BR0394237) </w:t>
            </w:r>
            <w:r w:rsidRPr="00974652">
              <w:rPr>
                <w:rFonts w:ascii="Arial" w:hAnsi="Arial" w:cs="Arial"/>
                <w:color w:val="FF0000"/>
                <w:sz w:val="16"/>
                <w:szCs w:val="16"/>
              </w:rPr>
              <w:t>(COTA RESERVADA).</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659A527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SACHES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6C5B1D6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5.750</w:t>
            </w:r>
          </w:p>
        </w:tc>
      </w:tr>
      <w:tr w:rsidR="0035717B" w:rsidRPr="00974652" w14:paraId="6810B54C" w14:textId="77777777" w:rsidTr="00DC6EF7">
        <w:trPr>
          <w:trHeight w:hRule="exact" w:val="11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0BDF004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6</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051B959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48 MG + 9</w:t>
            </w:r>
            <w:r w:rsidRPr="00974652">
              <w:rPr>
                <w:rFonts w:ascii="Arial" w:hAnsi="Arial" w:cs="Arial"/>
                <w:color w:val="000000"/>
                <w:sz w:val="16"/>
                <w:szCs w:val="16"/>
              </w:rPr>
              <w:br/>
              <w:t>MG/ML, FORMA FARMACÊUTICA: SOLUÇÃO</w:t>
            </w:r>
            <w:r w:rsidRPr="00974652">
              <w:rPr>
                <w:rFonts w:ascii="Arial" w:hAnsi="Arial" w:cs="Arial"/>
                <w:color w:val="000000"/>
                <w:sz w:val="16"/>
                <w:szCs w:val="16"/>
              </w:rPr>
              <w:br/>
              <w:t xml:space="preserve">ORAL (GOTAS), FRASCO 15,00 ML (BR0293926)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0E459E5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1FD9229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2.625</w:t>
            </w:r>
          </w:p>
        </w:tc>
      </w:tr>
      <w:tr w:rsidR="0035717B" w:rsidRPr="00974652" w14:paraId="54C013FE"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408188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25A1A67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48 MG + 9</w:t>
            </w:r>
            <w:r w:rsidRPr="00974652">
              <w:rPr>
                <w:rFonts w:ascii="Arial" w:hAnsi="Arial" w:cs="Arial"/>
                <w:color w:val="000000"/>
                <w:sz w:val="16"/>
                <w:szCs w:val="16"/>
              </w:rPr>
              <w:br/>
              <w:t>MG/ML, FORMA FARMACÊUTICA: SOLUÇÃO</w:t>
            </w:r>
            <w:r w:rsidRPr="00974652">
              <w:rPr>
                <w:rFonts w:ascii="Arial" w:hAnsi="Arial" w:cs="Arial"/>
                <w:color w:val="000000"/>
                <w:sz w:val="16"/>
                <w:szCs w:val="16"/>
              </w:rPr>
              <w:br/>
              <w:t xml:space="preserve">ORAL (GOTAS), FRASCO 15,00 ML (BR0293926)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457B2E1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1A5126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875</w:t>
            </w:r>
          </w:p>
        </w:tc>
      </w:tr>
      <w:tr w:rsidR="0035717B" w:rsidRPr="00974652" w14:paraId="6414D045" w14:textId="77777777" w:rsidTr="00DC6EF7">
        <w:trPr>
          <w:trHeight w:hRule="exact" w:val="855"/>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67CBECE9"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154C873B"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33EC9B15"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17063465" w14:textId="77777777" w:rsidR="0035717B" w:rsidRPr="00974652" w:rsidRDefault="0035717B" w:rsidP="00DC6EF7">
            <w:pPr>
              <w:rPr>
                <w:rFonts w:ascii="Arial" w:hAnsi="Arial" w:cs="Arial"/>
                <w:color w:val="000000"/>
                <w:sz w:val="16"/>
                <w:szCs w:val="16"/>
              </w:rPr>
            </w:pPr>
          </w:p>
        </w:tc>
      </w:tr>
      <w:tr w:rsidR="0035717B" w:rsidRPr="00974652" w14:paraId="1F54FC37" w14:textId="77777777" w:rsidTr="00DC6EF7">
        <w:trPr>
          <w:trHeight w:hRule="exact" w:val="6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0D86CF2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07C57D6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SALBUTAMOL, DOSAGEM: 100MCG/DOSE,</w:t>
            </w:r>
            <w:r w:rsidRPr="00974652">
              <w:rPr>
                <w:rFonts w:ascii="Arial" w:hAnsi="Arial" w:cs="Arial"/>
                <w:color w:val="000000"/>
                <w:sz w:val="16"/>
                <w:szCs w:val="16"/>
              </w:rPr>
              <w:br/>
              <w:t>FORMA FARMACÊUTICA: AEROSOL ORAL,</w:t>
            </w:r>
            <w:r w:rsidRPr="00974652">
              <w:rPr>
                <w:rFonts w:ascii="Arial" w:hAnsi="Arial" w:cs="Arial"/>
                <w:color w:val="000000"/>
                <w:sz w:val="16"/>
                <w:szCs w:val="16"/>
              </w:rPr>
              <w:br/>
              <w:t xml:space="preserve">FRASCO 200,00 DOSES (BR0294887)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3E67E24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325FC6A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0893C808" w14:textId="77777777" w:rsidTr="00DC6EF7">
        <w:trPr>
          <w:trHeight w:hRule="exact" w:val="45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A5C940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6CA6FC3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SALBUTAMOL, DOSAGEM: 100MCG/DOSE,</w:t>
            </w:r>
            <w:r w:rsidRPr="00974652">
              <w:rPr>
                <w:rFonts w:ascii="Arial" w:hAnsi="Arial" w:cs="Arial"/>
                <w:color w:val="000000"/>
                <w:sz w:val="16"/>
                <w:szCs w:val="16"/>
              </w:rPr>
              <w:br/>
              <w:t>FORMA FARMACÊUTICA: AEROSOL ORAL,</w:t>
            </w:r>
            <w:r w:rsidRPr="00974652">
              <w:rPr>
                <w:rFonts w:ascii="Arial" w:hAnsi="Arial" w:cs="Arial"/>
                <w:color w:val="000000"/>
                <w:sz w:val="16"/>
                <w:szCs w:val="16"/>
              </w:rPr>
              <w:br/>
              <w:t xml:space="preserve">FRASCO 200,00 DOSES (BR0294887)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5D27EFD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6028641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2024FA37" w14:textId="77777777" w:rsidTr="00DC6EF7">
        <w:trPr>
          <w:trHeight w:hRule="exact" w:val="273"/>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286D84F1"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0C91E792"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546D9398"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0AC419F8" w14:textId="77777777" w:rsidR="0035717B" w:rsidRPr="00974652" w:rsidRDefault="0035717B" w:rsidP="00DC6EF7">
            <w:pPr>
              <w:rPr>
                <w:rFonts w:ascii="Arial" w:hAnsi="Arial" w:cs="Arial"/>
                <w:color w:val="000000"/>
                <w:sz w:val="16"/>
                <w:szCs w:val="16"/>
              </w:rPr>
            </w:pPr>
          </w:p>
        </w:tc>
      </w:tr>
      <w:tr w:rsidR="0035717B" w:rsidRPr="00974652" w14:paraId="0BAE66B4" w14:textId="77777777" w:rsidTr="00DC6EF7">
        <w:trPr>
          <w:trHeight w:hRule="exact" w:val="98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59FCF8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EE8FC5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 MG + 0,75</w:t>
            </w:r>
            <w:r w:rsidRPr="00974652">
              <w:rPr>
                <w:rFonts w:ascii="Arial" w:hAnsi="Arial" w:cs="Arial"/>
                <w:color w:val="000000"/>
                <w:sz w:val="16"/>
                <w:szCs w:val="16"/>
              </w:rPr>
              <w:br/>
              <w:t>MG/ML, FORMA FARMACÊUTICA: XAROPE,</w:t>
            </w:r>
            <w:r w:rsidRPr="00974652">
              <w:rPr>
                <w:rFonts w:ascii="Arial" w:hAnsi="Arial" w:cs="Arial"/>
                <w:color w:val="000000"/>
                <w:sz w:val="16"/>
                <w:szCs w:val="16"/>
              </w:rPr>
              <w:br/>
              <w:t xml:space="preserve">FRASCO 100,00 ML (BR0293925)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6B25FD2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2B6CE58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3.750</w:t>
            </w:r>
          </w:p>
        </w:tc>
      </w:tr>
      <w:tr w:rsidR="0035717B" w:rsidRPr="00974652" w14:paraId="69971840"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CA6C82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6558716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 MG + 0,75</w:t>
            </w:r>
            <w:r w:rsidRPr="00974652">
              <w:rPr>
                <w:rFonts w:ascii="Arial" w:hAnsi="Arial" w:cs="Arial"/>
                <w:color w:val="000000"/>
                <w:sz w:val="16"/>
                <w:szCs w:val="16"/>
              </w:rPr>
              <w:br/>
              <w:t>MG/ML, FORMA FARMACÊUTICA: XAROPE,</w:t>
            </w:r>
            <w:r w:rsidRPr="00974652">
              <w:rPr>
                <w:rFonts w:ascii="Arial" w:hAnsi="Arial" w:cs="Arial"/>
                <w:color w:val="000000"/>
                <w:sz w:val="16"/>
                <w:szCs w:val="16"/>
              </w:rPr>
              <w:br/>
              <w:t xml:space="preserve">FRASCO 100,00 ML (BR0293925)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0D0461D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7C29C5D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1.250</w:t>
            </w:r>
          </w:p>
        </w:tc>
      </w:tr>
      <w:tr w:rsidR="0035717B" w:rsidRPr="00974652" w14:paraId="317DC339" w14:textId="77777777" w:rsidTr="00DC6EF7">
        <w:trPr>
          <w:trHeight w:hRule="exact" w:val="75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648A3EF7"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269E8344"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2A1E9302"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71FA7C41" w14:textId="77777777" w:rsidR="0035717B" w:rsidRPr="00974652" w:rsidRDefault="0035717B" w:rsidP="00DC6EF7">
            <w:pPr>
              <w:rPr>
                <w:rFonts w:ascii="Arial" w:hAnsi="Arial" w:cs="Arial"/>
                <w:color w:val="000000"/>
                <w:sz w:val="16"/>
                <w:szCs w:val="16"/>
              </w:rPr>
            </w:pPr>
          </w:p>
        </w:tc>
      </w:tr>
      <w:tr w:rsidR="0035717B" w:rsidRPr="00974652" w14:paraId="6F8D1F18" w14:textId="77777777" w:rsidTr="00DC6EF7">
        <w:trPr>
          <w:trHeight w:hRule="exact" w:val="46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0B7340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4F54C87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ENOXAPARINA, CONCENTRAÇÃO: 100 MG/ML,</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CARACTERÍSTICAS ADICIONAIS 1: SERINGA</w:t>
            </w:r>
            <w:r w:rsidRPr="00974652">
              <w:rPr>
                <w:rFonts w:ascii="Arial" w:hAnsi="Arial" w:cs="Arial"/>
                <w:color w:val="000000"/>
                <w:sz w:val="16"/>
                <w:szCs w:val="16"/>
              </w:rPr>
              <w:br/>
              <w:t>PREENCHIDA, SERINGA 0,40 ML (BR0448982).</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029B4CB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1ADB710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6B483EFA" w14:textId="77777777" w:rsidTr="00DC6EF7">
        <w:trPr>
          <w:trHeight w:hRule="exact" w:val="709"/>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13EED9FA"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4D2D01D8"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52AC93E2"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41B22BD4" w14:textId="77777777" w:rsidR="0035717B" w:rsidRPr="00974652" w:rsidRDefault="0035717B" w:rsidP="00DC6EF7">
            <w:pPr>
              <w:rPr>
                <w:rFonts w:ascii="Arial" w:hAnsi="Arial" w:cs="Arial"/>
                <w:color w:val="000000"/>
                <w:sz w:val="16"/>
                <w:szCs w:val="16"/>
              </w:rPr>
            </w:pPr>
          </w:p>
        </w:tc>
      </w:tr>
      <w:tr w:rsidR="0035717B" w:rsidRPr="00974652" w14:paraId="23CE488D" w14:textId="77777777" w:rsidTr="00DC6EF7">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DA4EA4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4ABD014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 xml:space="preserve">SIROLIMO, DOSAGEM: 2 MG (BR0285818)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4FE61BC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49C4F3E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1B62A78E" w14:textId="77777777" w:rsidTr="00DC6EF7">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BC21C5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20C53A2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 xml:space="preserve">SIROLIMO, DOSAGEM: 2 MG (BR0285818)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4953AA4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9B838A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w:t>
            </w:r>
          </w:p>
        </w:tc>
      </w:tr>
      <w:tr w:rsidR="0035717B" w:rsidRPr="00974652" w14:paraId="632AD071" w14:textId="77777777" w:rsidTr="00DC6EF7">
        <w:trPr>
          <w:trHeight w:hRule="exact" w:val="148"/>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32C2A53D" w14:textId="77777777" w:rsidR="0035717B" w:rsidRPr="00974652" w:rsidRDefault="0035717B" w:rsidP="00DC6EF7">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7049E6E8" w14:textId="77777777" w:rsidR="0035717B" w:rsidRPr="00974652" w:rsidRDefault="0035717B" w:rsidP="00DC6EF7">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5E2C32A3" w14:textId="77777777" w:rsidR="0035717B" w:rsidRPr="00974652" w:rsidRDefault="0035717B" w:rsidP="00DC6EF7">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609F87D5" w14:textId="77777777" w:rsidR="0035717B" w:rsidRPr="00974652" w:rsidRDefault="0035717B" w:rsidP="00DC6EF7">
            <w:pPr>
              <w:rPr>
                <w:rFonts w:ascii="Arial" w:hAnsi="Arial" w:cs="Arial"/>
                <w:color w:val="000000"/>
                <w:sz w:val="16"/>
                <w:szCs w:val="16"/>
              </w:rPr>
            </w:pPr>
          </w:p>
        </w:tc>
      </w:tr>
      <w:tr w:rsidR="0035717B" w:rsidRPr="00974652" w14:paraId="342AA192"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C8B65A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w:t>
            </w:r>
          </w:p>
        </w:tc>
        <w:tc>
          <w:tcPr>
            <w:tcW w:w="5103" w:type="dxa"/>
            <w:tcBorders>
              <w:top w:val="nil"/>
              <w:left w:val="single" w:sz="4" w:space="0" w:color="auto"/>
              <w:bottom w:val="single" w:sz="4" w:space="0" w:color="000000"/>
              <w:right w:val="single" w:sz="4" w:space="0" w:color="000000"/>
            </w:tcBorders>
            <w:shd w:val="clear" w:color="auto" w:fill="FFFFFF"/>
            <w:vAlign w:val="center"/>
            <w:hideMark/>
          </w:tcPr>
          <w:p w14:paraId="0AC69E8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MIRTAZAPINA, DOSAGEM:45 MG (BR0294537).</w:t>
            </w:r>
          </w:p>
        </w:tc>
        <w:tc>
          <w:tcPr>
            <w:tcW w:w="1843" w:type="dxa"/>
            <w:tcBorders>
              <w:top w:val="single" w:sz="4" w:space="0" w:color="000000"/>
              <w:left w:val="nil"/>
              <w:bottom w:val="single" w:sz="4" w:space="0" w:color="000000"/>
              <w:right w:val="single" w:sz="4" w:space="0" w:color="auto"/>
            </w:tcBorders>
            <w:shd w:val="clear" w:color="auto" w:fill="FFFFFF"/>
            <w:noWrap/>
            <w:vAlign w:val="center"/>
            <w:hideMark/>
          </w:tcPr>
          <w:p w14:paraId="00BBFD4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46F15A8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41D29C48" w14:textId="77777777" w:rsidTr="00DC6EF7">
        <w:trPr>
          <w:trHeight w:hRule="exact" w:val="14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28529A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99B5CF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SALICILATO DE METILA,</w:t>
            </w:r>
            <w:r w:rsidRPr="00974652">
              <w:rPr>
                <w:rFonts w:ascii="Arial" w:hAnsi="Arial" w:cs="Arial"/>
                <w:color w:val="000000"/>
                <w:sz w:val="16"/>
                <w:szCs w:val="16"/>
              </w:rPr>
              <w:br/>
              <w:t>COMPOSIÇÃO: ASSOCIADA À CÂNFORA,</w:t>
            </w:r>
            <w:r w:rsidRPr="00974652">
              <w:rPr>
                <w:rFonts w:ascii="Arial" w:hAnsi="Arial" w:cs="Arial"/>
                <w:color w:val="000000"/>
                <w:sz w:val="16"/>
                <w:szCs w:val="16"/>
              </w:rPr>
              <w:br/>
              <w:t>MENTOL, E ESS. DE TEREBENTINA,</w:t>
            </w:r>
            <w:r w:rsidRPr="00974652">
              <w:rPr>
                <w:rFonts w:ascii="Arial" w:hAnsi="Arial" w:cs="Arial"/>
                <w:color w:val="000000"/>
                <w:sz w:val="16"/>
                <w:szCs w:val="16"/>
              </w:rPr>
              <w:br/>
              <w:t>CONCENTRAÇÃO: 0,0333 ML + 0,0333 G + 0,0083</w:t>
            </w:r>
            <w:r w:rsidRPr="00974652">
              <w:rPr>
                <w:rFonts w:ascii="Arial" w:hAnsi="Arial" w:cs="Arial"/>
                <w:color w:val="000000"/>
                <w:sz w:val="16"/>
                <w:szCs w:val="16"/>
              </w:rPr>
              <w:br/>
              <w:t>G + 0,0833 ML/ML, FORMA</w:t>
            </w:r>
            <w:r w:rsidRPr="00974652">
              <w:rPr>
                <w:rFonts w:ascii="Arial" w:hAnsi="Arial" w:cs="Arial"/>
                <w:color w:val="000000"/>
                <w:sz w:val="16"/>
                <w:szCs w:val="16"/>
              </w:rPr>
              <w:br/>
              <w:t>FARMACÊUTICA: SOLUÇÃO TÓPICA,</w:t>
            </w:r>
            <w:r w:rsidRPr="00974652">
              <w:rPr>
                <w:rFonts w:ascii="Arial" w:hAnsi="Arial" w:cs="Arial"/>
                <w:color w:val="000000"/>
                <w:sz w:val="16"/>
                <w:szCs w:val="16"/>
              </w:rPr>
              <w:br/>
              <w:t>EMBALAGEM: FRASCO AEROSSOL, FRASCO</w:t>
            </w:r>
            <w:r w:rsidRPr="00974652">
              <w:rPr>
                <w:rFonts w:ascii="Arial" w:hAnsi="Arial" w:cs="Arial"/>
                <w:color w:val="000000"/>
                <w:sz w:val="16"/>
                <w:szCs w:val="16"/>
              </w:rPr>
              <w:br/>
              <w:t>60,00 ML (BR0317787).</w:t>
            </w:r>
          </w:p>
        </w:tc>
        <w:tc>
          <w:tcPr>
            <w:tcW w:w="1843" w:type="dxa"/>
            <w:tcBorders>
              <w:top w:val="nil"/>
              <w:left w:val="nil"/>
              <w:bottom w:val="single" w:sz="4" w:space="0" w:color="000000"/>
              <w:right w:val="single" w:sz="4" w:space="0" w:color="000000"/>
            </w:tcBorders>
            <w:shd w:val="clear" w:color="auto" w:fill="FFFFFF"/>
            <w:noWrap/>
            <w:vAlign w:val="center"/>
            <w:hideMark/>
          </w:tcPr>
          <w:p w14:paraId="484AF24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E3E947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34426196"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C2442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2BD8FB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PIOGLITAZONA CLORIDRATO,</w:t>
            </w:r>
            <w:r w:rsidRPr="00974652">
              <w:rPr>
                <w:rFonts w:ascii="Arial" w:hAnsi="Arial" w:cs="Arial"/>
                <w:color w:val="000000"/>
                <w:sz w:val="16"/>
                <w:szCs w:val="16"/>
              </w:rPr>
              <w:br/>
              <w:t>CONCENTRAÇÃO: 30 MG (BR0305492).</w:t>
            </w:r>
          </w:p>
        </w:tc>
        <w:tc>
          <w:tcPr>
            <w:tcW w:w="1843" w:type="dxa"/>
            <w:tcBorders>
              <w:top w:val="nil"/>
              <w:left w:val="nil"/>
              <w:bottom w:val="single" w:sz="4" w:space="0" w:color="000000"/>
              <w:right w:val="single" w:sz="4" w:space="0" w:color="000000"/>
            </w:tcBorders>
            <w:shd w:val="clear" w:color="auto" w:fill="FFFFFF"/>
            <w:noWrap/>
            <w:vAlign w:val="center"/>
            <w:hideMark/>
          </w:tcPr>
          <w:p w14:paraId="3D40445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58B838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5B3AA921" w14:textId="77777777" w:rsidTr="00DC6EF7">
        <w:trPr>
          <w:trHeight w:hRule="exact" w:val="69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1A6752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9E96C2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GLICLAZIDA, CONCENTRAÇÃO: 60 MG, FORMA</w:t>
            </w:r>
            <w:r w:rsidRPr="00974652">
              <w:rPr>
                <w:rFonts w:ascii="Arial" w:hAnsi="Arial" w:cs="Arial"/>
                <w:color w:val="000000"/>
                <w:sz w:val="16"/>
                <w:szCs w:val="16"/>
              </w:rPr>
              <w:br/>
              <w:t>FARMACÊUTICA: LIBERAÇÃO PROLONGADA</w:t>
            </w:r>
            <w:r w:rsidRPr="00974652">
              <w:rPr>
                <w:rFonts w:ascii="Arial" w:hAnsi="Arial" w:cs="Arial"/>
                <w:color w:val="000000"/>
                <w:sz w:val="16"/>
                <w:szCs w:val="16"/>
              </w:rPr>
              <w:br/>
              <w:t>(BR0442755).</w:t>
            </w:r>
          </w:p>
        </w:tc>
        <w:tc>
          <w:tcPr>
            <w:tcW w:w="1843" w:type="dxa"/>
            <w:tcBorders>
              <w:top w:val="nil"/>
              <w:left w:val="nil"/>
              <w:bottom w:val="single" w:sz="4" w:space="0" w:color="000000"/>
              <w:right w:val="single" w:sz="4" w:space="0" w:color="000000"/>
            </w:tcBorders>
            <w:shd w:val="clear" w:color="auto" w:fill="FFFFFF"/>
            <w:noWrap/>
            <w:vAlign w:val="center"/>
            <w:hideMark/>
          </w:tcPr>
          <w:p w14:paraId="2AE7E2E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CF76DC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45.000</w:t>
            </w:r>
          </w:p>
        </w:tc>
      </w:tr>
      <w:tr w:rsidR="0035717B" w:rsidRPr="00974652" w14:paraId="17B6342A"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477484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F1CBE3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MONTELUCASTE SÓDICO, DOSAGEM: 10 MG</w:t>
            </w:r>
            <w:r w:rsidRPr="00974652">
              <w:rPr>
                <w:rFonts w:ascii="Arial" w:hAnsi="Arial" w:cs="Arial"/>
                <w:color w:val="000000"/>
                <w:sz w:val="16"/>
                <w:szCs w:val="16"/>
              </w:rPr>
              <w:br/>
              <w:t>(BR0276271)</w:t>
            </w:r>
          </w:p>
        </w:tc>
        <w:tc>
          <w:tcPr>
            <w:tcW w:w="1843" w:type="dxa"/>
            <w:tcBorders>
              <w:top w:val="nil"/>
              <w:left w:val="nil"/>
              <w:bottom w:val="single" w:sz="4" w:space="0" w:color="000000"/>
              <w:right w:val="single" w:sz="4" w:space="0" w:color="000000"/>
            </w:tcBorders>
            <w:shd w:val="clear" w:color="auto" w:fill="FFFFFF"/>
            <w:noWrap/>
            <w:vAlign w:val="center"/>
            <w:hideMark/>
          </w:tcPr>
          <w:p w14:paraId="2CB9DF2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1B3BF1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66D89149" w14:textId="77777777" w:rsidTr="00DC6EF7">
        <w:trPr>
          <w:trHeight w:hRule="exact" w:val="100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3FBF74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49B48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PROBIÓTICO, COMPOSIÇÃO: SACCHAROMYCES</w:t>
            </w:r>
            <w:r w:rsidRPr="00974652">
              <w:rPr>
                <w:rFonts w:ascii="Arial" w:hAnsi="Arial" w:cs="Arial"/>
                <w:color w:val="000000"/>
                <w:sz w:val="16"/>
                <w:szCs w:val="16"/>
              </w:rPr>
              <w:br/>
              <w:t>CEREVISIAE, CONCENTRAÇÃO: 100</w:t>
            </w:r>
            <w:r w:rsidRPr="00974652">
              <w:rPr>
                <w:rFonts w:ascii="Arial" w:hAnsi="Arial" w:cs="Arial"/>
                <w:color w:val="000000"/>
                <w:sz w:val="16"/>
                <w:szCs w:val="16"/>
              </w:rPr>
              <w:br/>
              <w:t>MILHÕES/ML, FORMA</w:t>
            </w:r>
            <w:r w:rsidRPr="00974652">
              <w:rPr>
                <w:rFonts w:ascii="Arial" w:hAnsi="Arial" w:cs="Arial"/>
                <w:color w:val="000000"/>
                <w:sz w:val="16"/>
                <w:szCs w:val="16"/>
              </w:rPr>
              <w:br/>
              <w:t>FARMACÊUTICA: SUSPENSÃO ORAL,</w:t>
            </w:r>
            <w:r w:rsidRPr="00974652">
              <w:rPr>
                <w:rFonts w:ascii="Arial" w:hAnsi="Arial" w:cs="Arial"/>
                <w:color w:val="000000"/>
                <w:sz w:val="16"/>
                <w:szCs w:val="16"/>
              </w:rPr>
              <w:br/>
              <w:t>FLACONETE 5,00 ML (BR0449026).</w:t>
            </w:r>
          </w:p>
        </w:tc>
        <w:tc>
          <w:tcPr>
            <w:tcW w:w="1843" w:type="dxa"/>
            <w:tcBorders>
              <w:top w:val="nil"/>
              <w:left w:val="nil"/>
              <w:bottom w:val="single" w:sz="4" w:space="0" w:color="000000"/>
              <w:right w:val="single" w:sz="4" w:space="0" w:color="000000"/>
            </w:tcBorders>
            <w:shd w:val="clear" w:color="auto" w:fill="FFFFFF"/>
            <w:noWrap/>
            <w:vAlign w:val="center"/>
            <w:hideMark/>
          </w:tcPr>
          <w:p w14:paraId="0A9FB48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2BDD60D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w:t>
            </w:r>
          </w:p>
        </w:tc>
      </w:tr>
      <w:tr w:rsidR="0035717B" w:rsidRPr="00974652" w14:paraId="771084CF"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D4A896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F8696E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AMPICILINA, DOSAGEM: 500 MG (BR0267515).</w:t>
            </w:r>
          </w:p>
        </w:tc>
        <w:tc>
          <w:tcPr>
            <w:tcW w:w="1843" w:type="dxa"/>
            <w:tcBorders>
              <w:top w:val="nil"/>
              <w:left w:val="nil"/>
              <w:bottom w:val="single" w:sz="4" w:space="0" w:color="000000"/>
              <w:right w:val="single" w:sz="4" w:space="0" w:color="000000"/>
            </w:tcBorders>
            <w:shd w:val="clear" w:color="auto" w:fill="FFFFFF"/>
            <w:noWrap/>
            <w:vAlign w:val="center"/>
            <w:hideMark/>
          </w:tcPr>
          <w:p w14:paraId="7958DFC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18CF14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5E9EFE14"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FC3E18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8AEBF5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CLOPIDOGREL, DOSAGEM: 75 MG (BR0272045).</w:t>
            </w:r>
          </w:p>
        </w:tc>
        <w:tc>
          <w:tcPr>
            <w:tcW w:w="1843" w:type="dxa"/>
            <w:tcBorders>
              <w:top w:val="nil"/>
              <w:left w:val="nil"/>
              <w:bottom w:val="single" w:sz="4" w:space="0" w:color="000000"/>
              <w:right w:val="single" w:sz="4" w:space="0" w:color="000000"/>
            </w:tcBorders>
            <w:shd w:val="clear" w:color="auto" w:fill="FFFFFF"/>
            <w:noWrap/>
            <w:vAlign w:val="center"/>
            <w:hideMark/>
          </w:tcPr>
          <w:p w14:paraId="52EF769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7A6A1E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45.000</w:t>
            </w:r>
          </w:p>
        </w:tc>
      </w:tr>
      <w:tr w:rsidR="0035717B" w:rsidRPr="00974652" w14:paraId="01B05830" w14:textId="77777777" w:rsidTr="00DC6EF7">
        <w:trPr>
          <w:trHeight w:hRule="exact" w:val="99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4861E3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23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841A20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ESCOPOLAMINA BUTILBROMETO,</w:t>
            </w:r>
            <w:r w:rsidRPr="00974652">
              <w:rPr>
                <w:rFonts w:ascii="Arial" w:hAnsi="Arial" w:cs="Arial"/>
                <w:color w:val="000000"/>
                <w:sz w:val="16"/>
                <w:szCs w:val="16"/>
              </w:rPr>
              <w:br/>
              <w:t>APRESENTAÇÃO: ASSOCIADA COM DIPIRONA</w:t>
            </w:r>
            <w:r w:rsidRPr="00974652">
              <w:rPr>
                <w:rFonts w:ascii="Arial" w:hAnsi="Arial" w:cs="Arial"/>
                <w:color w:val="000000"/>
                <w:sz w:val="16"/>
                <w:szCs w:val="16"/>
              </w:rPr>
              <w:br/>
              <w:t>SÓDICA, DOSAGEM: 6,67MG + 333MG/ML,</w:t>
            </w:r>
            <w:r w:rsidRPr="00974652">
              <w:rPr>
                <w:rFonts w:ascii="Arial" w:hAnsi="Arial" w:cs="Arial"/>
                <w:color w:val="000000"/>
                <w:sz w:val="16"/>
                <w:szCs w:val="16"/>
              </w:rPr>
              <w:br/>
              <w:t>INDICAÇÃO: SOLUÇÃO ORAL, FRASCO 20,00 ML</w:t>
            </w:r>
            <w:r w:rsidRPr="00974652">
              <w:rPr>
                <w:rFonts w:ascii="Arial" w:hAnsi="Arial" w:cs="Arial"/>
                <w:color w:val="000000"/>
                <w:sz w:val="16"/>
                <w:szCs w:val="16"/>
              </w:rPr>
              <w:br/>
              <w:t>(BR0270622).</w:t>
            </w:r>
          </w:p>
        </w:tc>
        <w:tc>
          <w:tcPr>
            <w:tcW w:w="1843" w:type="dxa"/>
            <w:tcBorders>
              <w:top w:val="nil"/>
              <w:left w:val="nil"/>
              <w:bottom w:val="single" w:sz="4" w:space="0" w:color="000000"/>
              <w:right w:val="single" w:sz="4" w:space="0" w:color="000000"/>
            </w:tcBorders>
            <w:shd w:val="clear" w:color="auto" w:fill="FFFFFF"/>
            <w:noWrap/>
            <w:vAlign w:val="center"/>
            <w:hideMark/>
          </w:tcPr>
          <w:p w14:paraId="08F1F16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44C62CC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0EB4B3BF" w14:textId="77777777" w:rsidTr="00DC6EF7">
        <w:trPr>
          <w:trHeight w:hRule="exact" w:val="8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533DC0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18C503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500 MG,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(BR0388796).</w:t>
            </w:r>
          </w:p>
        </w:tc>
        <w:tc>
          <w:tcPr>
            <w:tcW w:w="1843" w:type="dxa"/>
            <w:tcBorders>
              <w:top w:val="nil"/>
              <w:left w:val="nil"/>
              <w:bottom w:val="single" w:sz="4" w:space="0" w:color="000000"/>
              <w:right w:val="single" w:sz="4" w:space="0" w:color="000000"/>
            </w:tcBorders>
            <w:shd w:val="clear" w:color="auto" w:fill="FFFFFF"/>
            <w:noWrap/>
            <w:vAlign w:val="center"/>
            <w:hideMark/>
          </w:tcPr>
          <w:p w14:paraId="4EEEE2E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D84120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40.000</w:t>
            </w:r>
          </w:p>
        </w:tc>
      </w:tr>
      <w:tr w:rsidR="0035717B" w:rsidRPr="00974652" w14:paraId="00A8ECA0" w14:textId="77777777" w:rsidTr="00DC6EF7">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5605D0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CDCFF8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IBUPROFENO, DOSAGEM: 20 MG/ML,</w:t>
            </w:r>
            <w:r w:rsidRPr="00974652">
              <w:rPr>
                <w:rFonts w:ascii="Arial" w:hAnsi="Arial" w:cs="Arial"/>
                <w:color w:val="000000"/>
                <w:sz w:val="16"/>
                <w:szCs w:val="16"/>
              </w:rPr>
              <w:br/>
              <w:t>INDICAÇÃO: SUSPENSÃO ORAL, FRASCO 100,00</w:t>
            </w:r>
            <w:r w:rsidRPr="00974652">
              <w:rPr>
                <w:rFonts w:ascii="Arial" w:hAnsi="Arial" w:cs="Arial"/>
                <w:color w:val="000000"/>
                <w:sz w:val="16"/>
                <w:szCs w:val="16"/>
              </w:rPr>
              <w:br/>
              <w:t>ML (BR0271134).</w:t>
            </w:r>
          </w:p>
        </w:tc>
        <w:tc>
          <w:tcPr>
            <w:tcW w:w="1843" w:type="dxa"/>
            <w:tcBorders>
              <w:top w:val="nil"/>
              <w:left w:val="nil"/>
              <w:bottom w:val="single" w:sz="4" w:space="0" w:color="000000"/>
              <w:right w:val="single" w:sz="4" w:space="0" w:color="000000"/>
            </w:tcBorders>
            <w:shd w:val="clear" w:color="auto" w:fill="FFFFFF"/>
            <w:noWrap/>
            <w:vAlign w:val="center"/>
            <w:hideMark/>
          </w:tcPr>
          <w:p w14:paraId="6543A3C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EEFCD6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1.700</w:t>
            </w:r>
          </w:p>
        </w:tc>
      </w:tr>
      <w:tr w:rsidR="0035717B" w:rsidRPr="00974652" w14:paraId="79D08415" w14:textId="77777777" w:rsidTr="00DC6EF7">
        <w:trPr>
          <w:trHeight w:hRule="exact" w:val="84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B8A6CB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87AC53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PREDNISOLONA, COMPOSIÇÃO: FOSFATO</w:t>
            </w:r>
            <w:r w:rsidRPr="00974652">
              <w:rPr>
                <w:rFonts w:ascii="Arial" w:hAnsi="Arial" w:cs="Arial"/>
                <w:color w:val="000000"/>
                <w:sz w:val="16"/>
                <w:szCs w:val="16"/>
              </w:rPr>
              <w:br/>
              <w:t>SÓDICO, CONCENTRAÇÃO: 1 MG/ML, FORMA</w:t>
            </w:r>
            <w:r w:rsidRPr="00974652">
              <w:rPr>
                <w:rFonts w:ascii="Arial" w:hAnsi="Arial" w:cs="Arial"/>
                <w:color w:val="000000"/>
                <w:sz w:val="16"/>
                <w:szCs w:val="16"/>
              </w:rPr>
              <w:br/>
              <w:t>FARMACEUTICA: SOLUÇÃO ORAL, FRASCO</w:t>
            </w:r>
            <w:r w:rsidRPr="00974652">
              <w:rPr>
                <w:rFonts w:ascii="Arial" w:hAnsi="Arial" w:cs="Arial"/>
                <w:color w:val="000000"/>
                <w:sz w:val="16"/>
                <w:szCs w:val="16"/>
              </w:rPr>
              <w:br/>
              <w:t>100,00 ML (BR0448594).</w:t>
            </w:r>
          </w:p>
        </w:tc>
        <w:tc>
          <w:tcPr>
            <w:tcW w:w="1843" w:type="dxa"/>
            <w:tcBorders>
              <w:top w:val="nil"/>
              <w:left w:val="nil"/>
              <w:bottom w:val="single" w:sz="4" w:space="0" w:color="000000"/>
              <w:right w:val="single" w:sz="4" w:space="0" w:color="000000"/>
            </w:tcBorders>
            <w:shd w:val="clear" w:color="auto" w:fill="FFFFFF"/>
            <w:noWrap/>
            <w:vAlign w:val="center"/>
            <w:hideMark/>
          </w:tcPr>
          <w:p w14:paraId="58EB93B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08F703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4.000</w:t>
            </w:r>
          </w:p>
        </w:tc>
      </w:tr>
      <w:tr w:rsidR="0035717B" w:rsidRPr="00974652" w14:paraId="769B8766" w14:textId="77777777" w:rsidTr="00DC6EF7">
        <w:trPr>
          <w:trHeight w:hRule="exact" w:val="4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F6809D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54F8DB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BACLOFENO, CONCENTRAÇÃO: 10 MG</w:t>
            </w:r>
            <w:r w:rsidRPr="00974652">
              <w:rPr>
                <w:rFonts w:ascii="Arial" w:hAnsi="Arial" w:cs="Arial"/>
                <w:color w:val="000000"/>
                <w:sz w:val="16"/>
                <w:szCs w:val="16"/>
              </w:rPr>
              <w:br/>
              <w:t>(BR0271746).</w:t>
            </w:r>
          </w:p>
        </w:tc>
        <w:tc>
          <w:tcPr>
            <w:tcW w:w="1843" w:type="dxa"/>
            <w:tcBorders>
              <w:top w:val="nil"/>
              <w:left w:val="nil"/>
              <w:bottom w:val="single" w:sz="4" w:space="0" w:color="000000"/>
              <w:right w:val="single" w:sz="4" w:space="0" w:color="000000"/>
            </w:tcBorders>
            <w:shd w:val="clear" w:color="auto" w:fill="FFFFFF"/>
            <w:noWrap/>
            <w:vAlign w:val="center"/>
            <w:hideMark/>
          </w:tcPr>
          <w:p w14:paraId="37FDBB2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C013D5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0A556438" w14:textId="77777777" w:rsidTr="00DC6EF7">
        <w:trPr>
          <w:trHeight w:hRule="exact" w:val="9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A64ED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22C430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BRINZOLAMIDA, COMPOSIÇÃO: ASSOCIADO AO</w:t>
            </w:r>
            <w:r w:rsidRPr="00974652">
              <w:rPr>
                <w:rFonts w:ascii="Arial" w:hAnsi="Arial" w:cs="Arial"/>
                <w:color w:val="000000"/>
                <w:sz w:val="16"/>
                <w:szCs w:val="16"/>
              </w:rPr>
              <w:br/>
              <w:t>TARTARATO DE BRIMONIDINA,</w:t>
            </w:r>
            <w:r w:rsidRPr="00974652">
              <w:rPr>
                <w:rFonts w:ascii="Arial" w:hAnsi="Arial" w:cs="Arial"/>
                <w:color w:val="000000"/>
                <w:sz w:val="16"/>
                <w:szCs w:val="16"/>
              </w:rPr>
              <w:br/>
              <w:t>CONCENTRAÇÃO: 10 MG/ML + 2 MG/ML, FORMA</w:t>
            </w:r>
            <w:r w:rsidRPr="00974652">
              <w:rPr>
                <w:rFonts w:ascii="Arial" w:hAnsi="Arial" w:cs="Arial"/>
                <w:color w:val="000000"/>
                <w:sz w:val="16"/>
                <w:szCs w:val="16"/>
              </w:rPr>
              <w:br/>
              <w:t>FARMACEUTICA: SUSPENSÃO OFTÁLMICA,</w:t>
            </w:r>
            <w:r w:rsidRPr="00974652">
              <w:rPr>
                <w:rFonts w:ascii="Arial" w:hAnsi="Arial" w:cs="Arial"/>
                <w:color w:val="000000"/>
                <w:sz w:val="16"/>
                <w:szCs w:val="16"/>
              </w:rPr>
              <w:br/>
              <w:t>FRASCO 8,00 ML (BR0455515).</w:t>
            </w:r>
          </w:p>
        </w:tc>
        <w:tc>
          <w:tcPr>
            <w:tcW w:w="1843" w:type="dxa"/>
            <w:tcBorders>
              <w:top w:val="nil"/>
              <w:left w:val="nil"/>
              <w:bottom w:val="single" w:sz="4" w:space="0" w:color="000000"/>
              <w:right w:val="single" w:sz="4" w:space="0" w:color="000000"/>
            </w:tcBorders>
            <w:shd w:val="clear" w:color="auto" w:fill="FFFFFF"/>
            <w:noWrap/>
            <w:vAlign w:val="center"/>
            <w:hideMark/>
          </w:tcPr>
          <w:p w14:paraId="0714867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39764C2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713E0C78" w14:textId="77777777" w:rsidTr="00DC6EF7">
        <w:trPr>
          <w:trHeight w:hRule="exact" w:val="4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8F2743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29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8611A7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CETOPROFENO, CONCENTRAÇAO: 100 MG</w:t>
            </w:r>
            <w:r w:rsidRPr="00974652">
              <w:rPr>
                <w:rFonts w:ascii="Arial" w:hAnsi="Arial" w:cs="Arial"/>
                <w:color w:val="000000"/>
                <w:sz w:val="16"/>
                <w:szCs w:val="16"/>
              </w:rPr>
              <w:br/>
              <w:t>(BR0393813).</w:t>
            </w:r>
          </w:p>
        </w:tc>
        <w:tc>
          <w:tcPr>
            <w:tcW w:w="1843" w:type="dxa"/>
            <w:tcBorders>
              <w:top w:val="nil"/>
              <w:left w:val="nil"/>
              <w:bottom w:val="single" w:sz="4" w:space="0" w:color="000000"/>
              <w:right w:val="single" w:sz="4" w:space="0" w:color="000000"/>
            </w:tcBorders>
            <w:shd w:val="clear" w:color="auto" w:fill="FFFFFF"/>
            <w:noWrap/>
            <w:vAlign w:val="center"/>
            <w:hideMark/>
          </w:tcPr>
          <w:p w14:paraId="2041928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E9E7D6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631029C1" w14:textId="77777777" w:rsidTr="00DC6EF7">
        <w:trPr>
          <w:trHeight w:hRule="exact" w:val="4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47143F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848413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TRIMEBUTINA MALEATO, CONCENTRAÇÃO: 200</w:t>
            </w:r>
            <w:r w:rsidRPr="00974652">
              <w:rPr>
                <w:rFonts w:ascii="Arial" w:hAnsi="Arial" w:cs="Arial"/>
                <w:color w:val="000000"/>
                <w:sz w:val="16"/>
                <w:szCs w:val="16"/>
              </w:rPr>
              <w:br/>
              <w:t>MG (BR0296657).</w:t>
            </w:r>
          </w:p>
        </w:tc>
        <w:tc>
          <w:tcPr>
            <w:tcW w:w="1843" w:type="dxa"/>
            <w:tcBorders>
              <w:top w:val="nil"/>
              <w:left w:val="nil"/>
              <w:bottom w:val="single" w:sz="4" w:space="0" w:color="000000"/>
              <w:right w:val="single" w:sz="4" w:space="0" w:color="000000"/>
            </w:tcBorders>
            <w:shd w:val="clear" w:color="auto" w:fill="FFFFFF"/>
            <w:noWrap/>
            <w:vAlign w:val="center"/>
            <w:hideMark/>
          </w:tcPr>
          <w:p w14:paraId="46FA3AD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8B0008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w:t>
            </w:r>
          </w:p>
        </w:tc>
      </w:tr>
      <w:tr w:rsidR="0035717B" w:rsidRPr="00974652" w14:paraId="2BE76BA8" w14:textId="77777777" w:rsidTr="00DC6EF7">
        <w:trPr>
          <w:trHeight w:hRule="exact" w:val="4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E1EC99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E28CF6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PROPATILNITRATO, DOSAGEM: 10 MG</w:t>
            </w:r>
            <w:r w:rsidRPr="00974652">
              <w:rPr>
                <w:rFonts w:ascii="Arial" w:hAnsi="Arial" w:cs="Arial"/>
                <w:color w:val="000000"/>
                <w:sz w:val="16"/>
                <w:szCs w:val="16"/>
              </w:rPr>
              <w:br/>
              <w:t>(BR0273135).</w:t>
            </w:r>
          </w:p>
        </w:tc>
        <w:tc>
          <w:tcPr>
            <w:tcW w:w="1843" w:type="dxa"/>
            <w:tcBorders>
              <w:top w:val="nil"/>
              <w:left w:val="nil"/>
              <w:bottom w:val="single" w:sz="4" w:space="0" w:color="000000"/>
              <w:right w:val="single" w:sz="4" w:space="0" w:color="000000"/>
            </w:tcBorders>
            <w:shd w:val="clear" w:color="auto" w:fill="FFFFFF"/>
            <w:noWrap/>
            <w:vAlign w:val="center"/>
            <w:hideMark/>
          </w:tcPr>
          <w:p w14:paraId="7EAA17C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E60353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45.000</w:t>
            </w:r>
          </w:p>
        </w:tc>
      </w:tr>
      <w:tr w:rsidR="0035717B" w:rsidRPr="00974652" w14:paraId="34C90C52" w14:textId="77777777" w:rsidTr="00DC6EF7">
        <w:trPr>
          <w:trHeight w:hRule="exact" w:val="54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19E79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4D68AB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RIVAROXABANA, CONCENTRAÇÃO: 20 MG</w:t>
            </w:r>
            <w:r w:rsidRPr="00974652">
              <w:rPr>
                <w:rFonts w:ascii="Arial" w:hAnsi="Arial" w:cs="Arial"/>
                <w:color w:val="000000"/>
                <w:sz w:val="16"/>
                <w:szCs w:val="16"/>
              </w:rPr>
              <w:br/>
              <w:t>(BR0412091).</w:t>
            </w:r>
          </w:p>
        </w:tc>
        <w:tc>
          <w:tcPr>
            <w:tcW w:w="1843" w:type="dxa"/>
            <w:tcBorders>
              <w:top w:val="nil"/>
              <w:left w:val="nil"/>
              <w:bottom w:val="single" w:sz="4" w:space="0" w:color="000000"/>
              <w:right w:val="single" w:sz="4" w:space="0" w:color="000000"/>
            </w:tcBorders>
            <w:shd w:val="clear" w:color="auto" w:fill="FFFFFF"/>
            <w:noWrap/>
            <w:vAlign w:val="center"/>
            <w:hideMark/>
          </w:tcPr>
          <w:p w14:paraId="75942F7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0ED259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16.000</w:t>
            </w:r>
          </w:p>
        </w:tc>
      </w:tr>
      <w:tr w:rsidR="0035717B" w:rsidRPr="00974652" w14:paraId="533A9C67" w14:textId="77777777" w:rsidTr="00DC6EF7">
        <w:trPr>
          <w:trHeight w:hRule="exact" w:val="6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FEA6B2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F1E587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BROMOPRIDA, DOSAGEM: 4 MG/ML,</w:t>
            </w:r>
            <w:r w:rsidRPr="00974652">
              <w:rPr>
                <w:rFonts w:ascii="Arial" w:hAnsi="Arial" w:cs="Arial"/>
                <w:color w:val="000000"/>
                <w:sz w:val="16"/>
                <w:szCs w:val="16"/>
              </w:rPr>
              <w:br/>
              <w:t>APRESENTAÇÃO: GOTAS, FRASCO 20,00 ML</w:t>
            </w:r>
            <w:r w:rsidRPr="00974652">
              <w:rPr>
                <w:rFonts w:ascii="Arial" w:hAnsi="Arial" w:cs="Arial"/>
                <w:color w:val="000000"/>
                <w:sz w:val="16"/>
                <w:szCs w:val="16"/>
              </w:rPr>
              <w:br/>
              <w:t>(BR0269956).</w:t>
            </w:r>
          </w:p>
        </w:tc>
        <w:tc>
          <w:tcPr>
            <w:tcW w:w="1843" w:type="dxa"/>
            <w:tcBorders>
              <w:top w:val="nil"/>
              <w:left w:val="nil"/>
              <w:bottom w:val="single" w:sz="4" w:space="0" w:color="000000"/>
              <w:right w:val="single" w:sz="4" w:space="0" w:color="000000"/>
            </w:tcBorders>
            <w:shd w:val="clear" w:color="auto" w:fill="FFFFFF"/>
            <w:noWrap/>
            <w:vAlign w:val="center"/>
            <w:hideMark/>
          </w:tcPr>
          <w:p w14:paraId="4A34B32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2C8FA6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4FAC3080" w14:textId="77777777" w:rsidTr="00DC6EF7">
        <w:trPr>
          <w:trHeight w:hRule="exact" w:val="75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A8EFF9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AF064C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PARACETAMOL, APRESENTAÇÃO: ASSOCIADO</w:t>
            </w:r>
            <w:r w:rsidRPr="00974652">
              <w:rPr>
                <w:rFonts w:ascii="Arial" w:hAnsi="Arial" w:cs="Arial"/>
                <w:color w:val="000000"/>
                <w:sz w:val="16"/>
                <w:szCs w:val="16"/>
              </w:rPr>
              <w:br/>
              <w:t>COM DICLOFENACO, CARISOPRODOL E</w:t>
            </w:r>
            <w:r w:rsidRPr="00974652">
              <w:rPr>
                <w:rFonts w:ascii="Arial" w:hAnsi="Arial" w:cs="Arial"/>
                <w:color w:val="000000"/>
                <w:sz w:val="16"/>
                <w:szCs w:val="16"/>
              </w:rPr>
              <w:br/>
              <w:t>CAFEÍNA, DOSAGEM: 300MG + 50MG + 125MG +</w:t>
            </w:r>
            <w:r w:rsidRPr="00974652">
              <w:rPr>
                <w:rFonts w:ascii="Arial" w:hAnsi="Arial" w:cs="Arial"/>
                <w:color w:val="000000"/>
                <w:sz w:val="16"/>
                <w:szCs w:val="16"/>
              </w:rPr>
              <w:br/>
              <w:t>30MG (BR0270917).</w:t>
            </w:r>
          </w:p>
        </w:tc>
        <w:tc>
          <w:tcPr>
            <w:tcW w:w="1843" w:type="dxa"/>
            <w:tcBorders>
              <w:top w:val="nil"/>
              <w:left w:val="nil"/>
              <w:bottom w:val="single" w:sz="4" w:space="0" w:color="000000"/>
              <w:right w:val="single" w:sz="4" w:space="0" w:color="000000"/>
            </w:tcBorders>
            <w:shd w:val="clear" w:color="auto" w:fill="FFFFFF"/>
            <w:noWrap/>
            <w:vAlign w:val="center"/>
            <w:hideMark/>
          </w:tcPr>
          <w:p w14:paraId="6357EC9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F1CD1D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24.000</w:t>
            </w:r>
          </w:p>
        </w:tc>
      </w:tr>
      <w:tr w:rsidR="0035717B" w:rsidRPr="00974652" w14:paraId="395D7F96"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BCD8C3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788310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IBUPROFENO, DOSAGEM: 300 MG (BR0267677).</w:t>
            </w:r>
          </w:p>
        </w:tc>
        <w:tc>
          <w:tcPr>
            <w:tcW w:w="1843" w:type="dxa"/>
            <w:tcBorders>
              <w:top w:val="nil"/>
              <w:left w:val="nil"/>
              <w:bottom w:val="single" w:sz="4" w:space="0" w:color="000000"/>
              <w:right w:val="single" w:sz="4" w:space="0" w:color="000000"/>
            </w:tcBorders>
            <w:shd w:val="clear" w:color="auto" w:fill="FFFFFF"/>
            <w:noWrap/>
            <w:vAlign w:val="center"/>
            <w:hideMark/>
          </w:tcPr>
          <w:p w14:paraId="7ECCE13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4E8930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180.000</w:t>
            </w:r>
          </w:p>
        </w:tc>
      </w:tr>
      <w:tr w:rsidR="0035717B" w:rsidRPr="00974652" w14:paraId="73CFAC0B" w14:textId="77777777" w:rsidTr="00DC6EF7">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2F463A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49ECB9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MELOXICAM, CONCENTRAÇÃO: 15 MG</w:t>
            </w:r>
            <w:r w:rsidRPr="00974652">
              <w:rPr>
                <w:rFonts w:ascii="Arial" w:hAnsi="Arial" w:cs="Arial"/>
                <w:color w:val="000000"/>
                <w:sz w:val="16"/>
                <w:szCs w:val="16"/>
              </w:rPr>
              <w:br/>
              <w:t>(BR0273554).</w:t>
            </w:r>
          </w:p>
        </w:tc>
        <w:tc>
          <w:tcPr>
            <w:tcW w:w="1843" w:type="dxa"/>
            <w:tcBorders>
              <w:top w:val="nil"/>
              <w:left w:val="nil"/>
              <w:bottom w:val="single" w:sz="4" w:space="0" w:color="000000"/>
              <w:right w:val="single" w:sz="4" w:space="0" w:color="000000"/>
            </w:tcBorders>
            <w:shd w:val="clear" w:color="auto" w:fill="FFFFFF"/>
            <w:noWrap/>
            <w:vAlign w:val="center"/>
            <w:hideMark/>
          </w:tcPr>
          <w:p w14:paraId="5AF4365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5D692E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50.000</w:t>
            </w:r>
          </w:p>
        </w:tc>
      </w:tr>
      <w:tr w:rsidR="0035717B" w:rsidRPr="00974652" w14:paraId="11F48C8A"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1081E4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F7F570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NIMESULIDA, DOSAGEM: 100 MG (BR0273710).</w:t>
            </w:r>
          </w:p>
        </w:tc>
        <w:tc>
          <w:tcPr>
            <w:tcW w:w="1843" w:type="dxa"/>
            <w:tcBorders>
              <w:top w:val="nil"/>
              <w:left w:val="nil"/>
              <w:bottom w:val="single" w:sz="4" w:space="0" w:color="000000"/>
              <w:right w:val="single" w:sz="4" w:space="0" w:color="000000"/>
            </w:tcBorders>
            <w:shd w:val="clear" w:color="auto" w:fill="FFFFFF"/>
            <w:noWrap/>
            <w:vAlign w:val="center"/>
            <w:hideMark/>
          </w:tcPr>
          <w:p w14:paraId="43396B7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CDCE97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30.000</w:t>
            </w:r>
          </w:p>
        </w:tc>
      </w:tr>
      <w:tr w:rsidR="0035717B" w:rsidRPr="00974652" w14:paraId="1A3ED99A" w14:textId="77777777" w:rsidTr="00DC6EF7">
        <w:trPr>
          <w:trHeight w:hRule="exact" w:val="42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DC0409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37B562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SECNIDAZOL, CONCENTRAÇÃO: 1.000 MG</w:t>
            </w:r>
            <w:r w:rsidRPr="00974652">
              <w:rPr>
                <w:rFonts w:ascii="Arial" w:hAnsi="Arial" w:cs="Arial"/>
                <w:color w:val="000000"/>
                <w:sz w:val="16"/>
                <w:szCs w:val="16"/>
              </w:rPr>
              <w:br/>
              <w:t>(BR0268299).</w:t>
            </w:r>
          </w:p>
        </w:tc>
        <w:tc>
          <w:tcPr>
            <w:tcW w:w="1843" w:type="dxa"/>
            <w:tcBorders>
              <w:top w:val="nil"/>
              <w:left w:val="nil"/>
              <w:bottom w:val="single" w:sz="4" w:space="0" w:color="000000"/>
              <w:right w:val="single" w:sz="4" w:space="0" w:color="000000"/>
            </w:tcBorders>
            <w:shd w:val="clear" w:color="auto" w:fill="FFFFFF"/>
            <w:noWrap/>
            <w:vAlign w:val="center"/>
            <w:hideMark/>
          </w:tcPr>
          <w:p w14:paraId="2DA5A42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696978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w:t>
            </w:r>
          </w:p>
        </w:tc>
      </w:tr>
      <w:tr w:rsidR="0035717B" w:rsidRPr="00974652" w14:paraId="1F02C09A"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82EA31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39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033816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AMINOFILINA, DOSAGEM: 100 MG (BR0267511).</w:t>
            </w:r>
          </w:p>
        </w:tc>
        <w:tc>
          <w:tcPr>
            <w:tcW w:w="1843" w:type="dxa"/>
            <w:tcBorders>
              <w:top w:val="nil"/>
              <w:left w:val="nil"/>
              <w:bottom w:val="single" w:sz="4" w:space="0" w:color="000000"/>
              <w:right w:val="single" w:sz="4" w:space="0" w:color="000000"/>
            </w:tcBorders>
            <w:shd w:val="clear" w:color="auto" w:fill="FFFFFF"/>
            <w:noWrap/>
            <w:vAlign w:val="center"/>
            <w:hideMark/>
          </w:tcPr>
          <w:p w14:paraId="42F7EA0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BD96BA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26.000</w:t>
            </w:r>
          </w:p>
        </w:tc>
      </w:tr>
      <w:tr w:rsidR="0035717B" w:rsidRPr="00974652" w14:paraId="61E45876" w14:textId="77777777" w:rsidTr="00DC6EF7">
        <w:trPr>
          <w:trHeight w:hRule="exact" w:val="9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A3A7D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C6BB3E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AMOXICILINA, PRINCÍPIO ATIVO: ASSOCIADA</w:t>
            </w:r>
            <w:r w:rsidRPr="00974652">
              <w:rPr>
                <w:rFonts w:ascii="Arial" w:hAnsi="Arial" w:cs="Arial"/>
                <w:color w:val="000000"/>
                <w:sz w:val="16"/>
                <w:szCs w:val="16"/>
              </w:rPr>
              <w:br/>
              <w:t>COM CLAVULANATO DE POTÁSSIO,</w:t>
            </w:r>
            <w:r w:rsidRPr="00974652">
              <w:rPr>
                <w:rFonts w:ascii="Arial" w:hAnsi="Arial" w:cs="Arial"/>
                <w:color w:val="000000"/>
                <w:sz w:val="16"/>
                <w:szCs w:val="16"/>
              </w:rPr>
              <w:br/>
              <w:t>CONCENTRAÇÃO: 50 MG/ML + 12,5 MG/ML,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FRASCO 75,00 ML (BR0448841).</w:t>
            </w:r>
          </w:p>
        </w:tc>
        <w:tc>
          <w:tcPr>
            <w:tcW w:w="1843" w:type="dxa"/>
            <w:tcBorders>
              <w:top w:val="nil"/>
              <w:left w:val="nil"/>
              <w:bottom w:val="single" w:sz="4" w:space="0" w:color="000000"/>
              <w:right w:val="single" w:sz="4" w:space="0" w:color="000000"/>
            </w:tcBorders>
            <w:shd w:val="clear" w:color="auto" w:fill="FFFFFF"/>
            <w:noWrap/>
            <w:vAlign w:val="center"/>
            <w:hideMark/>
          </w:tcPr>
          <w:p w14:paraId="7AE1B75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4042E8A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1558317B" w14:textId="77777777" w:rsidTr="00DC6EF7">
        <w:trPr>
          <w:trHeight w:hRule="exact" w:val="7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022822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6E70EF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CIANOCOBALAMINA,</w:t>
            </w:r>
            <w:r w:rsidRPr="00974652">
              <w:rPr>
                <w:rFonts w:ascii="Arial" w:hAnsi="Arial" w:cs="Arial"/>
                <w:color w:val="000000"/>
                <w:sz w:val="16"/>
                <w:szCs w:val="16"/>
              </w:rPr>
              <w:br/>
              <w:t>APRESENTAÇÃO: ASSOCIADA COM PIRIDOXINA</w:t>
            </w:r>
            <w:r w:rsidRPr="00974652">
              <w:rPr>
                <w:rFonts w:ascii="Arial" w:hAnsi="Arial" w:cs="Arial"/>
                <w:color w:val="000000"/>
                <w:sz w:val="16"/>
                <w:szCs w:val="16"/>
              </w:rPr>
              <w:br/>
              <w:t>E TIAMINA, DOSAGEM: 5MG + 100MG + 100MG</w:t>
            </w:r>
            <w:r w:rsidRPr="00974652">
              <w:rPr>
                <w:rFonts w:ascii="Arial" w:hAnsi="Arial" w:cs="Arial"/>
                <w:color w:val="000000"/>
                <w:sz w:val="16"/>
                <w:szCs w:val="16"/>
              </w:rPr>
              <w:br/>
              <w:t>(BR0270813).</w:t>
            </w:r>
          </w:p>
        </w:tc>
        <w:tc>
          <w:tcPr>
            <w:tcW w:w="1843" w:type="dxa"/>
            <w:tcBorders>
              <w:top w:val="nil"/>
              <w:left w:val="nil"/>
              <w:bottom w:val="single" w:sz="4" w:space="0" w:color="000000"/>
              <w:right w:val="single" w:sz="4" w:space="0" w:color="000000"/>
            </w:tcBorders>
            <w:shd w:val="clear" w:color="auto" w:fill="FFFFFF"/>
            <w:noWrap/>
            <w:vAlign w:val="center"/>
            <w:hideMark/>
          </w:tcPr>
          <w:p w14:paraId="393617E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B401AF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7B08549B" w14:textId="77777777" w:rsidTr="00DC6EF7">
        <w:trPr>
          <w:trHeight w:hRule="exact" w:val="42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6EFFF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45DAC9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DEFLAZACORTE, CONCENTRAÇÃO: 6 MG</w:t>
            </w:r>
            <w:r w:rsidRPr="00974652">
              <w:rPr>
                <w:rFonts w:ascii="Arial" w:hAnsi="Arial" w:cs="Arial"/>
                <w:color w:val="000000"/>
                <w:sz w:val="16"/>
                <w:szCs w:val="16"/>
              </w:rPr>
              <w:br/>
              <w:t>(BR0273148).</w:t>
            </w:r>
          </w:p>
        </w:tc>
        <w:tc>
          <w:tcPr>
            <w:tcW w:w="1843" w:type="dxa"/>
            <w:tcBorders>
              <w:top w:val="nil"/>
              <w:left w:val="nil"/>
              <w:bottom w:val="single" w:sz="4" w:space="0" w:color="000000"/>
              <w:right w:val="single" w:sz="4" w:space="0" w:color="000000"/>
            </w:tcBorders>
            <w:shd w:val="clear" w:color="auto" w:fill="FFFFFF"/>
            <w:noWrap/>
            <w:vAlign w:val="center"/>
            <w:hideMark/>
          </w:tcPr>
          <w:p w14:paraId="18B340B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FC6DC9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263EB81C" w14:textId="77777777" w:rsidTr="00DC6EF7">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A2A56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FB0849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DESONIDA, DOSAGEM: 0,05%, FORMA</w:t>
            </w:r>
            <w:r w:rsidRPr="00974652">
              <w:rPr>
                <w:rFonts w:ascii="Arial" w:hAnsi="Arial" w:cs="Arial"/>
                <w:color w:val="000000"/>
                <w:sz w:val="16"/>
                <w:szCs w:val="16"/>
              </w:rPr>
              <w:br/>
              <w:t>FARMACÊUTICA: CREME, BISNAGA 30,00 G</w:t>
            </w:r>
            <w:r w:rsidRPr="00974652">
              <w:rPr>
                <w:rFonts w:ascii="Arial" w:hAnsi="Arial" w:cs="Arial"/>
                <w:color w:val="000000"/>
                <w:sz w:val="16"/>
                <w:szCs w:val="16"/>
              </w:rPr>
              <w:br/>
              <w:t>(BR0287531).</w:t>
            </w:r>
          </w:p>
        </w:tc>
        <w:tc>
          <w:tcPr>
            <w:tcW w:w="1843" w:type="dxa"/>
            <w:tcBorders>
              <w:top w:val="nil"/>
              <w:left w:val="nil"/>
              <w:bottom w:val="single" w:sz="4" w:space="0" w:color="000000"/>
              <w:right w:val="single" w:sz="4" w:space="0" w:color="000000"/>
            </w:tcBorders>
            <w:shd w:val="clear" w:color="auto" w:fill="FFFFFF"/>
            <w:noWrap/>
            <w:vAlign w:val="center"/>
            <w:hideMark/>
          </w:tcPr>
          <w:p w14:paraId="71DB475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044D583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w:t>
            </w:r>
          </w:p>
        </w:tc>
      </w:tr>
      <w:tr w:rsidR="0035717B" w:rsidRPr="00974652" w14:paraId="1C59D249" w14:textId="77777777" w:rsidTr="00DC6EF7">
        <w:trPr>
          <w:trHeight w:hRule="exact" w:val="98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F29DA7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44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3B0093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POLIMIXINA B, COMPOSIÇÃO: ASSOCIADA COM</w:t>
            </w:r>
            <w:r w:rsidRPr="00974652">
              <w:rPr>
                <w:rFonts w:ascii="Arial" w:hAnsi="Arial" w:cs="Arial"/>
                <w:color w:val="000000"/>
                <w:sz w:val="16"/>
                <w:szCs w:val="16"/>
              </w:rPr>
              <w:br/>
              <w:t>NEOMICINA E DEXAMETASONA,</w:t>
            </w:r>
            <w:r w:rsidRPr="00974652">
              <w:rPr>
                <w:rFonts w:ascii="Arial" w:hAnsi="Arial" w:cs="Arial"/>
                <w:color w:val="000000"/>
                <w:sz w:val="16"/>
                <w:szCs w:val="16"/>
              </w:rPr>
              <w:br/>
              <w:t>CONCENTRAÇÃO: 6.000UI + 0,5% + 0,1%,</w:t>
            </w:r>
            <w:r w:rsidRPr="00974652">
              <w:rPr>
                <w:rFonts w:ascii="Arial" w:hAnsi="Arial" w:cs="Arial"/>
                <w:color w:val="000000"/>
                <w:sz w:val="16"/>
                <w:szCs w:val="16"/>
              </w:rPr>
              <w:br/>
              <w:t>USO: SOLUÇÃO OFTÁLMICA, FRASCO 5,00 ML</w:t>
            </w:r>
            <w:r w:rsidRPr="00974652">
              <w:rPr>
                <w:rFonts w:ascii="Arial" w:hAnsi="Arial" w:cs="Arial"/>
                <w:color w:val="000000"/>
                <w:sz w:val="16"/>
                <w:szCs w:val="16"/>
              </w:rPr>
              <w:br/>
              <w:t>(BR0270230).</w:t>
            </w:r>
          </w:p>
        </w:tc>
        <w:tc>
          <w:tcPr>
            <w:tcW w:w="1843" w:type="dxa"/>
            <w:tcBorders>
              <w:top w:val="nil"/>
              <w:left w:val="nil"/>
              <w:bottom w:val="single" w:sz="4" w:space="0" w:color="000000"/>
              <w:right w:val="single" w:sz="4" w:space="0" w:color="000000"/>
            </w:tcBorders>
            <w:shd w:val="clear" w:color="auto" w:fill="FFFFFF"/>
            <w:noWrap/>
            <w:vAlign w:val="center"/>
            <w:hideMark/>
          </w:tcPr>
          <w:p w14:paraId="635D421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BBE3DE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w:t>
            </w:r>
          </w:p>
        </w:tc>
      </w:tr>
      <w:tr w:rsidR="0035717B" w:rsidRPr="00974652" w14:paraId="644B01C3" w14:textId="77777777" w:rsidTr="00DC6EF7">
        <w:trPr>
          <w:trHeight w:hRule="exact" w:val="114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CE50EA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A7068E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DEXAMETASONA, COMPOSIÇÃO: ASSOCIADA À</w:t>
            </w:r>
            <w:r w:rsidRPr="00974652">
              <w:rPr>
                <w:rFonts w:ascii="Arial" w:hAnsi="Arial" w:cs="Arial"/>
                <w:color w:val="000000"/>
                <w:sz w:val="16"/>
                <w:szCs w:val="16"/>
              </w:rPr>
              <w:br/>
              <w:t>DIPIRONA SÓDICA E HIDROXICOBALAMINA,</w:t>
            </w:r>
            <w:r w:rsidRPr="00974652">
              <w:rPr>
                <w:rFonts w:ascii="Arial" w:hAnsi="Arial" w:cs="Arial"/>
                <w:color w:val="000000"/>
                <w:sz w:val="16"/>
                <w:szCs w:val="16"/>
              </w:rPr>
              <w:br/>
              <w:t>CONCENTRAÇAO: AMPOLA 1: 1,5 MG + 500</w:t>
            </w:r>
            <w:r w:rsidRPr="00974652">
              <w:rPr>
                <w:rFonts w:ascii="Arial" w:hAnsi="Arial" w:cs="Arial"/>
                <w:color w:val="000000"/>
                <w:sz w:val="16"/>
                <w:szCs w:val="16"/>
              </w:rPr>
              <w:br/>
              <w:t>MG/ML, AMPOLA 2: 5 MG/ML,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(BR0363561).</w:t>
            </w:r>
          </w:p>
        </w:tc>
        <w:tc>
          <w:tcPr>
            <w:tcW w:w="1843" w:type="dxa"/>
            <w:tcBorders>
              <w:top w:val="nil"/>
              <w:left w:val="nil"/>
              <w:bottom w:val="single" w:sz="4" w:space="0" w:color="000000"/>
              <w:right w:val="single" w:sz="4" w:space="0" w:color="000000"/>
            </w:tcBorders>
            <w:shd w:val="clear" w:color="auto" w:fill="FFFFFF"/>
            <w:noWrap/>
            <w:vAlign w:val="center"/>
            <w:hideMark/>
          </w:tcPr>
          <w:p w14:paraId="0576056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1BBAB1F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69C33177"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C8F814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85FB97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DIENOGESTE, CONCENTRAÇÃO: 2 MG</w:t>
            </w:r>
            <w:r w:rsidRPr="00974652">
              <w:rPr>
                <w:rFonts w:ascii="Arial" w:hAnsi="Arial" w:cs="Arial"/>
                <w:color w:val="000000"/>
                <w:sz w:val="16"/>
                <w:szCs w:val="16"/>
              </w:rPr>
              <w:br/>
              <w:t>(BR0429549).</w:t>
            </w:r>
          </w:p>
        </w:tc>
        <w:tc>
          <w:tcPr>
            <w:tcW w:w="1843" w:type="dxa"/>
            <w:tcBorders>
              <w:top w:val="nil"/>
              <w:left w:val="nil"/>
              <w:bottom w:val="single" w:sz="4" w:space="0" w:color="000000"/>
              <w:right w:val="single" w:sz="4" w:space="0" w:color="000000"/>
            </w:tcBorders>
            <w:shd w:val="clear" w:color="auto" w:fill="FFFFFF"/>
            <w:noWrap/>
            <w:vAlign w:val="center"/>
            <w:hideMark/>
          </w:tcPr>
          <w:p w14:paraId="2B5BE6C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FB1F9A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w:t>
            </w:r>
          </w:p>
        </w:tc>
      </w:tr>
      <w:tr w:rsidR="0035717B" w:rsidRPr="00974652" w14:paraId="619F7644" w14:textId="77777777" w:rsidTr="00DC6EF7">
        <w:trPr>
          <w:trHeight w:hRule="exact" w:val="98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04D8C4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A0A744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w:t>
            </w:r>
            <w:r w:rsidRPr="00974652">
              <w:rPr>
                <w:rFonts w:ascii="Arial" w:hAnsi="Arial" w:cs="Arial"/>
                <w:color w:val="000000"/>
                <w:sz w:val="16"/>
                <w:szCs w:val="16"/>
              </w:rPr>
              <w:br/>
              <w:t>APRESENTAÇÃO: ASSOCIADA COM</w:t>
            </w:r>
            <w:r w:rsidRPr="00974652">
              <w:rPr>
                <w:rFonts w:ascii="Arial" w:hAnsi="Arial" w:cs="Arial"/>
                <w:color w:val="000000"/>
                <w:sz w:val="16"/>
                <w:szCs w:val="16"/>
              </w:rPr>
              <w:br/>
              <w:t>BETAMETASONA FOSFATO, DOSAGEM: 5MG +</w:t>
            </w:r>
            <w:r w:rsidRPr="00974652">
              <w:rPr>
                <w:rFonts w:ascii="Arial" w:hAnsi="Arial" w:cs="Arial"/>
                <w:color w:val="000000"/>
                <w:sz w:val="16"/>
                <w:szCs w:val="16"/>
              </w:rPr>
              <w:br/>
              <w:t>2MG, USO: INJETÁVEL (BR0270590).</w:t>
            </w:r>
          </w:p>
        </w:tc>
        <w:tc>
          <w:tcPr>
            <w:tcW w:w="1843" w:type="dxa"/>
            <w:tcBorders>
              <w:top w:val="nil"/>
              <w:left w:val="nil"/>
              <w:bottom w:val="single" w:sz="4" w:space="0" w:color="000000"/>
              <w:right w:val="single" w:sz="4" w:space="0" w:color="000000"/>
            </w:tcBorders>
            <w:shd w:val="clear" w:color="auto" w:fill="FFFFFF"/>
            <w:noWrap/>
            <w:vAlign w:val="center"/>
            <w:hideMark/>
          </w:tcPr>
          <w:p w14:paraId="3E1B996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43D8722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4AE93DD0" w14:textId="77777777" w:rsidTr="00DC6EF7">
        <w:trPr>
          <w:trHeight w:hRule="exact" w:val="103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88E87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84B0E4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TRAVOPROSTA, COMPOSIÇÃO: ASSOCIADA</w:t>
            </w:r>
            <w:r w:rsidRPr="00974652">
              <w:rPr>
                <w:rFonts w:ascii="Arial" w:hAnsi="Arial" w:cs="Arial"/>
                <w:color w:val="000000"/>
                <w:sz w:val="16"/>
                <w:szCs w:val="16"/>
              </w:rPr>
              <w:br/>
              <w:t>COM TIMOLOL MALEATO,</w:t>
            </w:r>
            <w:r w:rsidRPr="00974652">
              <w:rPr>
                <w:rFonts w:ascii="Arial" w:hAnsi="Arial" w:cs="Arial"/>
                <w:color w:val="000000"/>
                <w:sz w:val="16"/>
                <w:szCs w:val="16"/>
              </w:rPr>
              <w:br/>
              <w:t>CONCENTRAÇÃO: 0,04 MG + 5 MG/ML, FORMA</w:t>
            </w:r>
            <w:r w:rsidRPr="00974652">
              <w:rPr>
                <w:rFonts w:ascii="Arial" w:hAnsi="Arial" w:cs="Arial"/>
                <w:color w:val="000000"/>
                <w:sz w:val="16"/>
                <w:szCs w:val="16"/>
              </w:rPr>
              <w:br/>
              <w:t>FARMACEUTICA: SOLUÇÃO OFTÁLMICA,</w:t>
            </w:r>
            <w:r w:rsidRPr="00974652">
              <w:rPr>
                <w:rFonts w:ascii="Arial" w:hAnsi="Arial" w:cs="Arial"/>
                <w:color w:val="000000"/>
                <w:sz w:val="16"/>
                <w:szCs w:val="16"/>
              </w:rPr>
              <w:br/>
              <w:t>FRASCO 2,50 ML (BR0356452).</w:t>
            </w:r>
          </w:p>
        </w:tc>
        <w:tc>
          <w:tcPr>
            <w:tcW w:w="1843" w:type="dxa"/>
            <w:tcBorders>
              <w:top w:val="nil"/>
              <w:left w:val="nil"/>
              <w:bottom w:val="single" w:sz="4" w:space="0" w:color="000000"/>
              <w:right w:val="single" w:sz="4" w:space="0" w:color="000000"/>
            </w:tcBorders>
            <w:shd w:val="clear" w:color="auto" w:fill="FFFFFF"/>
            <w:noWrap/>
            <w:vAlign w:val="center"/>
            <w:hideMark/>
          </w:tcPr>
          <w:p w14:paraId="0270572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2ACB0E1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w:t>
            </w:r>
          </w:p>
        </w:tc>
      </w:tr>
      <w:tr w:rsidR="0035717B" w:rsidRPr="00974652" w14:paraId="1A904C3F" w14:textId="77777777" w:rsidTr="00DC6EF7">
        <w:trPr>
          <w:trHeight w:hRule="exact" w:val="8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0F525C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49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7B765F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METOPROLOL, PRINCÍPIO ATIVO: SAL</w:t>
            </w:r>
            <w:r w:rsidRPr="00974652">
              <w:rPr>
                <w:rFonts w:ascii="Arial" w:hAnsi="Arial" w:cs="Arial"/>
                <w:color w:val="000000"/>
                <w:sz w:val="16"/>
                <w:szCs w:val="16"/>
              </w:rPr>
              <w:br/>
              <w:t>SUCCINATO, DOSAGEM: 100 MG,</w:t>
            </w:r>
            <w:r w:rsidRPr="00974652">
              <w:rPr>
                <w:rFonts w:ascii="Arial" w:hAnsi="Arial" w:cs="Arial"/>
                <w:color w:val="000000"/>
                <w:sz w:val="16"/>
                <w:szCs w:val="16"/>
              </w:rPr>
              <w:br/>
              <w:t>APRESENTAÇÃO: LIBERAÇÃO CONTROLADA</w:t>
            </w:r>
            <w:r w:rsidRPr="00974652">
              <w:rPr>
                <w:rFonts w:ascii="Arial" w:hAnsi="Arial" w:cs="Arial"/>
                <w:color w:val="000000"/>
                <w:sz w:val="16"/>
                <w:szCs w:val="16"/>
              </w:rPr>
              <w:br/>
              <w:t>(BR0276658).</w:t>
            </w:r>
          </w:p>
        </w:tc>
        <w:tc>
          <w:tcPr>
            <w:tcW w:w="1843" w:type="dxa"/>
            <w:tcBorders>
              <w:top w:val="nil"/>
              <w:left w:val="nil"/>
              <w:bottom w:val="single" w:sz="4" w:space="0" w:color="000000"/>
              <w:right w:val="single" w:sz="4" w:space="0" w:color="000000"/>
            </w:tcBorders>
            <w:shd w:val="clear" w:color="auto" w:fill="FFFFFF"/>
            <w:noWrap/>
            <w:vAlign w:val="center"/>
            <w:hideMark/>
          </w:tcPr>
          <w:p w14:paraId="21CF756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ED7742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60.000</w:t>
            </w:r>
          </w:p>
        </w:tc>
      </w:tr>
      <w:tr w:rsidR="0035717B" w:rsidRPr="00974652" w14:paraId="5362F738" w14:textId="77777777" w:rsidTr="00DC6EF7">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CC9D05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549C5E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HIDROXIZINA CLORIDRATO, CONCENTRAÇÃO: 2</w:t>
            </w:r>
            <w:r w:rsidRPr="00974652">
              <w:rPr>
                <w:rFonts w:ascii="Arial" w:hAnsi="Arial" w:cs="Arial"/>
                <w:color w:val="000000"/>
                <w:sz w:val="16"/>
                <w:szCs w:val="16"/>
              </w:rPr>
              <w:br/>
              <w:t>MG/ML, FORMA FARMACEUTICA: SOLUÇÃO</w:t>
            </w:r>
            <w:r w:rsidRPr="00974652">
              <w:rPr>
                <w:rFonts w:ascii="Arial" w:hAnsi="Arial" w:cs="Arial"/>
                <w:color w:val="000000"/>
                <w:sz w:val="16"/>
                <w:szCs w:val="16"/>
              </w:rPr>
              <w:br/>
              <w:t>ORAL, FRASCO 120,00 ML (BR0394263).</w:t>
            </w:r>
          </w:p>
        </w:tc>
        <w:tc>
          <w:tcPr>
            <w:tcW w:w="1843" w:type="dxa"/>
            <w:tcBorders>
              <w:top w:val="nil"/>
              <w:left w:val="nil"/>
              <w:bottom w:val="single" w:sz="4" w:space="0" w:color="000000"/>
              <w:right w:val="single" w:sz="4" w:space="0" w:color="000000"/>
            </w:tcBorders>
            <w:shd w:val="clear" w:color="auto" w:fill="FFFFFF"/>
            <w:noWrap/>
            <w:vAlign w:val="center"/>
            <w:hideMark/>
          </w:tcPr>
          <w:p w14:paraId="0A3A599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B8C609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w:t>
            </w:r>
          </w:p>
        </w:tc>
      </w:tr>
      <w:tr w:rsidR="0035717B" w:rsidRPr="00974652" w14:paraId="6B7B7B37" w14:textId="77777777" w:rsidTr="00DC6EF7">
        <w:trPr>
          <w:trHeight w:hRule="exact" w:val="127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6B3022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C67423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w:t>
            </w:r>
            <w:r w:rsidRPr="00974652">
              <w:rPr>
                <w:rFonts w:ascii="Arial" w:hAnsi="Arial" w:cs="Arial"/>
                <w:color w:val="000000"/>
                <w:sz w:val="16"/>
                <w:szCs w:val="16"/>
              </w:rPr>
              <w:br/>
              <w:t>APRESENTAÇÃO: ASSOCIADA COM</w:t>
            </w:r>
            <w:r w:rsidRPr="00974652">
              <w:rPr>
                <w:rFonts w:ascii="Arial" w:hAnsi="Arial" w:cs="Arial"/>
                <w:color w:val="000000"/>
                <w:sz w:val="16"/>
                <w:szCs w:val="16"/>
              </w:rPr>
              <w:br/>
              <w:t>GENTAMICINA SULFATO, DOSAGEM: 0,5MG +</w:t>
            </w:r>
            <w:r w:rsidRPr="00974652">
              <w:rPr>
                <w:rFonts w:ascii="Arial" w:hAnsi="Arial" w:cs="Arial"/>
                <w:color w:val="000000"/>
                <w:sz w:val="16"/>
                <w:szCs w:val="16"/>
              </w:rPr>
              <w:br/>
              <w:t>1MG/G, USO: CREME, BISNAGA 30,00 G</w:t>
            </w:r>
            <w:r w:rsidRPr="00974652">
              <w:rPr>
                <w:rFonts w:ascii="Arial" w:hAnsi="Arial" w:cs="Arial"/>
                <w:color w:val="000000"/>
                <w:sz w:val="16"/>
                <w:szCs w:val="16"/>
              </w:rPr>
              <w:br/>
              <w:t>(BR0270591).</w:t>
            </w:r>
          </w:p>
        </w:tc>
        <w:tc>
          <w:tcPr>
            <w:tcW w:w="1843" w:type="dxa"/>
            <w:tcBorders>
              <w:top w:val="nil"/>
              <w:left w:val="nil"/>
              <w:bottom w:val="single" w:sz="4" w:space="0" w:color="000000"/>
              <w:right w:val="single" w:sz="4" w:space="0" w:color="000000"/>
            </w:tcBorders>
            <w:shd w:val="clear" w:color="auto" w:fill="FFFFFF"/>
            <w:noWrap/>
            <w:vAlign w:val="center"/>
            <w:hideMark/>
          </w:tcPr>
          <w:p w14:paraId="506488A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3BDB69E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w:t>
            </w:r>
          </w:p>
        </w:tc>
      </w:tr>
      <w:tr w:rsidR="0035717B" w:rsidRPr="00974652" w14:paraId="526D1BCB" w14:textId="77777777" w:rsidTr="00DC6EF7">
        <w:trPr>
          <w:trHeight w:hRule="exact" w:val="4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B32F02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C34F0A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EZETIMIBA, CONCENTRAÇÃO: 10 MG</w:t>
            </w:r>
            <w:r w:rsidRPr="00974652">
              <w:rPr>
                <w:rFonts w:ascii="Arial" w:hAnsi="Arial" w:cs="Arial"/>
                <w:color w:val="000000"/>
                <w:sz w:val="16"/>
                <w:szCs w:val="16"/>
              </w:rPr>
              <w:br/>
              <w:t>(BR0285686).</w:t>
            </w:r>
          </w:p>
        </w:tc>
        <w:tc>
          <w:tcPr>
            <w:tcW w:w="1843" w:type="dxa"/>
            <w:tcBorders>
              <w:top w:val="nil"/>
              <w:left w:val="nil"/>
              <w:bottom w:val="single" w:sz="4" w:space="0" w:color="000000"/>
              <w:right w:val="single" w:sz="4" w:space="0" w:color="000000"/>
            </w:tcBorders>
            <w:shd w:val="clear" w:color="auto" w:fill="FFFFFF"/>
            <w:noWrap/>
            <w:vAlign w:val="center"/>
            <w:hideMark/>
          </w:tcPr>
          <w:p w14:paraId="4600E55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B6B677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14.000</w:t>
            </w:r>
          </w:p>
        </w:tc>
      </w:tr>
      <w:tr w:rsidR="0035717B" w:rsidRPr="00974652" w14:paraId="16EE5285" w14:textId="77777777" w:rsidTr="00DC6EF7">
        <w:trPr>
          <w:trHeight w:hRule="exact" w:val="83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ED0133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F7ED27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TRIANCINOLONA, COMPOSIÇÃO: SAL</w:t>
            </w:r>
            <w:r w:rsidRPr="00974652">
              <w:rPr>
                <w:rFonts w:ascii="Arial" w:hAnsi="Arial" w:cs="Arial"/>
                <w:color w:val="000000"/>
                <w:sz w:val="16"/>
                <w:szCs w:val="16"/>
              </w:rPr>
              <w:br/>
              <w:t>ACETONIDA, CONCENTRAÇÃO :1 MG/G, FORMA</w:t>
            </w:r>
            <w:r w:rsidRPr="00974652">
              <w:rPr>
                <w:rFonts w:ascii="Arial" w:hAnsi="Arial" w:cs="Arial"/>
                <w:color w:val="000000"/>
                <w:sz w:val="16"/>
                <w:szCs w:val="16"/>
              </w:rPr>
              <w:br/>
              <w:t>FARMACÊUTICA: PASTA ORAL, BISNAGA 10,00</w:t>
            </w:r>
            <w:r w:rsidRPr="00974652">
              <w:rPr>
                <w:rFonts w:ascii="Arial" w:hAnsi="Arial" w:cs="Arial"/>
                <w:color w:val="000000"/>
                <w:sz w:val="16"/>
                <w:szCs w:val="16"/>
              </w:rPr>
              <w:br/>
              <w:t>G (BR0434473 ).</w:t>
            </w:r>
          </w:p>
        </w:tc>
        <w:tc>
          <w:tcPr>
            <w:tcW w:w="1843" w:type="dxa"/>
            <w:tcBorders>
              <w:top w:val="nil"/>
              <w:left w:val="nil"/>
              <w:bottom w:val="single" w:sz="4" w:space="0" w:color="000000"/>
              <w:right w:val="single" w:sz="4" w:space="0" w:color="000000"/>
            </w:tcBorders>
            <w:shd w:val="clear" w:color="auto" w:fill="FFFFFF"/>
            <w:noWrap/>
            <w:vAlign w:val="center"/>
            <w:hideMark/>
          </w:tcPr>
          <w:p w14:paraId="4F5E029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64972EE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1974D11B" w14:textId="77777777" w:rsidTr="00DC6EF7">
        <w:trPr>
          <w:trHeight w:hRule="exact" w:val="84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FE0778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157681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VITAMINAS DO COMPLEXO B, COMPOSIÇÃO</w:t>
            </w:r>
            <w:r w:rsidRPr="00974652">
              <w:rPr>
                <w:rFonts w:ascii="Arial" w:hAnsi="Arial" w:cs="Arial"/>
                <w:color w:val="000000"/>
                <w:sz w:val="16"/>
                <w:szCs w:val="16"/>
              </w:rPr>
              <w:br/>
              <w:t>BÁSICA: B1, B2, B5, B6 E PP, FORMA</w:t>
            </w:r>
            <w:r w:rsidRPr="00974652">
              <w:rPr>
                <w:rFonts w:ascii="Arial" w:hAnsi="Arial" w:cs="Arial"/>
                <w:color w:val="000000"/>
                <w:sz w:val="16"/>
                <w:szCs w:val="16"/>
              </w:rPr>
              <w:br/>
              <w:t>FARMACÊUTICA: SOLUÇÃO INJETÁVEL,</w:t>
            </w:r>
            <w:r w:rsidRPr="00974652">
              <w:rPr>
                <w:rFonts w:ascii="Arial" w:hAnsi="Arial" w:cs="Arial"/>
                <w:color w:val="000000"/>
                <w:sz w:val="16"/>
                <w:szCs w:val="16"/>
              </w:rPr>
              <w:br/>
              <w:t>AMPOLA 2,00 ML (BR0363088).</w:t>
            </w:r>
          </w:p>
        </w:tc>
        <w:tc>
          <w:tcPr>
            <w:tcW w:w="1843" w:type="dxa"/>
            <w:tcBorders>
              <w:top w:val="nil"/>
              <w:left w:val="nil"/>
              <w:bottom w:val="single" w:sz="4" w:space="0" w:color="000000"/>
              <w:right w:val="single" w:sz="4" w:space="0" w:color="000000"/>
            </w:tcBorders>
            <w:shd w:val="clear" w:color="auto" w:fill="FFFFFF"/>
            <w:noWrap/>
            <w:vAlign w:val="center"/>
            <w:hideMark/>
          </w:tcPr>
          <w:p w14:paraId="4141FF1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1BE41E8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0FA265C0" w14:textId="77777777" w:rsidTr="00DC6EF7">
        <w:trPr>
          <w:trHeight w:hRule="exact" w:val="57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186B00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71BF7B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ESCOPOLAMINA BUTILBROMETO,</w:t>
            </w:r>
            <w:r w:rsidRPr="00974652">
              <w:rPr>
                <w:rFonts w:ascii="Arial" w:hAnsi="Arial" w:cs="Arial"/>
                <w:color w:val="000000"/>
                <w:sz w:val="16"/>
                <w:szCs w:val="16"/>
              </w:rPr>
              <w:br/>
              <w:t>APRESENTAÇÃO: ASSOCIADA COM DIPIRONA</w:t>
            </w:r>
            <w:r w:rsidRPr="00974652">
              <w:rPr>
                <w:rFonts w:ascii="Arial" w:hAnsi="Arial" w:cs="Arial"/>
                <w:color w:val="000000"/>
                <w:sz w:val="16"/>
                <w:szCs w:val="16"/>
              </w:rPr>
              <w:br/>
              <w:t>SÓDICA, DOSAGEM: 10MG + 250MG (BR0270620).</w:t>
            </w:r>
          </w:p>
        </w:tc>
        <w:tc>
          <w:tcPr>
            <w:tcW w:w="1843" w:type="dxa"/>
            <w:tcBorders>
              <w:top w:val="nil"/>
              <w:left w:val="nil"/>
              <w:bottom w:val="single" w:sz="4" w:space="0" w:color="000000"/>
              <w:right w:val="single" w:sz="4" w:space="0" w:color="000000"/>
            </w:tcBorders>
            <w:shd w:val="clear" w:color="auto" w:fill="FFFFFF"/>
            <w:noWrap/>
            <w:vAlign w:val="center"/>
            <w:hideMark/>
          </w:tcPr>
          <w:p w14:paraId="26FB65B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57A4B2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25.000</w:t>
            </w:r>
          </w:p>
        </w:tc>
      </w:tr>
      <w:tr w:rsidR="0035717B" w:rsidRPr="00974652" w14:paraId="32FCBC2B"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42621E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5EFB31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ATENOLOL, DOSAGEM: 25 MG (BR0267516).</w:t>
            </w:r>
          </w:p>
        </w:tc>
        <w:tc>
          <w:tcPr>
            <w:tcW w:w="1843" w:type="dxa"/>
            <w:tcBorders>
              <w:top w:val="nil"/>
              <w:left w:val="nil"/>
              <w:bottom w:val="single" w:sz="4" w:space="0" w:color="000000"/>
              <w:right w:val="single" w:sz="4" w:space="0" w:color="000000"/>
            </w:tcBorders>
            <w:shd w:val="clear" w:color="auto" w:fill="FFFFFF"/>
            <w:noWrap/>
            <w:vAlign w:val="center"/>
            <w:hideMark/>
          </w:tcPr>
          <w:p w14:paraId="77B69C8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3A0983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200.000</w:t>
            </w:r>
          </w:p>
        </w:tc>
      </w:tr>
      <w:tr w:rsidR="0035717B" w:rsidRPr="00974652" w14:paraId="5FE9FD21" w14:textId="77777777" w:rsidTr="00DC6EF7">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CB81F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E4560A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ATORVASTATINA CÁLCICA, DOSAGEM: 10 MG</w:t>
            </w:r>
            <w:r w:rsidRPr="00974652">
              <w:rPr>
                <w:rFonts w:ascii="Arial" w:hAnsi="Arial" w:cs="Arial"/>
                <w:color w:val="000000"/>
                <w:sz w:val="16"/>
                <w:szCs w:val="16"/>
              </w:rPr>
              <w:br/>
              <w:t>(BR0268080).</w:t>
            </w:r>
          </w:p>
        </w:tc>
        <w:tc>
          <w:tcPr>
            <w:tcW w:w="1843" w:type="dxa"/>
            <w:tcBorders>
              <w:top w:val="nil"/>
              <w:left w:val="nil"/>
              <w:bottom w:val="single" w:sz="4" w:space="0" w:color="000000"/>
              <w:right w:val="single" w:sz="4" w:space="0" w:color="000000"/>
            </w:tcBorders>
            <w:shd w:val="clear" w:color="auto" w:fill="FFFFFF"/>
            <w:noWrap/>
            <w:vAlign w:val="center"/>
            <w:hideMark/>
          </w:tcPr>
          <w:p w14:paraId="3699DFE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82F76B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349FFCB9" w14:textId="77777777" w:rsidTr="00DC6EF7">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EA0D31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ACF467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ANLODIPINO BESILATO, DOSAGEM:  10 MG</w:t>
            </w:r>
            <w:r w:rsidRPr="00974652">
              <w:rPr>
                <w:rFonts w:ascii="Arial" w:hAnsi="Arial" w:cs="Arial"/>
                <w:color w:val="000000"/>
                <w:sz w:val="16"/>
                <w:szCs w:val="16"/>
              </w:rPr>
              <w:br/>
              <w:t>(BR0268896).</w:t>
            </w:r>
          </w:p>
        </w:tc>
        <w:tc>
          <w:tcPr>
            <w:tcW w:w="1843" w:type="dxa"/>
            <w:tcBorders>
              <w:top w:val="nil"/>
              <w:left w:val="nil"/>
              <w:bottom w:val="single" w:sz="4" w:space="0" w:color="000000"/>
              <w:right w:val="single" w:sz="4" w:space="0" w:color="000000"/>
            </w:tcBorders>
            <w:shd w:val="clear" w:color="auto" w:fill="FFFFFF"/>
            <w:noWrap/>
            <w:vAlign w:val="center"/>
            <w:hideMark/>
          </w:tcPr>
          <w:p w14:paraId="2CCE272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BC0F5B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6493A410" w14:textId="77777777" w:rsidTr="00DC6EF7">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8AF0D5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59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EA07F8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BROMOPRIDA, DOSAGEM: 5 MG/ML,</w:t>
            </w:r>
            <w:r w:rsidRPr="00974652">
              <w:rPr>
                <w:rFonts w:ascii="Arial" w:hAnsi="Arial" w:cs="Arial"/>
                <w:color w:val="000000"/>
                <w:sz w:val="16"/>
                <w:szCs w:val="16"/>
              </w:rPr>
              <w:br/>
              <w:t>APRESENTAÇÃO: INJETÁVEL (BR0269958).</w:t>
            </w:r>
          </w:p>
        </w:tc>
        <w:tc>
          <w:tcPr>
            <w:tcW w:w="1843" w:type="dxa"/>
            <w:tcBorders>
              <w:top w:val="nil"/>
              <w:left w:val="nil"/>
              <w:bottom w:val="single" w:sz="4" w:space="0" w:color="000000"/>
              <w:right w:val="single" w:sz="4" w:space="0" w:color="000000"/>
            </w:tcBorders>
            <w:shd w:val="clear" w:color="auto" w:fill="FFFFFF"/>
            <w:noWrap/>
            <w:vAlign w:val="center"/>
            <w:hideMark/>
          </w:tcPr>
          <w:p w14:paraId="1E4A2B4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1E6A06C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63273756" w14:textId="77777777" w:rsidTr="00DC6EF7">
        <w:trPr>
          <w:trHeight w:hRule="exact" w:val="4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F09DF7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8CFAAE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GENTAMICINA, DOSAGEM: 40 MG/ML,</w:t>
            </w:r>
            <w:r w:rsidRPr="00974652">
              <w:rPr>
                <w:rFonts w:ascii="Arial" w:hAnsi="Arial" w:cs="Arial"/>
                <w:color w:val="000000"/>
                <w:sz w:val="16"/>
                <w:szCs w:val="16"/>
              </w:rPr>
              <w:br/>
              <w:t>APLICAÇÃO: SOLUÇÃO INJETÁVEL (BR0268256).</w:t>
            </w:r>
          </w:p>
        </w:tc>
        <w:tc>
          <w:tcPr>
            <w:tcW w:w="1843" w:type="dxa"/>
            <w:tcBorders>
              <w:top w:val="nil"/>
              <w:left w:val="nil"/>
              <w:bottom w:val="single" w:sz="4" w:space="0" w:color="000000"/>
              <w:right w:val="single" w:sz="4" w:space="0" w:color="000000"/>
            </w:tcBorders>
            <w:shd w:val="clear" w:color="auto" w:fill="FFFFFF"/>
            <w:noWrap/>
            <w:vAlign w:val="center"/>
            <w:hideMark/>
          </w:tcPr>
          <w:p w14:paraId="21DC60B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1E7755E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w:t>
            </w:r>
          </w:p>
        </w:tc>
      </w:tr>
      <w:tr w:rsidR="0035717B" w:rsidRPr="00974652" w14:paraId="6FF17239" w14:textId="77777777" w:rsidTr="00DC6EF7">
        <w:trPr>
          <w:trHeight w:hRule="exact" w:val="40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282D5D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051FBF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LORATADINA, CONCENTRAÇÃO: 10MG</w:t>
            </w:r>
            <w:r w:rsidRPr="00974652">
              <w:rPr>
                <w:rFonts w:ascii="Arial" w:hAnsi="Arial" w:cs="Arial"/>
                <w:color w:val="000000"/>
                <w:sz w:val="16"/>
                <w:szCs w:val="16"/>
              </w:rPr>
              <w:br/>
              <w:t>(BR0273466).</w:t>
            </w:r>
          </w:p>
        </w:tc>
        <w:tc>
          <w:tcPr>
            <w:tcW w:w="1843" w:type="dxa"/>
            <w:tcBorders>
              <w:top w:val="nil"/>
              <w:left w:val="nil"/>
              <w:bottom w:val="single" w:sz="4" w:space="0" w:color="000000"/>
              <w:right w:val="single" w:sz="4" w:space="0" w:color="000000"/>
            </w:tcBorders>
            <w:shd w:val="clear" w:color="auto" w:fill="FFFFFF"/>
            <w:noWrap/>
            <w:vAlign w:val="center"/>
            <w:hideMark/>
          </w:tcPr>
          <w:p w14:paraId="043BCD0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357C6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41D17497" w14:textId="77777777" w:rsidTr="00DC6EF7">
        <w:trPr>
          <w:trHeight w:hRule="exact" w:val="59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CB7DE8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4DFE6F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NITAZOXANIDA, CONCENTRAÇÃO: 20 MG/ML,</w:t>
            </w:r>
            <w:r w:rsidRPr="00974652">
              <w:rPr>
                <w:rFonts w:ascii="Arial" w:hAnsi="Arial" w:cs="Arial"/>
                <w:color w:val="000000"/>
                <w:sz w:val="16"/>
                <w:szCs w:val="16"/>
              </w:rPr>
              <w:br/>
              <w:t>FORMA FARMACÊUTICA: PÓ P/ SUSPENSÃO</w:t>
            </w:r>
            <w:r w:rsidRPr="00974652">
              <w:rPr>
                <w:rFonts w:ascii="Arial" w:hAnsi="Arial" w:cs="Arial"/>
                <w:color w:val="000000"/>
                <w:sz w:val="16"/>
                <w:szCs w:val="16"/>
              </w:rPr>
              <w:br/>
              <w:t>ORAL, FRASCO 45,00 ML (BR0368640).</w:t>
            </w:r>
          </w:p>
        </w:tc>
        <w:tc>
          <w:tcPr>
            <w:tcW w:w="1843" w:type="dxa"/>
            <w:tcBorders>
              <w:top w:val="nil"/>
              <w:left w:val="nil"/>
              <w:bottom w:val="single" w:sz="4" w:space="0" w:color="000000"/>
              <w:right w:val="single" w:sz="4" w:space="0" w:color="000000"/>
            </w:tcBorders>
            <w:shd w:val="clear" w:color="auto" w:fill="FFFFFF"/>
            <w:noWrap/>
            <w:vAlign w:val="center"/>
            <w:hideMark/>
          </w:tcPr>
          <w:p w14:paraId="2CAD2F8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B045F8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800</w:t>
            </w:r>
          </w:p>
        </w:tc>
      </w:tr>
      <w:tr w:rsidR="0035717B" w:rsidRPr="00974652" w14:paraId="2166704D" w14:textId="77777777" w:rsidTr="00DC6EF7">
        <w:trPr>
          <w:trHeight w:hRule="exact" w:val="5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1B72A7B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63</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897D4D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450MG + 50MG</w:t>
            </w:r>
            <w:r w:rsidRPr="00974652">
              <w:rPr>
                <w:rFonts w:ascii="Arial" w:hAnsi="Arial" w:cs="Arial"/>
                <w:color w:val="000000"/>
                <w:sz w:val="16"/>
                <w:szCs w:val="16"/>
              </w:rPr>
              <w:br/>
              <w:t xml:space="preserve">(BR0273818)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13CC338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1BE0FD6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90.000</w:t>
            </w:r>
          </w:p>
        </w:tc>
      </w:tr>
      <w:tr w:rsidR="0035717B" w:rsidRPr="00974652" w14:paraId="59C6A466" w14:textId="77777777" w:rsidTr="00DC6EF7">
        <w:trPr>
          <w:trHeight w:hRule="exact" w:val="5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1EEF49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7293A2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450MG + 50MG</w:t>
            </w:r>
            <w:r w:rsidRPr="00974652">
              <w:rPr>
                <w:rFonts w:ascii="Arial" w:hAnsi="Arial" w:cs="Arial"/>
                <w:color w:val="000000"/>
                <w:sz w:val="16"/>
                <w:szCs w:val="16"/>
              </w:rPr>
              <w:br/>
              <w:t xml:space="preserve">(BR0273818)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03A92ED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C775A0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30.000</w:t>
            </w:r>
          </w:p>
        </w:tc>
      </w:tr>
      <w:tr w:rsidR="0035717B" w:rsidRPr="00974652" w14:paraId="26AADC12" w14:textId="77777777" w:rsidTr="00DC6EF7">
        <w:trPr>
          <w:trHeight w:hRule="exact" w:val="5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49DCAA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751EB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CLORETO DE POTÁSSIO, DOSAGEM: 19,1%,</w:t>
            </w:r>
            <w:r w:rsidRPr="00974652">
              <w:rPr>
                <w:rFonts w:ascii="Arial" w:hAnsi="Arial" w:cs="Arial"/>
                <w:color w:val="000000"/>
                <w:sz w:val="16"/>
                <w:szCs w:val="16"/>
              </w:rPr>
              <w:br/>
              <w:t>APRESENTAÇÃO: SOLUÇÃO INJETÁVEL,</w:t>
            </w:r>
            <w:r w:rsidRPr="00974652">
              <w:rPr>
                <w:rFonts w:ascii="Arial" w:hAnsi="Arial" w:cs="Arial"/>
                <w:color w:val="000000"/>
                <w:sz w:val="16"/>
                <w:szCs w:val="16"/>
              </w:rPr>
              <w:br/>
              <w:t>AMPOLA 10,00 ML (BR0267162).</w:t>
            </w:r>
          </w:p>
        </w:tc>
        <w:tc>
          <w:tcPr>
            <w:tcW w:w="1843" w:type="dxa"/>
            <w:tcBorders>
              <w:top w:val="nil"/>
              <w:left w:val="nil"/>
              <w:bottom w:val="single" w:sz="4" w:space="0" w:color="000000"/>
              <w:right w:val="single" w:sz="4" w:space="0" w:color="000000"/>
            </w:tcBorders>
            <w:shd w:val="clear" w:color="auto" w:fill="FFFFFF"/>
            <w:noWrap/>
            <w:vAlign w:val="center"/>
            <w:hideMark/>
          </w:tcPr>
          <w:p w14:paraId="3C286AC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75966B9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099B4F60" w14:textId="77777777" w:rsidTr="00DC6EF7">
        <w:trPr>
          <w:trHeight w:hRule="exact" w:val="56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3C9726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235FD4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CLORETO DE SÓDIO, CONCENTRAÇAO: 0,9 %,</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AMPOLA 10,00 ML (BR0448699).</w:t>
            </w:r>
          </w:p>
        </w:tc>
        <w:tc>
          <w:tcPr>
            <w:tcW w:w="1843" w:type="dxa"/>
            <w:tcBorders>
              <w:top w:val="nil"/>
              <w:left w:val="nil"/>
              <w:bottom w:val="single" w:sz="4" w:space="0" w:color="000000"/>
              <w:right w:val="single" w:sz="4" w:space="0" w:color="000000"/>
            </w:tcBorders>
            <w:shd w:val="clear" w:color="auto" w:fill="FFFFFF"/>
            <w:noWrap/>
            <w:vAlign w:val="center"/>
            <w:hideMark/>
          </w:tcPr>
          <w:p w14:paraId="4C4196C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0B424D4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0032CE03" w14:textId="77777777" w:rsidTr="00DC6EF7">
        <w:trPr>
          <w:trHeight w:hRule="exact" w:val="84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640BA4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67</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C378D5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GLICOSE, CONCENTRAÇAO: 50%,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CARACTERISTICA ADICIONAL: SISTEMA</w:t>
            </w:r>
            <w:r w:rsidRPr="00974652">
              <w:rPr>
                <w:rFonts w:ascii="Arial" w:hAnsi="Arial" w:cs="Arial"/>
                <w:color w:val="000000"/>
                <w:sz w:val="16"/>
                <w:szCs w:val="16"/>
              </w:rPr>
              <w:br/>
              <w:t xml:space="preserve">FECHADO, FRASCO 500,00 ML (BR0353564)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1A36F28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tcPr>
          <w:p w14:paraId="4902819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7.500</w:t>
            </w:r>
          </w:p>
        </w:tc>
      </w:tr>
      <w:tr w:rsidR="0035717B" w:rsidRPr="00974652" w14:paraId="14E7F513" w14:textId="77777777" w:rsidTr="00DC6EF7">
        <w:trPr>
          <w:trHeight w:hRule="exact" w:val="100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815ED2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C36F2F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GLICOSE, CONCENTRAÇAO: 50%,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CARACTERISTICA ADICIONAL: SISTEMA</w:t>
            </w:r>
            <w:r w:rsidRPr="00974652">
              <w:rPr>
                <w:rFonts w:ascii="Arial" w:hAnsi="Arial" w:cs="Arial"/>
                <w:color w:val="000000"/>
                <w:sz w:val="16"/>
                <w:szCs w:val="16"/>
              </w:rPr>
              <w:br/>
              <w:t xml:space="preserve">FECHADO, FRASCO 500,00 ML (BR0353564)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2314C0A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E2ECFD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w:t>
            </w:r>
          </w:p>
        </w:tc>
      </w:tr>
      <w:tr w:rsidR="0035717B" w:rsidRPr="00974652" w14:paraId="264FBE26" w14:textId="77777777" w:rsidTr="00DC6EF7">
        <w:trPr>
          <w:trHeight w:hRule="exact" w:val="5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1B1938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69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75494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GLICOSE, CONCENTRAÇÃO: 50%,</w:t>
            </w:r>
            <w:r w:rsidRPr="00974652">
              <w:rPr>
                <w:rFonts w:ascii="Arial" w:hAnsi="Arial" w:cs="Arial"/>
                <w:color w:val="000000"/>
                <w:sz w:val="16"/>
                <w:szCs w:val="16"/>
              </w:rPr>
              <w:br/>
              <w:t>INDICAÇÃO: SOLUÇÃO INJETÁVEL, AMPOLA</w:t>
            </w:r>
            <w:r w:rsidRPr="00974652">
              <w:rPr>
                <w:rFonts w:ascii="Arial" w:hAnsi="Arial" w:cs="Arial"/>
                <w:color w:val="000000"/>
                <w:sz w:val="16"/>
                <w:szCs w:val="16"/>
              </w:rPr>
              <w:br/>
              <w:t>10,00 ML (BR0267541).</w:t>
            </w:r>
          </w:p>
        </w:tc>
        <w:tc>
          <w:tcPr>
            <w:tcW w:w="1843" w:type="dxa"/>
            <w:tcBorders>
              <w:top w:val="nil"/>
              <w:left w:val="nil"/>
              <w:bottom w:val="single" w:sz="4" w:space="0" w:color="000000"/>
              <w:right w:val="single" w:sz="4" w:space="0" w:color="000000"/>
            </w:tcBorders>
            <w:shd w:val="clear" w:color="auto" w:fill="FFFFFF"/>
            <w:noWrap/>
            <w:vAlign w:val="center"/>
            <w:hideMark/>
          </w:tcPr>
          <w:p w14:paraId="128A161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567D771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3F147406"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C3E822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513336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ERITROMICINA, ESTEARATO, 500 MG (BR0269992).</w:t>
            </w:r>
          </w:p>
        </w:tc>
        <w:tc>
          <w:tcPr>
            <w:tcW w:w="1843" w:type="dxa"/>
            <w:tcBorders>
              <w:top w:val="nil"/>
              <w:left w:val="nil"/>
              <w:bottom w:val="single" w:sz="4" w:space="0" w:color="000000"/>
              <w:right w:val="single" w:sz="4" w:space="0" w:color="000000"/>
            </w:tcBorders>
            <w:shd w:val="clear" w:color="auto" w:fill="FFFFFF"/>
            <w:noWrap/>
            <w:vAlign w:val="center"/>
            <w:hideMark/>
          </w:tcPr>
          <w:p w14:paraId="2CA7190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17921D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w:t>
            </w:r>
          </w:p>
        </w:tc>
      </w:tr>
      <w:tr w:rsidR="0035717B" w:rsidRPr="00974652" w14:paraId="1B4213D6" w14:textId="77777777" w:rsidTr="00DC6EF7">
        <w:trPr>
          <w:trHeight w:hRule="exact" w:val="55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EB3DD2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536F16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HIDRÓXIDO DE FERRO III, CONCENTRAÇÃO: 50</w:t>
            </w:r>
            <w:r w:rsidRPr="00974652">
              <w:rPr>
                <w:rFonts w:ascii="Arial" w:hAnsi="Arial" w:cs="Arial"/>
                <w:color w:val="000000"/>
                <w:sz w:val="16"/>
                <w:szCs w:val="16"/>
              </w:rPr>
              <w:br/>
              <w:t>MG/ML, FORMA FARMACEUTICA: SOLUÇÃO</w:t>
            </w:r>
            <w:r w:rsidRPr="00974652">
              <w:rPr>
                <w:rFonts w:ascii="Arial" w:hAnsi="Arial" w:cs="Arial"/>
                <w:color w:val="000000"/>
                <w:sz w:val="16"/>
                <w:szCs w:val="16"/>
              </w:rPr>
              <w:br/>
              <w:t>INJETÁVEL, AMPOLA 2,00 ML (BR0448617).</w:t>
            </w:r>
          </w:p>
        </w:tc>
        <w:tc>
          <w:tcPr>
            <w:tcW w:w="1843" w:type="dxa"/>
            <w:tcBorders>
              <w:top w:val="nil"/>
              <w:left w:val="nil"/>
              <w:bottom w:val="single" w:sz="4" w:space="0" w:color="000000"/>
              <w:right w:val="single" w:sz="4" w:space="0" w:color="000000"/>
            </w:tcBorders>
            <w:shd w:val="clear" w:color="auto" w:fill="FFFFFF"/>
            <w:noWrap/>
            <w:vAlign w:val="center"/>
            <w:hideMark/>
          </w:tcPr>
          <w:p w14:paraId="47D737D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2686C50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35512761" w14:textId="77777777" w:rsidTr="00DC6EF7">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0FFAE3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BCC4E8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EXTRATO MEDICINAL, PRINCÍPIO</w:t>
            </w:r>
            <w:r w:rsidRPr="00974652">
              <w:rPr>
                <w:rFonts w:ascii="Arial" w:hAnsi="Arial" w:cs="Arial"/>
                <w:color w:val="000000"/>
                <w:sz w:val="16"/>
                <w:szCs w:val="16"/>
              </w:rPr>
              <w:br/>
              <w:t>ATIVO: SILYBUM MARIANUM (L.) GAERTN,</w:t>
            </w:r>
            <w:r w:rsidRPr="00974652">
              <w:rPr>
                <w:rFonts w:ascii="Arial" w:hAnsi="Arial" w:cs="Arial"/>
                <w:color w:val="000000"/>
                <w:sz w:val="16"/>
                <w:szCs w:val="16"/>
              </w:rPr>
              <w:br/>
              <w:t>CONCENTRAÇÃO: 200 MG (BR0426922).</w:t>
            </w:r>
          </w:p>
        </w:tc>
        <w:tc>
          <w:tcPr>
            <w:tcW w:w="1843" w:type="dxa"/>
            <w:tcBorders>
              <w:top w:val="nil"/>
              <w:left w:val="nil"/>
              <w:bottom w:val="single" w:sz="4" w:space="0" w:color="000000"/>
              <w:right w:val="single" w:sz="4" w:space="0" w:color="000000"/>
            </w:tcBorders>
            <w:shd w:val="clear" w:color="auto" w:fill="FFFFFF"/>
            <w:noWrap/>
            <w:vAlign w:val="center"/>
            <w:hideMark/>
          </w:tcPr>
          <w:p w14:paraId="67ED47E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4EBCE2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30.000</w:t>
            </w:r>
          </w:p>
        </w:tc>
      </w:tr>
      <w:tr w:rsidR="0035717B" w:rsidRPr="00974652" w14:paraId="59CD3CDB" w14:textId="77777777" w:rsidTr="00DC6EF7">
        <w:trPr>
          <w:trHeight w:hRule="exact" w:val="8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560935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5009DE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PROBIÓTICO, COMPOSIÇÃO: SACCHAROMYCES</w:t>
            </w:r>
            <w:r w:rsidRPr="00974652">
              <w:rPr>
                <w:rFonts w:ascii="Arial" w:hAnsi="Arial" w:cs="Arial"/>
                <w:color w:val="000000"/>
                <w:sz w:val="16"/>
                <w:szCs w:val="16"/>
              </w:rPr>
              <w:br/>
              <w:t>CEREVISIAE, CONCENTRAÇÃO: 50 MILHÕES/ML,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FLACONETE 5,00 ML (BR0449025).</w:t>
            </w:r>
          </w:p>
        </w:tc>
        <w:tc>
          <w:tcPr>
            <w:tcW w:w="1843" w:type="dxa"/>
            <w:tcBorders>
              <w:top w:val="nil"/>
              <w:left w:val="nil"/>
              <w:bottom w:val="single" w:sz="4" w:space="0" w:color="000000"/>
              <w:right w:val="single" w:sz="4" w:space="0" w:color="000000"/>
            </w:tcBorders>
            <w:shd w:val="clear" w:color="auto" w:fill="FFFFFF"/>
            <w:noWrap/>
            <w:vAlign w:val="center"/>
            <w:hideMark/>
          </w:tcPr>
          <w:p w14:paraId="63B5D2E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5169902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0E957DB9" w14:textId="77777777" w:rsidTr="00DC6EF7">
        <w:trPr>
          <w:trHeight w:hRule="exact" w:val="74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1A478F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DC1B30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METOCLOPRAMIDA CLORIDRATO,</w:t>
            </w:r>
            <w:r w:rsidRPr="00974652">
              <w:rPr>
                <w:rFonts w:ascii="Arial" w:hAnsi="Arial" w:cs="Arial"/>
                <w:color w:val="000000"/>
                <w:sz w:val="16"/>
                <w:szCs w:val="16"/>
              </w:rPr>
              <w:br/>
              <w:t>COMPOSIÇÃO: ASSOCIADA À DIMETICONA E</w:t>
            </w:r>
            <w:r w:rsidRPr="00974652">
              <w:rPr>
                <w:rFonts w:ascii="Arial" w:hAnsi="Arial" w:cs="Arial"/>
                <w:color w:val="000000"/>
                <w:sz w:val="16"/>
                <w:szCs w:val="16"/>
              </w:rPr>
              <w:br/>
              <w:t>PEPSINA, CONCENTRAÇÃO: 7 MG + 40 MG + 50</w:t>
            </w:r>
            <w:r w:rsidRPr="00974652">
              <w:rPr>
                <w:rFonts w:ascii="Arial" w:hAnsi="Arial" w:cs="Arial"/>
                <w:color w:val="000000"/>
                <w:sz w:val="16"/>
                <w:szCs w:val="16"/>
              </w:rPr>
              <w:br/>
              <w:t>MG (BR0357213).</w:t>
            </w:r>
          </w:p>
        </w:tc>
        <w:tc>
          <w:tcPr>
            <w:tcW w:w="1843" w:type="dxa"/>
            <w:tcBorders>
              <w:top w:val="nil"/>
              <w:left w:val="nil"/>
              <w:bottom w:val="single" w:sz="4" w:space="0" w:color="000000"/>
              <w:right w:val="single" w:sz="4" w:space="0" w:color="000000"/>
            </w:tcBorders>
            <w:shd w:val="clear" w:color="auto" w:fill="FFFFFF"/>
            <w:noWrap/>
            <w:vAlign w:val="center"/>
            <w:hideMark/>
          </w:tcPr>
          <w:p w14:paraId="5AFD49A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1FFD4D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673AF776" w14:textId="77777777" w:rsidTr="00DC6EF7">
        <w:trPr>
          <w:trHeight w:hRule="exact" w:val="56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1804E37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75</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0E97547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NIMESULIDA, COMPOSIÇÃO: NIMESULIDA</w:t>
            </w:r>
            <w:r w:rsidRPr="00974652">
              <w:rPr>
                <w:rFonts w:ascii="Arial" w:hAnsi="Arial" w:cs="Arial"/>
                <w:color w:val="000000"/>
                <w:sz w:val="16"/>
                <w:szCs w:val="16"/>
              </w:rPr>
              <w:br/>
              <w:t>BETACICLODEXTRINA, CONCENTRAÇÃO: 400</w:t>
            </w:r>
            <w:r w:rsidRPr="00974652">
              <w:rPr>
                <w:rFonts w:ascii="Arial" w:hAnsi="Arial" w:cs="Arial"/>
                <w:color w:val="000000"/>
                <w:sz w:val="16"/>
                <w:szCs w:val="16"/>
              </w:rPr>
              <w:br/>
              <w:t xml:space="preserve">MG (BR0396703)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5E8FA22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474CC55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28.500</w:t>
            </w:r>
          </w:p>
        </w:tc>
      </w:tr>
      <w:tr w:rsidR="0035717B" w:rsidRPr="00974652" w14:paraId="761A8A99" w14:textId="77777777" w:rsidTr="00DC6EF7">
        <w:trPr>
          <w:trHeight w:hRule="exact" w:val="58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C3462C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0BF32C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NIMESULIDA, COMPOSIÇÃO: NIMESULIDA</w:t>
            </w:r>
            <w:r w:rsidRPr="00974652">
              <w:rPr>
                <w:rFonts w:ascii="Arial" w:hAnsi="Arial" w:cs="Arial"/>
                <w:color w:val="000000"/>
                <w:sz w:val="16"/>
                <w:szCs w:val="16"/>
              </w:rPr>
              <w:br/>
              <w:t>BETACICLODEXTRINA, CONCENTRAÇÃO: 400</w:t>
            </w:r>
            <w:r w:rsidRPr="00974652">
              <w:rPr>
                <w:rFonts w:ascii="Arial" w:hAnsi="Arial" w:cs="Arial"/>
                <w:color w:val="000000"/>
                <w:sz w:val="16"/>
                <w:szCs w:val="16"/>
              </w:rPr>
              <w:br/>
              <w:t xml:space="preserve">MG (BR0396703)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220AFF9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AFCFA4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9.500</w:t>
            </w:r>
          </w:p>
        </w:tc>
      </w:tr>
      <w:tr w:rsidR="0035717B" w:rsidRPr="00974652" w14:paraId="4C410F71"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4405B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39D351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SIROLIMO, DOSAGEM: 1 MG (BR0285817).</w:t>
            </w:r>
          </w:p>
        </w:tc>
        <w:tc>
          <w:tcPr>
            <w:tcW w:w="1843" w:type="dxa"/>
            <w:tcBorders>
              <w:top w:val="nil"/>
              <w:left w:val="nil"/>
              <w:bottom w:val="single" w:sz="4" w:space="0" w:color="000000"/>
              <w:right w:val="single" w:sz="4" w:space="0" w:color="000000"/>
            </w:tcBorders>
            <w:shd w:val="clear" w:color="auto" w:fill="FFFFFF"/>
            <w:noWrap/>
            <w:vAlign w:val="center"/>
            <w:hideMark/>
          </w:tcPr>
          <w:p w14:paraId="110AC94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5D8E11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w:t>
            </w:r>
          </w:p>
        </w:tc>
      </w:tr>
      <w:tr w:rsidR="0035717B" w:rsidRPr="00974652" w14:paraId="31C53699" w14:textId="77777777" w:rsidTr="00DC6EF7">
        <w:trPr>
          <w:trHeight w:hRule="exact" w:val="111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6FA503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BE3687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HIDRÓXIDO DE FERRO III,</w:t>
            </w:r>
            <w:r w:rsidRPr="00974652">
              <w:rPr>
                <w:rFonts w:ascii="Arial" w:hAnsi="Arial" w:cs="Arial"/>
                <w:color w:val="000000"/>
                <w:sz w:val="16"/>
                <w:szCs w:val="16"/>
              </w:rPr>
              <w:br/>
              <w:t>COMPOSIÇÃO: COMPLEXO POLIMALTOSADO,</w:t>
            </w:r>
            <w:r w:rsidRPr="00974652">
              <w:rPr>
                <w:rFonts w:ascii="Arial" w:hAnsi="Arial" w:cs="Arial"/>
                <w:color w:val="000000"/>
                <w:sz w:val="16"/>
                <w:szCs w:val="16"/>
              </w:rPr>
              <w:br/>
              <w:t>ASSOCIADO AO ÁCIDO FÓLICO,</w:t>
            </w:r>
            <w:r w:rsidRPr="00974652">
              <w:rPr>
                <w:rFonts w:ascii="Arial" w:hAnsi="Arial" w:cs="Arial"/>
                <w:color w:val="000000"/>
                <w:sz w:val="16"/>
                <w:szCs w:val="16"/>
              </w:rPr>
              <w:br/>
              <w:t>CONCENTRAÇÃO: 100 MG + 0,35 MG, FORMA</w:t>
            </w:r>
            <w:r w:rsidRPr="00974652">
              <w:rPr>
                <w:rFonts w:ascii="Arial" w:hAnsi="Arial" w:cs="Arial"/>
                <w:color w:val="000000"/>
                <w:sz w:val="16"/>
                <w:szCs w:val="16"/>
              </w:rPr>
              <w:br/>
              <w:t>FARMACEUTICA: COMPRIMIDO MASTIGÁVEL</w:t>
            </w:r>
            <w:r w:rsidRPr="00974652">
              <w:rPr>
                <w:rFonts w:ascii="Arial" w:hAnsi="Arial" w:cs="Arial"/>
                <w:color w:val="000000"/>
                <w:sz w:val="16"/>
                <w:szCs w:val="16"/>
              </w:rPr>
              <w:br/>
              <w:t>(BR0399988).</w:t>
            </w:r>
          </w:p>
        </w:tc>
        <w:tc>
          <w:tcPr>
            <w:tcW w:w="1843" w:type="dxa"/>
            <w:tcBorders>
              <w:top w:val="nil"/>
              <w:left w:val="nil"/>
              <w:bottom w:val="single" w:sz="4" w:space="0" w:color="000000"/>
              <w:right w:val="single" w:sz="4" w:space="0" w:color="000000"/>
            </w:tcBorders>
            <w:shd w:val="clear" w:color="auto" w:fill="FFFFFF"/>
            <w:noWrap/>
            <w:vAlign w:val="center"/>
            <w:hideMark/>
          </w:tcPr>
          <w:p w14:paraId="5E2AFF5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2924DF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3407A8B3" w14:textId="77777777" w:rsidTr="00DC6EF7">
        <w:trPr>
          <w:trHeight w:hRule="exact" w:val="2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CC64D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79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D44B2F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ACTAEA RACEMOSA 20MG.</w:t>
            </w:r>
          </w:p>
        </w:tc>
        <w:tc>
          <w:tcPr>
            <w:tcW w:w="1843" w:type="dxa"/>
            <w:tcBorders>
              <w:top w:val="nil"/>
              <w:left w:val="nil"/>
              <w:bottom w:val="single" w:sz="4" w:space="0" w:color="000000"/>
              <w:right w:val="single" w:sz="4" w:space="0" w:color="000000"/>
            </w:tcBorders>
            <w:shd w:val="clear" w:color="auto" w:fill="FFFFFF"/>
            <w:noWrap/>
            <w:vAlign w:val="center"/>
            <w:hideMark/>
          </w:tcPr>
          <w:p w14:paraId="0F919BB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00ED4D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7F08F073" w14:textId="77777777" w:rsidTr="00DC6EF7">
        <w:trPr>
          <w:trHeight w:hRule="exact" w:val="41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DFB32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E85D4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CARBONATO DE CÁLCIO, DOSAGEM: 500MG DE</w:t>
            </w:r>
            <w:r w:rsidRPr="00974652">
              <w:rPr>
                <w:rFonts w:ascii="Arial" w:hAnsi="Arial" w:cs="Arial"/>
                <w:color w:val="000000"/>
                <w:sz w:val="16"/>
                <w:szCs w:val="16"/>
              </w:rPr>
              <w:br/>
              <w:t>CÁLCIO (BR0270895)</w:t>
            </w:r>
          </w:p>
        </w:tc>
        <w:tc>
          <w:tcPr>
            <w:tcW w:w="1843" w:type="dxa"/>
            <w:tcBorders>
              <w:top w:val="nil"/>
              <w:left w:val="nil"/>
              <w:bottom w:val="single" w:sz="4" w:space="0" w:color="000000"/>
              <w:right w:val="single" w:sz="4" w:space="0" w:color="000000"/>
            </w:tcBorders>
            <w:shd w:val="clear" w:color="auto" w:fill="FFFFFF"/>
            <w:noWrap/>
            <w:vAlign w:val="center"/>
            <w:hideMark/>
          </w:tcPr>
          <w:p w14:paraId="514FF1B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2F7FF4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100.000</w:t>
            </w:r>
          </w:p>
        </w:tc>
      </w:tr>
      <w:tr w:rsidR="0035717B" w:rsidRPr="00974652" w14:paraId="188C4464"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4FD6BA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918E56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SILIMARINA, CONCENTRAÇÃO: 140 MG</w:t>
            </w:r>
            <w:r w:rsidRPr="00974652">
              <w:rPr>
                <w:rFonts w:ascii="Arial" w:hAnsi="Arial" w:cs="Arial"/>
                <w:color w:val="000000"/>
                <w:sz w:val="16"/>
                <w:szCs w:val="16"/>
              </w:rPr>
              <w:br/>
              <w:t>(BR0393705).</w:t>
            </w:r>
          </w:p>
        </w:tc>
        <w:tc>
          <w:tcPr>
            <w:tcW w:w="1843" w:type="dxa"/>
            <w:tcBorders>
              <w:top w:val="nil"/>
              <w:left w:val="nil"/>
              <w:bottom w:val="single" w:sz="4" w:space="0" w:color="000000"/>
              <w:right w:val="single" w:sz="4" w:space="0" w:color="000000"/>
            </w:tcBorders>
            <w:shd w:val="clear" w:color="auto" w:fill="FFFFFF"/>
            <w:noWrap/>
            <w:vAlign w:val="center"/>
            <w:hideMark/>
          </w:tcPr>
          <w:p w14:paraId="2B2474A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vAlign w:val="center"/>
            <w:hideMark/>
          </w:tcPr>
          <w:p w14:paraId="309D2B2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w:t>
            </w:r>
          </w:p>
        </w:tc>
      </w:tr>
      <w:tr w:rsidR="0035717B" w:rsidRPr="00974652" w14:paraId="10FA7845" w14:textId="77777777" w:rsidTr="00DC6EF7">
        <w:trPr>
          <w:trHeight w:hRule="exact" w:val="7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8287B0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04BF6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GLICOSE, CONCENTRAÇÃO: 5%,</w:t>
            </w:r>
            <w:r w:rsidRPr="00974652">
              <w:rPr>
                <w:rFonts w:ascii="Arial" w:hAnsi="Arial" w:cs="Arial"/>
                <w:color w:val="000000"/>
                <w:sz w:val="16"/>
                <w:szCs w:val="16"/>
              </w:rPr>
              <w:br/>
              <w:t>INDICAÇÃO: SOLUÇÃO INJETÁVEL,</w:t>
            </w:r>
            <w:r w:rsidRPr="00974652">
              <w:rPr>
                <w:rFonts w:ascii="Arial" w:hAnsi="Arial" w:cs="Arial"/>
                <w:color w:val="000000"/>
                <w:sz w:val="16"/>
                <w:szCs w:val="16"/>
              </w:rPr>
              <w:br/>
              <w:t>CARACTERÍSTICAS ADICIONAIS: SISTEMA</w:t>
            </w:r>
            <w:r w:rsidRPr="00974652">
              <w:rPr>
                <w:rFonts w:ascii="Arial" w:hAnsi="Arial" w:cs="Arial"/>
                <w:color w:val="000000"/>
                <w:sz w:val="16"/>
                <w:szCs w:val="16"/>
              </w:rPr>
              <w:br/>
              <w:t>FECHADO, BOLSA 100,00 ML (BR0270092).</w:t>
            </w:r>
          </w:p>
        </w:tc>
        <w:tc>
          <w:tcPr>
            <w:tcW w:w="1843" w:type="dxa"/>
            <w:tcBorders>
              <w:top w:val="nil"/>
              <w:left w:val="nil"/>
              <w:bottom w:val="single" w:sz="4" w:space="0" w:color="000000"/>
              <w:right w:val="single" w:sz="4" w:space="0" w:color="000000"/>
            </w:tcBorders>
            <w:shd w:val="clear" w:color="auto" w:fill="FFFFFF"/>
            <w:noWrap/>
            <w:vAlign w:val="center"/>
            <w:hideMark/>
          </w:tcPr>
          <w:p w14:paraId="653039B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06233D7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w:t>
            </w:r>
          </w:p>
        </w:tc>
      </w:tr>
      <w:tr w:rsidR="0035717B" w:rsidRPr="00974652" w14:paraId="11E36588" w14:textId="77777777" w:rsidTr="00DC6EF7">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E4A7B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602D73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FÓLICO, DOSAGEM: 0,2 MG/ML,</w:t>
            </w:r>
            <w:r w:rsidRPr="00974652">
              <w:rPr>
                <w:rFonts w:ascii="Arial" w:hAnsi="Arial" w:cs="Arial"/>
                <w:color w:val="000000"/>
                <w:sz w:val="16"/>
                <w:szCs w:val="16"/>
              </w:rPr>
              <w:br/>
              <w:t>USO: SOLUÇÃO ORAL - GOTAS, FRASCO 30,00</w:t>
            </w:r>
            <w:r w:rsidRPr="00974652">
              <w:rPr>
                <w:rFonts w:ascii="Arial" w:hAnsi="Arial" w:cs="Arial"/>
                <w:color w:val="000000"/>
                <w:sz w:val="16"/>
                <w:szCs w:val="16"/>
              </w:rPr>
              <w:br/>
              <w:t>ML (BR0278489).</w:t>
            </w:r>
          </w:p>
        </w:tc>
        <w:tc>
          <w:tcPr>
            <w:tcW w:w="1843" w:type="dxa"/>
            <w:tcBorders>
              <w:top w:val="nil"/>
              <w:left w:val="nil"/>
              <w:bottom w:val="single" w:sz="4" w:space="0" w:color="000000"/>
              <w:right w:val="single" w:sz="4" w:space="0" w:color="000000"/>
            </w:tcBorders>
            <w:shd w:val="clear" w:color="auto" w:fill="FFFFFF"/>
            <w:noWrap/>
            <w:vAlign w:val="center"/>
            <w:hideMark/>
          </w:tcPr>
          <w:p w14:paraId="5608558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18C67E2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51CB0459" w14:textId="77777777" w:rsidTr="00DC6EF7">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BBADC6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AA779D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LEVETIRACETAM, CONCENTRAÇÃO: 750 MG</w:t>
            </w:r>
            <w:r w:rsidRPr="00974652">
              <w:rPr>
                <w:rFonts w:ascii="Arial" w:hAnsi="Arial" w:cs="Arial"/>
                <w:color w:val="000000"/>
                <w:sz w:val="16"/>
                <w:szCs w:val="16"/>
              </w:rPr>
              <w:br/>
              <w:t>(BR0437284).</w:t>
            </w:r>
          </w:p>
        </w:tc>
        <w:tc>
          <w:tcPr>
            <w:tcW w:w="1843" w:type="dxa"/>
            <w:tcBorders>
              <w:top w:val="nil"/>
              <w:left w:val="nil"/>
              <w:bottom w:val="single" w:sz="4" w:space="0" w:color="000000"/>
              <w:right w:val="single" w:sz="4" w:space="0" w:color="000000"/>
            </w:tcBorders>
            <w:shd w:val="clear" w:color="auto" w:fill="FFFFFF"/>
            <w:noWrap/>
            <w:vAlign w:val="center"/>
            <w:hideMark/>
          </w:tcPr>
          <w:p w14:paraId="75FA466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D6BF60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7A241BDE" w14:textId="77777777" w:rsidTr="00DC6EF7">
        <w:trPr>
          <w:trHeight w:hRule="exact" w:val="42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472A9F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85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DEE53B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ROSUVASTATINA, COMPOSIÇÃO: CÁLCICA,</w:t>
            </w:r>
            <w:r w:rsidRPr="00974652">
              <w:rPr>
                <w:rFonts w:ascii="Arial" w:hAnsi="Arial" w:cs="Arial"/>
                <w:color w:val="000000"/>
                <w:sz w:val="16"/>
                <w:szCs w:val="16"/>
              </w:rPr>
              <w:br/>
              <w:t>CONCENTRAÇÃO:10 MG (BR0282881).</w:t>
            </w:r>
          </w:p>
        </w:tc>
        <w:tc>
          <w:tcPr>
            <w:tcW w:w="1843" w:type="dxa"/>
            <w:tcBorders>
              <w:top w:val="nil"/>
              <w:left w:val="nil"/>
              <w:bottom w:val="single" w:sz="4" w:space="0" w:color="000000"/>
              <w:right w:val="single" w:sz="4" w:space="0" w:color="000000"/>
            </w:tcBorders>
            <w:shd w:val="clear" w:color="auto" w:fill="FFFFFF"/>
            <w:noWrap/>
            <w:vAlign w:val="center"/>
            <w:hideMark/>
          </w:tcPr>
          <w:p w14:paraId="6B0DC91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AE7D00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74B66F27" w14:textId="77777777" w:rsidTr="00DC6EF7">
        <w:trPr>
          <w:trHeight w:hRule="exact" w:val="46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64DFB7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8B62E0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ROSUVASTATINA, COMPOSIÇÃO: CÁLCICA,</w:t>
            </w:r>
            <w:r w:rsidRPr="00974652">
              <w:rPr>
                <w:rFonts w:ascii="Arial" w:hAnsi="Arial" w:cs="Arial"/>
                <w:color w:val="000000"/>
                <w:sz w:val="16"/>
                <w:szCs w:val="16"/>
              </w:rPr>
              <w:br/>
              <w:t>CONCENTRAÇÃO: 20 MG (BR0282882).</w:t>
            </w:r>
          </w:p>
        </w:tc>
        <w:tc>
          <w:tcPr>
            <w:tcW w:w="1843" w:type="dxa"/>
            <w:tcBorders>
              <w:top w:val="nil"/>
              <w:left w:val="nil"/>
              <w:bottom w:val="single" w:sz="4" w:space="0" w:color="000000"/>
              <w:right w:val="single" w:sz="4" w:space="0" w:color="000000"/>
            </w:tcBorders>
            <w:shd w:val="clear" w:color="auto" w:fill="FFFFFF"/>
            <w:noWrap/>
            <w:vAlign w:val="center"/>
            <w:hideMark/>
          </w:tcPr>
          <w:p w14:paraId="5011665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68EF0B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24.000</w:t>
            </w:r>
          </w:p>
        </w:tc>
      </w:tr>
      <w:tr w:rsidR="0035717B" w:rsidRPr="00974652" w14:paraId="23E0FB6A"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D32BF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14AAC3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ATENOLOL, DOSAGEM: 100 MG (BR0267518).</w:t>
            </w:r>
          </w:p>
        </w:tc>
        <w:tc>
          <w:tcPr>
            <w:tcW w:w="1843" w:type="dxa"/>
            <w:tcBorders>
              <w:top w:val="nil"/>
              <w:left w:val="nil"/>
              <w:bottom w:val="single" w:sz="4" w:space="0" w:color="000000"/>
              <w:right w:val="single" w:sz="4" w:space="0" w:color="000000"/>
            </w:tcBorders>
            <w:shd w:val="clear" w:color="auto" w:fill="FFFFFF"/>
            <w:noWrap/>
            <w:vAlign w:val="center"/>
            <w:hideMark/>
          </w:tcPr>
          <w:p w14:paraId="08BDEC7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92537F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60.000</w:t>
            </w:r>
          </w:p>
        </w:tc>
      </w:tr>
      <w:tr w:rsidR="0035717B" w:rsidRPr="00974652" w14:paraId="7A8B33A9" w14:textId="77777777" w:rsidTr="00DC6EF7">
        <w:trPr>
          <w:trHeight w:hRule="exact" w:val="46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19CE9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E16B8A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NEBIVOLOL, COMPOSIÇÃO: SAL CLORIDRATO,</w:t>
            </w:r>
            <w:r w:rsidRPr="00974652">
              <w:rPr>
                <w:rFonts w:ascii="Arial" w:hAnsi="Arial" w:cs="Arial"/>
                <w:color w:val="000000"/>
                <w:sz w:val="16"/>
                <w:szCs w:val="16"/>
              </w:rPr>
              <w:br/>
              <w:t>CONCENTRAÇÃO: 5 MG (BR0396702).</w:t>
            </w:r>
          </w:p>
        </w:tc>
        <w:tc>
          <w:tcPr>
            <w:tcW w:w="1843" w:type="dxa"/>
            <w:tcBorders>
              <w:top w:val="nil"/>
              <w:left w:val="nil"/>
              <w:bottom w:val="single" w:sz="4" w:space="0" w:color="000000"/>
              <w:right w:val="single" w:sz="4" w:space="0" w:color="000000"/>
            </w:tcBorders>
            <w:shd w:val="clear" w:color="auto" w:fill="FFFFFF"/>
            <w:noWrap/>
            <w:vAlign w:val="center"/>
            <w:hideMark/>
          </w:tcPr>
          <w:p w14:paraId="08B734B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76F0E7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34508826" w14:textId="77777777" w:rsidTr="00DC6EF7">
        <w:trPr>
          <w:trHeight w:hRule="exact" w:val="41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949D66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89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0B2F89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COLECALCIFEROL, CONCENTRAÇÃO: 10.000 UI</w:t>
            </w:r>
            <w:r w:rsidRPr="00974652">
              <w:rPr>
                <w:rFonts w:ascii="Arial" w:hAnsi="Arial" w:cs="Arial"/>
                <w:color w:val="000000"/>
                <w:sz w:val="16"/>
                <w:szCs w:val="16"/>
              </w:rPr>
              <w:br/>
              <w:t>(BR0449681).</w:t>
            </w:r>
          </w:p>
        </w:tc>
        <w:tc>
          <w:tcPr>
            <w:tcW w:w="1843" w:type="dxa"/>
            <w:tcBorders>
              <w:top w:val="nil"/>
              <w:left w:val="nil"/>
              <w:bottom w:val="single" w:sz="4" w:space="0" w:color="000000"/>
              <w:right w:val="single" w:sz="4" w:space="0" w:color="000000"/>
            </w:tcBorders>
            <w:shd w:val="clear" w:color="auto" w:fill="FFFFFF"/>
            <w:noWrap/>
            <w:vAlign w:val="center"/>
            <w:hideMark/>
          </w:tcPr>
          <w:p w14:paraId="5CF6D9F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15E72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7994148E" w14:textId="77777777" w:rsidTr="00DC6EF7">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083E54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EFEEB7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COLECALCIFEROL, CONCENTRAÇÃO: 7.000 UI</w:t>
            </w:r>
            <w:r w:rsidRPr="00974652">
              <w:rPr>
                <w:rFonts w:ascii="Arial" w:hAnsi="Arial" w:cs="Arial"/>
                <w:color w:val="000000"/>
                <w:sz w:val="16"/>
                <w:szCs w:val="16"/>
              </w:rPr>
              <w:br/>
              <w:t>(BR0431097).</w:t>
            </w:r>
          </w:p>
        </w:tc>
        <w:tc>
          <w:tcPr>
            <w:tcW w:w="1843" w:type="dxa"/>
            <w:tcBorders>
              <w:top w:val="nil"/>
              <w:left w:val="nil"/>
              <w:bottom w:val="single" w:sz="4" w:space="0" w:color="000000"/>
              <w:right w:val="single" w:sz="4" w:space="0" w:color="000000"/>
            </w:tcBorders>
            <w:shd w:val="clear" w:color="auto" w:fill="FFFFFF"/>
            <w:noWrap/>
            <w:vAlign w:val="center"/>
            <w:hideMark/>
          </w:tcPr>
          <w:p w14:paraId="049B3F6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2DCBEE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29CC895F" w14:textId="77777777" w:rsidTr="00DC6EF7">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0E582B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FD4C5D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FINASTERIDA, CONCENTRAÇÃO: 1 MG</w:t>
            </w:r>
            <w:r w:rsidRPr="00974652">
              <w:rPr>
                <w:rFonts w:ascii="Arial" w:hAnsi="Arial" w:cs="Arial"/>
                <w:color w:val="000000"/>
                <w:sz w:val="16"/>
                <w:szCs w:val="16"/>
              </w:rPr>
              <w:br/>
              <w:t>(BR0275964).</w:t>
            </w:r>
          </w:p>
        </w:tc>
        <w:tc>
          <w:tcPr>
            <w:tcW w:w="1843" w:type="dxa"/>
            <w:tcBorders>
              <w:top w:val="nil"/>
              <w:left w:val="nil"/>
              <w:bottom w:val="single" w:sz="4" w:space="0" w:color="000000"/>
              <w:right w:val="single" w:sz="4" w:space="0" w:color="000000"/>
            </w:tcBorders>
            <w:shd w:val="clear" w:color="auto" w:fill="FFFFFF"/>
            <w:noWrap/>
            <w:vAlign w:val="center"/>
            <w:hideMark/>
          </w:tcPr>
          <w:p w14:paraId="60B7237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CD7B1C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w:t>
            </w:r>
          </w:p>
        </w:tc>
      </w:tr>
      <w:tr w:rsidR="0035717B" w:rsidRPr="00974652" w14:paraId="3A3A8C40" w14:textId="77777777" w:rsidTr="00DC6EF7">
        <w:trPr>
          <w:trHeight w:hRule="exact" w:val="63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6BEC61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FC1821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MEBENDAZOL, DOSAGEM: 20 MG/ML,</w:t>
            </w:r>
            <w:r w:rsidRPr="00974652">
              <w:rPr>
                <w:rFonts w:ascii="Arial" w:hAnsi="Arial" w:cs="Arial"/>
                <w:color w:val="000000"/>
                <w:sz w:val="16"/>
                <w:szCs w:val="16"/>
              </w:rPr>
              <w:br/>
              <w:t>APRESENTAÇÃO: SUSPENSÃO ORAL, FRASCO</w:t>
            </w:r>
            <w:r w:rsidRPr="00974652">
              <w:rPr>
                <w:rFonts w:ascii="Arial" w:hAnsi="Arial" w:cs="Arial"/>
                <w:color w:val="000000"/>
                <w:sz w:val="16"/>
                <w:szCs w:val="16"/>
              </w:rPr>
              <w:br/>
              <w:t>30,00 ML (BR0267694).</w:t>
            </w:r>
          </w:p>
        </w:tc>
        <w:tc>
          <w:tcPr>
            <w:tcW w:w="1843" w:type="dxa"/>
            <w:tcBorders>
              <w:top w:val="nil"/>
              <w:left w:val="nil"/>
              <w:bottom w:val="single" w:sz="4" w:space="0" w:color="000000"/>
              <w:right w:val="single" w:sz="4" w:space="0" w:color="000000"/>
            </w:tcBorders>
            <w:shd w:val="clear" w:color="auto" w:fill="FFFFFF"/>
            <w:noWrap/>
            <w:vAlign w:val="center"/>
            <w:hideMark/>
          </w:tcPr>
          <w:p w14:paraId="3DA8BF9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DCADAD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75B59C8A" w14:textId="77777777" w:rsidTr="00DC6EF7">
        <w:trPr>
          <w:trHeight w:hRule="exact" w:val="7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234FC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CB8B86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1 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(BR0465416).</w:t>
            </w:r>
          </w:p>
        </w:tc>
        <w:tc>
          <w:tcPr>
            <w:tcW w:w="1843" w:type="dxa"/>
            <w:tcBorders>
              <w:top w:val="nil"/>
              <w:left w:val="nil"/>
              <w:bottom w:val="single" w:sz="4" w:space="0" w:color="000000"/>
              <w:right w:val="single" w:sz="4" w:space="0" w:color="000000"/>
            </w:tcBorders>
            <w:shd w:val="clear" w:color="auto" w:fill="FFFFFF"/>
            <w:noWrap/>
            <w:vAlign w:val="center"/>
            <w:hideMark/>
          </w:tcPr>
          <w:p w14:paraId="4585F32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ECDBC1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17.000</w:t>
            </w:r>
          </w:p>
        </w:tc>
      </w:tr>
      <w:tr w:rsidR="0035717B" w:rsidRPr="00974652" w14:paraId="3D65BBDE" w14:textId="77777777" w:rsidTr="00DC6EF7">
        <w:trPr>
          <w:trHeight w:hRule="exact" w:val="2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343405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607F3C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METOTREXATO, DOSAGEM:  2,5 MG (BR0270436).</w:t>
            </w:r>
          </w:p>
        </w:tc>
        <w:tc>
          <w:tcPr>
            <w:tcW w:w="1843" w:type="dxa"/>
            <w:tcBorders>
              <w:top w:val="nil"/>
              <w:left w:val="nil"/>
              <w:bottom w:val="single" w:sz="4" w:space="0" w:color="000000"/>
              <w:right w:val="single" w:sz="4" w:space="0" w:color="000000"/>
            </w:tcBorders>
            <w:shd w:val="clear" w:color="auto" w:fill="FFFFFF"/>
            <w:noWrap/>
            <w:vAlign w:val="center"/>
            <w:hideMark/>
          </w:tcPr>
          <w:p w14:paraId="0A20705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98278E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045AD000" w14:textId="77777777" w:rsidTr="00DC6EF7">
        <w:trPr>
          <w:trHeight w:hRule="exact" w:val="70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2E50E1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85A450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CLOBETASOL, PRINCÍPIO ATIVO: SAL</w:t>
            </w:r>
            <w:r w:rsidRPr="00974652">
              <w:rPr>
                <w:rFonts w:ascii="Arial" w:hAnsi="Arial" w:cs="Arial"/>
                <w:color w:val="000000"/>
                <w:sz w:val="16"/>
                <w:szCs w:val="16"/>
              </w:rPr>
              <w:br/>
              <w:t>PROPIONATO, CONCENTRAÇÃO: 0,05%,</w:t>
            </w:r>
            <w:r w:rsidRPr="00974652">
              <w:rPr>
                <w:rFonts w:ascii="Arial" w:hAnsi="Arial" w:cs="Arial"/>
                <w:color w:val="000000"/>
                <w:sz w:val="16"/>
                <w:szCs w:val="16"/>
              </w:rPr>
              <w:br/>
              <w:t>APRESENTAÇÃO:  POMADA, BISNAGA 30,00 G</w:t>
            </w:r>
            <w:r w:rsidRPr="00974652">
              <w:rPr>
                <w:rFonts w:ascii="Arial" w:hAnsi="Arial" w:cs="Arial"/>
                <w:color w:val="000000"/>
                <w:sz w:val="16"/>
                <w:szCs w:val="16"/>
              </w:rPr>
              <w:br/>
              <w:t>(BR0284459).</w:t>
            </w:r>
          </w:p>
        </w:tc>
        <w:tc>
          <w:tcPr>
            <w:tcW w:w="1843" w:type="dxa"/>
            <w:tcBorders>
              <w:top w:val="nil"/>
              <w:left w:val="nil"/>
              <w:bottom w:val="single" w:sz="4" w:space="0" w:color="000000"/>
              <w:right w:val="single" w:sz="4" w:space="0" w:color="000000"/>
            </w:tcBorders>
            <w:shd w:val="clear" w:color="auto" w:fill="FFFFFF"/>
            <w:noWrap/>
            <w:vAlign w:val="center"/>
            <w:hideMark/>
          </w:tcPr>
          <w:p w14:paraId="2A17BC2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6B99BFA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w:t>
            </w:r>
          </w:p>
        </w:tc>
      </w:tr>
      <w:tr w:rsidR="0035717B" w:rsidRPr="00974652" w14:paraId="651C848A" w14:textId="77777777" w:rsidTr="00DC6EF7">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AEA519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A47D8A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CICLOBENZAPRINA CLORIDRATO,</w:t>
            </w:r>
            <w:r w:rsidRPr="00974652">
              <w:rPr>
                <w:rFonts w:ascii="Arial" w:hAnsi="Arial" w:cs="Arial"/>
                <w:color w:val="000000"/>
                <w:sz w:val="16"/>
                <w:szCs w:val="16"/>
              </w:rPr>
              <w:br/>
              <w:t>DOSAGEM: 10 MG (BR0282313).</w:t>
            </w:r>
          </w:p>
        </w:tc>
        <w:tc>
          <w:tcPr>
            <w:tcW w:w="1843" w:type="dxa"/>
            <w:tcBorders>
              <w:top w:val="nil"/>
              <w:left w:val="nil"/>
              <w:bottom w:val="single" w:sz="4" w:space="0" w:color="000000"/>
              <w:right w:val="single" w:sz="4" w:space="0" w:color="000000"/>
            </w:tcBorders>
            <w:shd w:val="clear" w:color="auto" w:fill="FFFFFF"/>
            <w:noWrap/>
            <w:vAlign w:val="center"/>
            <w:hideMark/>
          </w:tcPr>
          <w:p w14:paraId="31505D1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310C32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25.000</w:t>
            </w:r>
          </w:p>
        </w:tc>
      </w:tr>
      <w:tr w:rsidR="0035717B" w:rsidRPr="00974652" w14:paraId="36CEA0C7" w14:textId="77777777" w:rsidTr="00DC6EF7">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215914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0722C6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TRAMADOL CLORIDRATO, DOSAGEM: 50 MG</w:t>
            </w:r>
            <w:r w:rsidRPr="00974652">
              <w:rPr>
                <w:rFonts w:ascii="Arial" w:hAnsi="Arial" w:cs="Arial"/>
                <w:color w:val="000000"/>
                <w:sz w:val="16"/>
                <w:szCs w:val="16"/>
              </w:rPr>
              <w:br/>
              <w:t>(BR0268534).</w:t>
            </w:r>
          </w:p>
        </w:tc>
        <w:tc>
          <w:tcPr>
            <w:tcW w:w="1843" w:type="dxa"/>
            <w:tcBorders>
              <w:top w:val="nil"/>
              <w:left w:val="nil"/>
              <w:bottom w:val="single" w:sz="4" w:space="0" w:color="000000"/>
              <w:right w:val="single" w:sz="4" w:space="0" w:color="000000"/>
            </w:tcBorders>
            <w:shd w:val="clear" w:color="auto" w:fill="FFFFFF"/>
            <w:noWrap/>
            <w:vAlign w:val="center"/>
            <w:hideMark/>
          </w:tcPr>
          <w:p w14:paraId="171E315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C57290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80.000</w:t>
            </w:r>
          </w:p>
        </w:tc>
      </w:tr>
      <w:tr w:rsidR="0035717B" w:rsidRPr="00974652" w14:paraId="522263A5" w14:textId="77777777" w:rsidTr="00DC6EF7">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FFAD00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40B7F4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ESTROGÊNIOS CONJUGADOS, DOSAGEM: 0,625</w:t>
            </w:r>
            <w:r w:rsidRPr="00974652">
              <w:rPr>
                <w:rFonts w:ascii="Arial" w:hAnsi="Arial" w:cs="Arial"/>
                <w:color w:val="000000"/>
                <w:sz w:val="16"/>
                <w:szCs w:val="16"/>
              </w:rPr>
              <w:br/>
              <w:t>MG (BR0271434).</w:t>
            </w:r>
          </w:p>
        </w:tc>
        <w:tc>
          <w:tcPr>
            <w:tcW w:w="1843" w:type="dxa"/>
            <w:tcBorders>
              <w:top w:val="nil"/>
              <w:left w:val="nil"/>
              <w:bottom w:val="single" w:sz="4" w:space="0" w:color="000000"/>
              <w:right w:val="single" w:sz="4" w:space="0" w:color="000000"/>
            </w:tcBorders>
            <w:shd w:val="clear" w:color="auto" w:fill="FFFFFF"/>
            <w:noWrap/>
            <w:vAlign w:val="center"/>
            <w:hideMark/>
          </w:tcPr>
          <w:p w14:paraId="081F6FE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91412C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3E63BA13" w14:textId="77777777" w:rsidTr="00DC6EF7">
        <w:trPr>
          <w:trHeight w:hRule="exact" w:val="29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C557F9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99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70D9F9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HIDRALAZINA, DOSAGEM: 50 MG (BR0268112).</w:t>
            </w:r>
          </w:p>
        </w:tc>
        <w:tc>
          <w:tcPr>
            <w:tcW w:w="1843" w:type="dxa"/>
            <w:tcBorders>
              <w:top w:val="nil"/>
              <w:left w:val="nil"/>
              <w:bottom w:val="single" w:sz="4" w:space="0" w:color="000000"/>
              <w:right w:val="single" w:sz="4" w:space="0" w:color="000000"/>
            </w:tcBorders>
            <w:shd w:val="clear" w:color="auto" w:fill="FFFFFF"/>
            <w:noWrap/>
            <w:vAlign w:val="center"/>
            <w:hideMark/>
          </w:tcPr>
          <w:p w14:paraId="70B08A3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FB2834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7C5A1867" w14:textId="77777777" w:rsidTr="00DC6EF7">
        <w:trPr>
          <w:trHeight w:hRule="exact" w:val="8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2E63EF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60AA8A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POLIMIXINA B, COMPOSIÇÃO: ASSOCIADA COM</w:t>
            </w:r>
            <w:r w:rsidRPr="00974652">
              <w:rPr>
                <w:rFonts w:ascii="Arial" w:hAnsi="Arial" w:cs="Arial"/>
                <w:color w:val="000000"/>
                <w:sz w:val="16"/>
                <w:szCs w:val="16"/>
              </w:rPr>
              <w:br/>
              <w:t>NEOMICINA E HIDROCORTISONA,</w:t>
            </w:r>
            <w:r w:rsidRPr="00974652">
              <w:rPr>
                <w:rFonts w:ascii="Arial" w:hAnsi="Arial" w:cs="Arial"/>
                <w:color w:val="000000"/>
                <w:sz w:val="16"/>
                <w:szCs w:val="16"/>
              </w:rPr>
              <w:br/>
              <w:t>CONCENTRAÇÃO: 10.000UI + 5MG + 10MG/ML,</w:t>
            </w:r>
            <w:r w:rsidRPr="00974652">
              <w:rPr>
                <w:rFonts w:ascii="Arial" w:hAnsi="Arial" w:cs="Arial"/>
                <w:color w:val="000000"/>
                <w:sz w:val="16"/>
                <w:szCs w:val="16"/>
              </w:rPr>
              <w:br/>
              <w:t>USO: SOLUÇÃO OTOLÓGICA, FRASCO 10,00 ML</w:t>
            </w:r>
            <w:r w:rsidRPr="00974652">
              <w:rPr>
                <w:rFonts w:ascii="Arial" w:hAnsi="Arial" w:cs="Arial"/>
                <w:color w:val="000000"/>
                <w:sz w:val="16"/>
                <w:szCs w:val="16"/>
              </w:rPr>
              <w:br/>
              <w:t>(BR0270228).</w:t>
            </w:r>
          </w:p>
        </w:tc>
        <w:tc>
          <w:tcPr>
            <w:tcW w:w="1843" w:type="dxa"/>
            <w:tcBorders>
              <w:top w:val="nil"/>
              <w:left w:val="nil"/>
              <w:bottom w:val="single" w:sz="4" w:space="0" w:color="000000"/>
              <w:right w:val="single" w:sz="4" w:space="0" w:color="000000"/>
            </w:tcBorders>
            <w:shd w:val="clear" w:color="auto" w:fill="FFFFFF"/>
            <w:noWrap/>
            <w:vAlign w:val="center"/>
            <w:hideMark/>
          </w:tcPr>
          <w:p w14:paraId="01F4F27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2D06E3B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w:t>
            </w:r>
          </w:p>
        </w:tc>
      </w:tr>
      <w:tr w:rsidR="0035717B" w:rsidRPr="00974652" w14:paraId="1BCE7B34" w14:textId="77777777" w:rsidTr="00DC6EF7">
        <w:trPr>
          <w:trHeight w:hRule="exact" w:val="114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767181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914CB3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SALICILATO DE METILA,</w:t>
            </w:r>
            <w:r w:rsidRPr="00974652">
              <w:rPr>
                <w:rFonts w:ascii="Arial" w:hAnsi="Arial" w:cs="Arial"/>
                <w:color w:val="000000"/>
                <w:sz w:val="16"/>
                <w:szCs w:val="16"/>
              </w:rPr>
              <w:br/>
              <w:t>COMPOSIÇÃO: ASSOCIADO À ESS.</w:t>
            </w:r>
            <w:r w:rsidRPr="00974652">
              <w:rPr>
                <w:rFonts w:ascii="Arial" w:hAnsi="Arial" w:cs="Arial"/>
                <w:color w:val="000000"/>
                <w:sz w:val="16"/>
                <w:szCs w:val="16"/>
              </w:rPr>
              <w:br/>
              <w:t>TEREBENTINA, CÂNFORA E MENTOL,</w:t>
            </w:r>
            <w:r w:rsidRPr="00974652">
              <w:rPr>
                <w:rFonts w:ascii="Arial" w:hAnsi="Arial" w:cs="Arial"/>
                <w:color w:val="000000"/>
                <w:sz w:val="16"/>
                <w:szCs w:val="16"/>
              </w:rPr>
              <w:br/>
              <w:t>CONCENTRAÇÃO: 0,02 ML + 0,05 ML + 30 MG + 5</w:t>
            </w:r>
            <w:r w:rsidRPr="00974652">
              <w:rPr>
                <w:rFonts w:ascii="Arial" w:hAnsi="Arial" w:cs="Arial"/>
                <w:color w:val="000000"/>
                <w:sz w:val="16"/>
                <w:szCs w:val="16"/>
              </w:rPr>
              <w:br/>
              <w:t>MG/G, FORMA FARMACÊUTICA: POMADA</w:t>
            </w:r>
            <w:r w:rsidRPr="00974652">
              <w:rPr>
                <w:rFonts w:ascii="Arial" w:hAnsi="Arial" w:cs="Arial"/>
                <w:color w:val="000000"/>
                <w:sz w:val="16"/>
                <w:szCs w:val="16"/>
              </w:rPr>
              <w:br/>
              <w:t>BISNAGA 20,00 G (BR0349475).</w:t>
            </w:r>
          </w:p>
        </w:tc>
        <w:tc>
          <w:tcPr>
            <w:tcW w:w="1843" w:type="dxa"/>
            <w:tcBorders>
              <w:top w:val="nil"/>
              <w:left w:val="nil"/>
              <w:bottom w:val="single" w:sz="4" w:space="0" w:color="000000"/>
              <w:right w:val="single" w:sz="4" w:space="0" w:color="000000"/>
            </w:tcBorders>
            <w:shd w:val="clear" w:color="auto" w:fill="FFFFFF"/>
            <w:noWrap/>
            <w:vAlign w:val="center"/>
            <w:hideMark/>
          </w:tcPr>
          <w:p w14:paraId="6DC46C5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237D5FB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46C401D0" w14:textId="77777777" w:rsidTr="00DC6EF7">
        <w:trPr>
          <w:trHeight w:hRule="exact" w:val="9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B592D7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73120B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EXTRATO MEDICINAL,</w:t>
            </w:r>
            <w:r w:rsidRPr="00974652">
              <w:rPr>
                <w:rFonts w:ascii="Arial" w:hAnsi="Arial" w:cs="Arial"/>
                <w:color w:val="000000"/>
                <w:sz w:val="16"/>
                <w:szCs w:val="16"/>
              </w:rPr>
              <w:br/>
              <w:t>COMPOSIÇÃO: PELARGONIUM SIDOIDES DC.,</w:t>
            </w:r>
            <w:r w:rsidRPr="00974652">
              <w:rPr>
                <w:rFonts w:ascii="Arial" w:hAnsi="Arial" w:cs="Arial"/>
                <w:color w:val="000000"/>
                <w:sz w:val="16"/>
                <w:szCs w:val="16"/>
              </w:rPr>
              <w:br/>
              <w:t>CONCENTRAÇÃO: 825 MG/ML, FORMA</w:t>
            </w:r>
            <w:r w:rsidRPr="00974652">
              <w:rPr>
                <w:rFonts w:ascii="Arial" w:hAnsi="Arial" w:cs="Arial"/>
                <w:color w:val="000000"/>
                <w:sz w:val="16"/>
                <w:szCs w:val="16"/>
              </w:rPr>
              <w:br/>
              <w:t>FARMACÊUTICA: SOLUÇÃO ORAL FRASCO 20,00</w:t>
            </w:r>
            <w:r w:rsidRPr="00974652">
              <w:rPr>
                <w:rFonts w:ascii="Arial" w:hAnsi="Arial" w:cs="Arial"/>
                <w:color w:val="000000"/>
                <w:sz w:val="16"/>
                <w:szCs w:val="16"/>
              </w:rPr>
              <w:br/>
              <w:t>ML (BR0393342).</w:t>
            </w:r>
          </w:p>
        </w:tc>
        <w:tc>
          <w:tcPr>
            <w:tcW w:w="1843" w:type="dxa"/>
            <w:tcBorders>
              <w:top w:val="nil"/>
              <w:left w:val="nil"/>
              <w:bottom w:val="single" w:sz="4" w:space="0" w:color="000000"/>
              <w:right w:val="single" w:sz="4" w:space="0" w:color="000000"/>
            </w:tcBorders>
            <w:shd w:val="clear" w:color="auto" w:fill="FFFFFF"/>
            <w:noWrap/>
            <w:vAlign w:val="center"/>
            <w:hideMark/>
          </w:tcPr>
          <w:p w14:paraId="02BFFB9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1A22DEA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39E15E55" w14:textId="77777777" w:rsidTr="00DC6EF7">
        <w:trPr>
          <w:trHeight w:hRule="exact" w:val="29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8656E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4C20EE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NIFEDIPINO, DOSAGEM: 20 MG (BR0267729).</w:t>
            </w:r>
          </w:p>
        </w:tc>
        <w:tc>
          <w:tcPr>
            <w:tcW w:w="1843" w:type="dxa"/>
            <w:tcBorders>
              <w:top w:val="nil"/>
              <w:left w:val="nil"/>
              <w:bottom w:val="single" w:sz="4" w:space="0" w:color="000000"/>
              <w:right w:val="single" w:sz="4" w:space="0" w:color="000000"/>
            </w:tcBorders>
            <w:shd w:val="clear" w:color="auto" w:fill="FFFFFF"/>
            <w:noWrap/>
            <w:vAlign w:val="center"/>
            <w:hideMark/>
          </w:tcPr>
          <w:p w14:paraId="23C1917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3F6B09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120.000</w:t>
            </w:r>
          </w:p>
        </w:tc>
      </w:tr>
      <w:tr w:rsidR="0035717B" w:rsidRPr="00974652" w14:paraId="0A79543C" w14:textId="77777777" w:rsidTr="00DC6EF7">
        <w:trPr>
          <w:trHeight w:hRule="exact" w:val="42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ECB5A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5027CA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DOXAZOSINA MESILATO, COMPOSIÇÃO: 4 MG</w:t>
            </w:r>
            <w:r w:rsidRPr="00974652">
              <w:rPr>
                <w:rFonts w:ascii="Arial" w:hAnsi="Arial" w:cs="Arial"/>
                <w:color w:val="000000"/>
                <w:sz w:val="16"/>
                <w:szCs w:val="16"/>
              </w:rPr>
              <w:br/>
              <w:t>(BR0268495).</w:t>
            </w:r>
          </w:p>
        </w:tc>
        <w:tc>
          <w:tcPr>
            <w:tcW w:w="1843" w:type="dxa"/>
            <w:tcBorders>
              <w:top w:val="nil"/>
              <w:left w:val="nil"/>
              <w:bottom w:val="single" w:sz="4" w:space="0" w:color="000000"/>
              <w:right w:val="single" w:sz="4" w:space="0" w:color="000000"/>
            </w:tcBorders>
            <w:shd w:val="clear" w:color="auto" w:fill="FFFFFF"/>
            <w:noWrap/>
            <w:vAlign w:val="center"/>
            <w:hideMark/>
          </w:tcPr>
          <w:p w14:paraId="3B75AF9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CDF382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17.000</w:t>
            </w:r>
          </w:p>
        </w:tc>
      </w:tr>
      <w:tr w:rsidR="0035717B" w:rsidRPr="00974652" w14:paraId="543D0FDF" w14:textId="77777777" w:rsidTr="00DC6EF7">
        <w:trPr>
          <w:trHeight w:hRule="exact" w:val="85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BA13A2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34067B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METRONIDAZOL, APRESENTAÇÃO: ASSOCIADO</w:t>
            </w:r>
            <w:r w:rsidRPr="00974652">
              <w:rPr>
                <w:rFonts w:ascii="Arial" w:hAnsi="Arial" w:cs="Arial"/>
                <w:color w:val="000000"/>
                <w:sz w:val="16"/>
                <w:szCs w:val="16"/>
              </w:rPr>
              <w:br/>
              <w:t>COM NISTATINA, CONCENTRAÇÃO: 100MG +</w:t>
            </w:r>
            <w:r w:rsidRPr="00974652">
              <w:rPr>
                <w:rFonts w:ascii="Arial" w:hAnsi="Arial" w:cs="Arial"/>
                <w:color w:val="000000"/>
                <w:sz w:val="16"/>
                <w:szCs w:val="16"/>
              </w:rPr>
              <w:br/>
              <w:t>20.000UI/G, FORMA FARMACÊUTICA: CREME</w:t>
            </w:r>
            <w:r w:rsidRPr="00974652">
              <w:rPr>
                <w:rFonts w:ascii="Arial" w:hAnsi="Arial" w:cs="Arial"/>
                <w:color w:val="000000"/>
                <w:sz w:val="16"/>
                <w:szCs w:val="16"/>
              </w:rPr>
              <w:br/>
              <w:t>VAGINAL, BISNAGA 40,00 G (BR0271355).</w:t>
            </w:r>
          </w:p>
        </w:tc>
        <w:tc>
          <w:tcPr>
            <w:tcW w:w="1843" w:type="dxa"/>
            <w:tcBorders>
              <w:top w:val="nil"/>
              <w:left w:val="nil"/>
              <w:bottom w:val="single" w:sz="4" w:space="0" w:color="000000"/>
              <w:right w:val="single" w:sz="4" w:space="0" w:color="000000"/>
            </w:tcBorders>
            <w:shd w:val="clear" w:color="auto" w:fill="FFFFFF"/>
            <w:noWrap/>
            <w:vAlign w:val="center"/>
            <w:hideMark/>
          </w:tcPr>
          <w:p w14:paraId="78D6F1C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6907330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w:t>
            </w:r>
          </w:p>
        </w:tc>
      </w:tr>
      <w:tr w:rsidR="0035717B" w:rsidRPr="00974652" w14:paraId="3EA4057E" w14:textId="77777777" w:rsidTr="00DC6EF7">
        <w:trPr>
          <w:trHeight w:hRule="exact" w:val="41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596BBA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106</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42AA914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OMEPRAZOL, CONCENTRAÇÃO: 40 MG</w:t>
            </w:r>
            <w:r w:rsidRPr="00974652">
              <w:rPr>
                <w:rFonts w:ascii="Arial" w:hAnsi="Arial" w:cs="Arial"/>
                <w:color w:val="000000"/>
                <w:sz w:val="16"/>
                <w:szCs w:val="16"/>
              </w:rPr>
              <w:br/>
              <w:t xml:space="preserve">(BR0267713)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2493F17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5AA31D3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180.000</w:t>
            </w:r>
          </w:p>
        </w:tc>
      </w:tr>
      <w:tr w:rsidR="0035717B" w:rsidRPr="00974652" w14:paraId="1E87465F" w14:textId="77777777" w:rsidTr="00DC6EF7">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573960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E50646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OMEPRAZOL, CONCENTRAÇÃO: 40 MG</w:t>
            </w:r>
            <w:r w:rsidRPr="00974652">
              <w:rPr>
                <w:rFonts w:ascii="Arial" w:hAnsi="Arial" w:cs="Arial"/>
                <w:color w:val="000000"/>
                <w:sz w:val="16"/>
                <w:szCs w:val="16"/>
              </w:rPr>
              <w:br/>
              <w:t xml:space="preserve">(BR0267713)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5D28FB5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8401C3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60.000</w:t>
            </w:r>
          </w:p>
        </w:tc>
      </w:tr>
      <w:tr w:rsidR="0035717B" w:rsidRPr="00974652" w14:paraId="7EB4D93C" w14:textId="77777777" w:rsidTr="00DC6EF7">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6A35C9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422E70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PIOGLITAZONA CLORIDRATO,</w:t>
            </w:r>
            <w:r w:rsidRPr="00974652">
              <w:rPr>
                <w:rFonts w:ascii="Arial" w:hAnsi="Arial" w:cs="Arial"/>
                <w:color w:val="000000"/>
                <w:sz w:val="16"/>
                <w:szCs w:val="16"/>
              </w:rPr>
              <w:br/>
              <w:t>CONCENTRAÇÃO: 15 MG (BR0305493).</w:t>
            </w:r>
          </w:p>
        </w:tc>
        <w:tc>
          <w:tcPr>
            <w:tcW w:w="1843" w:type="dxa"/>
            <w:tcBorders>
              <w:top w:val="nil"/>
              <w:left w:val="nil"/>
              <w:bottom w:val="single" w:sz="4" w:space="0" w:color="000000"/>
              <w:right w:val="single" w:sz="4" w:space="0" w:color="000000"/>
            </w:tcBorders>
            <w:shd w:val="clear" w:color="auto" w:fill="FFFFFF"/>
            <w:noWrap/>
            <w:vAlign w:val="center"/>
            <w:hideMark/>
          </w:tcPr>
          <w:p w14:paraId="4A06459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DA8C5B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5092FE46"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AFECD0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109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C0B831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LEVOFLOXACINO, DOSAGEM: 500 MG</w:t>
            </w:r>
            <w:r w:rsidRPr="00974652">
              <w:rPr>
                <w:rFonts w:ascii="Arial" w:hAnsi="Arial" w:cs="Arial"/>
                <w:color w:val="000000"/>
                <w:sz w:val="16"/>
                <w:szCs w:val="16"/>
              </w:rPr>
              <w:br/>
              <w:t>(BR0305270).</w:t>
            </w:r>
          </w:p>
        </w:tc>
        <w:tc>
          <w:tcPr>
            <w:tcW w:w="1843" w:type="dxa"/>
            <w:tcBorders>
              <w:top w:val="nil"/>
              <w:left w:val="nil"/>
              <w:bottom w:val="single" w:sz="4" w:space="0" w:color="000000"/>
              <w:right w:val="single" w:sz="4" w:space="0" w:color="000000"/>
            </w:tcBorders>
            <w:shd w:val="clear" w:color="auto" w:fill="FFFFFF"/>
            <w:noWrap/>
            <w:vAlign w:val="center"/>
            <w:hideMark/>
          </w:tcPr>
          <w:p w14:paraId="00B1009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16F942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35.000</w:t>
            </w:r>
          </w:p>
        </w:tc>
      </w:tr>
      <w:tr w:rsidR="0035717B" w:rsidRPr="00974652" w14:paraId="415B0368" w14:textId="77777777" w:rsidTr="00DC6EF7">
        <w:trPr>
          <w:trHeight w:hRule="exact" w:val="69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231969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110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369ED4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LOSARTANA POTÁSSICA,</w:t>
            </w:r>
            <w:r w:rsidRPr="00974652">
              <w:rPr>
                <w:rFonts w:ascii="Arial" w:hAnsi="Arial" w:cs="Arial"/>
                <w:color w:val="000000"/>
                <w:sz w:val="16"/>
                <w:szCs w:val="16"/>
              </w:rPr>
              <w:br/>
              <w:t>APRESENTAÇÃO: ASSOCIADO à</w:t>
            </w:r>
            <w:r w:rsidRPr="00974652">
              <w:rPr>
                <w:rFonts w:ascii="Arial" w:hAnsi="Arial" w:cs="Arial"/>
                <w:color w:val="000000"/>
                <w:sz w:val="16"/>
                <w:szCs w:val="16"/>
              </w:rPr>
              <w:br/>
              <w:t>HIDROCLOROTIAZIDA, DOSAGEM: 100 MG + 25</w:t>
            </w:r>
            <w:r w:rsidRPr="00974652">
              <w:rPr>
                <w:rFonts w:ascii="Arial" w:hAnsi="Arial" w:cs="Arial"/>
                <w:color w:val="000000"/>
                <w:sz w:val="16"/>
                <w:szCs w:val="16"/>
              </w:rPr>
              <w:br/>
              <w:t>MG (BR0287471).</w:t>
            </w:r>
          </w:p>
        </w:tc>
        <w:tc>
          <w:tcPr>
            <w:tcW w:w="1843" w:type="dxa"/>
            <w:tcBorders>
              <w:top w:val="nil"/>
              <w:left w:val="nil"/>
              <w:bottom w:val="single" w:sz="4" w:space="0" w:color="000000"/>
              <w:right w:val="single" w:sz="4" w:space="0" w:color="000000"/>
            </w:tcBorders>
            <w:shd w:val="clear" w:color="auto" w:fill="FFFFFF"/>
            <w:noWrap/>
            <w:vAlign w:val="center"/>
            <w:hideMark/>
          </w:tcPr>
          <w:p w14:paraId="01C083E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190F6D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55CECE25" w14:textId="77777777" w:rsidTr="00DC6EF7">
        <w:trPr>
          <w:trHeight w:hRule="exact" w:val="57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B9E811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ACA9D0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ANLODIPINO BESILATO,</w:t>
            </w:r>
            <w:r w:rsidRPr="00974652">
              <w:rPr>
                <w:rFonts w:ascii="Arial" w:hAnsi="Arial" w:cs="Arial"/>
                <w:color w:val="000000"/>
                <w:sz w:val="16"/>
                <w:szCs w:val="16"/>
              </w:rPr>
              <w:br/>
              <w:t>COMPOSIÇÃO: ASSOCIADO À VALSARTANA,</w:t>
            </w:r>
            <w:r w:rsidRPr="00974652">
              <w:rPr>
                <w:rFonts w:ascii="Arial" w:hAnsi="Arial" w:cs="Arial"/>
                <w:color w:val="000000"/>
                <w:sz w:val="16"/>
                <w:szCs w:val="16"/>
              </w:rPr>
              <w:br/>
              <w:t>CONCENTRAÇAO: 10 MG + 320 MG (BR0398268).</w:t>
            </w:r>
          </w:p>
        </w:tc>
        <w:tc>
          <w:tcPr>
            <w:tcW w:w="1843" w:type="dxa"/>
            <w:tcBorders>
              <w:top w:val="nil"/>
              <w:left w:val="nil"/>
              <w:bottom w:val="single" w:sz="4" w:space="0" w:color="000000"/>
              <w:right w:val="single" w:sz="4" w:space="0" w:color="000000"/>
            </w:tcBorders>
            <w:shd w:val="clear" w:color="auto" w:fill="FFFFFF"/>
            <w:noWrap/>
            <w:vAlign w:val="center"/>
            <w:hideMark/>
          </w:tcPr>
          <w:p w14:paraId="79F606C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E6FE5C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7AABEB36" w14:textId="77777777" w:rsidTr="00DC6EF7">
        <w:trPr>
          <w:trHeight w:hRule="exact" w:val="27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9C74CF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DE06C4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VALSARTANA, DOSAGEM: 80 MG (BR0274438).</w:t>
            </w:r>
          </w:p>
        </w:tc>
        <w:tc>
          <w:tcPr>
            <w:tcW w:w="1843" w:type="dxa"/>
            <w:tcBorders>
              <w:top w:val="nil"/>
              <w:left w:val="nil"/>
              <w:bottom w:val="single" w:sz="4" w:space="0" w:color="000000"/>
              <w:right w:val="single" w:sz="4" w:space="0" w:color="000000"/>
            </w:tcBorders>
            <w:shd w:val="clear" w:color="auto" w:fill="FFFFFF"/>
            <w:noWrap/>
            <w:vAlign w:val="center"/>
            <w:hideMark/>
          </w:tcPr>
          <w:p w14:paraId="55A7DEC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41953A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16.000</w:t>
            </w:r>
          </w:p>
        </w:tc>
      </w:tr>
      <w:tr w:rsidR="0035717B" w:rsidRPr="00974652" w14:paraId="1CD1F13C" w14:textId="77777777" w:rsidTr="00DC6EF7">
        <w:trPr>
          <w:trHeight w:hRule="exact" w:val="57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06B6EE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8975B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ACETILCISTEÍNA, CONCENTRAÇAO: 200 MG,</w:t>
            </w:r>
            <w:r w:rsidRPr="00974652">
              <w:rPr>
                <w:rFonts w:ascii="Arial" w:hAnsi="Arial" w:cs="Arial"/>
                <w:color w:val="000000"/>
                <w:sz w:val="16"/>
                <w:szCs w:val="16"/>
              </w:rPr>
              <w:br/>
              <w:t>FORMA FARMACEUTICA: GRANULADO PARA</w:t>
            </w:r>
            <w:r w:rsidRPr="00974652">
              <w:rPr>
                <w:rFonts w:ascii="Arial" w:hAnsi="Arial" w:cs="Arial"/>
                <w:color w:val="000000"/>
                <w:sz w:val="16"/>
                <w:szCs w:val="16"/>
              </w:rPr>
              <w:br/>
              <w:t>SOLUÇÃO ORAL (BR0432679).</w:t>
            </w:r>
          </w:p>
        </w:tc>
        <w:tc>
          <w:tcPr>
            <w:tcW w:w="1843" w:type="dxa"/>
            <w:tcBorders>
              <w:top w:val="nil"/>
              <w:left w:val="nil"/>
              <w:bottom w:val="single" w:sz="4" w:space="0" w:color="000000"/>
              <w:right w:val="single" w:sz="4" w:space="0" w:color="000000"/>
            </w:tcBorders>
            <w:shd w:val="clear" w:color="auto" w:fill="FFFFFF"/>
            <w:noWrap/>
            <w:vAlign w:val="center"/>
            <w:hideMark/>
          </w:tcPr>
          <w:p w14:paraId="4876E93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ENVELOPES</w:t>
            </w:r>
          </w:p>
        </w:tc>
        <w:tc>
          <w:tcPr>
            <w:tcW w:w="1559" w:type="dxa"/>
            <w:tcBorders>
              <w:top w:val="nil"/>
              <w:left w:val="nil"/>
              <w:bottom w:val="single" w:sz="4" w:space="0" w:color="auto"/>
              <w:right w:val="single" w:sz="4" w:space="0" w:color="auto"/>
            </w:tcBorders>
            <w:shd w:val="clear" w:color="auto" w:fill="FFFFFF"/>
            <w:vAlign w:val="center"/>
            <w:hideMark/>
          </w:tcPr>
          <w:p w14:paraId="14DDD21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5B0444C5"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2050B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BC4F54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NAPROXENO, DOSAGEM: 250 MG (BR0273702).</w:t>
            </w:r>
          </w:p>
        </w:tc>
        <w:tc>
          <w:tcPr>
            <w:tcW w:w="1843" w:type="dxa"/>
            <w:tcBorders>
              <w:top w:val="nil"/>
              <w:left w:val="nil"/>
              <w:bottom w:val="single" w:sz="4" w:space="0" w:color="000000"/>
              <w:right w:val="single" w:sz="4" w:space="0" w:color="000000"/>
            </w:tcBorders>
            <w:shd w:val="clear" w:color="auto" w:fill="FFFFFF"/>
            <w:noWrap/>
            <w:vAlign w:val="center"/>
            <w:hideMark/>
          </w:tcPr>
          <w:p w14:paraId="6E02E0E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F7C34D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2FFC26FD"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DCF0E9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B7056B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NAPROXENO, DOSAGEM: 500 MG (BR0273703).</w:t>
            </w:r>
          </w:p>
        </w:tc>
        <w:tc>
          <w:tcPr>
            <w:tcW w:w="1843" w:type="dxa"/>
            <w:tcBorders>
              <w:top w:val="nil"/>
              <w:left w:val="nil"/>
              <w:bottom w:val="single" w:sz="4" w:space="0" w:color="000000"/>
              <w:right w:val="single" w:sz="4" w:space="0" w:color="000000"/>
            </w:tcBorders>
            <w:shd w:val="clear" w:color="auto" w:fill="FFFFFF"/>
            <w:noWrap/>
            <w:vAlign w:val="center"/>
            <w:hideMark/>
          </w:tcPr>
          <w:p w14:paraId="3FBC188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E05CFA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228BD9EC" w14:textId="77777777" w:rsidTr="00DC6EF7">
        <w:trPr>
          <w:trHeight w:hRule="exact" w:val="70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770924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A8638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750 MG,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(BR0388797).</w:t>
            </w:r>
          </w:p>
        </w:tc>
        <w:tc>
          <w:tcPr>
            <w:tcW w:w="1843" w:type="dxa"/>
            <w:tcBorders>
              <w:top w:val="nil"/>
              <w:left w:val="nil"/>
              <w:bottom w:val="single" w:sz="4" w:space="0" w:color="000000"/>
              <w:right w:val="single" w:sz="4" w:space="0" w:color="000000"/>
            </w:tcBorders>
            <w:shd w:val="clear" w:color="auto" w:fill="FFFFFF"/>
            <w:noWrap/>
            <w:vAlign w:val="center"/>
            <w:hideMark/>
          </w:tcPr>
          <w:p w14:paraId="3AFEA1E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59725A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22.000</w:t>
            </w:r>
          </w:p>
        </w:tc>
      </w:tr>
      <w:tr w:rsidR="0035717B" w:rsidRPr="00974652" w14:paraId="6FF1C3AD" w14:textId="77777777" w:rsidTr="00DC6EF7">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A34084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92F5C7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LEVANLODIPINO BESILATO, CONCENTRAÇÃO:  5</w:t>
            </w:r>
            <w:r w:rsidRPr="00974652">
              <w:rPr>
                <w:rFonts w:ascii="Arial" w:hAnsi="Arial" w:cs="Arial"/>
                <w:color w:val="000000"/>
                <w:sz w:val="16"/>
                <w:szCs w:val="16"/>
              </w:rPr>
              <w:br/>
              <w:t>MG (BR0424169).</w:t>
            </w:r>
          </w:p>
        </w:tc>
        <w:tc>
          <w:tcPr>
            <w:tcW w:w="1843" w:type="dxa"/>
            <w:tcBorders>
              <w:top w:val="nil"/>
              <w:left w:val="nil"/>
              <w:bottom w:val="single" w:sz="4" w:space="0" w:color="000000"/>
              <w:right w:val="single" w:sz="4" w:space="0" w:color="000000"/>
            </w:tcBorders>
            <w:shd w:val="clear" w:color="auto" w:fill="FFFFFF"/>
            <w:noWrap/>
            <w:vAlign w:val="center"/>
            <w:hideMark/>
          </w:tcPr>
          <w:p w14:paraId="58FA5F8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82F76E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2BEC898F" w14:textId="77777777" w:rsidTr="00DC6EF7">
        <w:trPr>
          <w:trHeight w:hRule="exact" w:val="42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8ECA76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9DFE9E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RIVAROXABANA, CONCENTRAÇÃO: 10 MG</w:t>
            </w:r>
            <w:r w:rsidRPr="00974652">
              <w:rPr>
                <w:rFonts w:ascii="Arial" w:hAnsi="Arial" w:cs="Arial"/>
                <w:color w:val="000000"/>
                <w:sz w:val="16"/>
                <w:szCs w:val="16"/>
              </w:rPr>
              <w:br/>
              <w:t>(BR0394103).</w:t>
            </w:r>
          </w:p>
        </w:tc>
        <w:tc>
          <w:tcPr>
            <w:tcW w:w="1843" w:type="dxa"/>
            <w:tcBorders>
              <w:top w:val="nil"/>
              <w:left w:val="nil"/>
              <w:bottom w:val="single" w:sz="4" w:space="0" w:color="000000"/>
              <w:right w:val="single" w:sz="4" w:space="0" w:color="000000"/>
            </w:tcBorders>
            <w:shd w:val="clear" w:color="auto" w:fill="FFFFFF"/>
            <w:noWrap/>
            <w:vAlign w:val="center"/>
            <w:hideMark/>
          </w:tcPr>
          <w:p w14:paraId="3E1BF1B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114F44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2FD28F37"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C66022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119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06D456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RIVAROXABANA, CONCENTRAÇÃO: 15 MG</w:t>
            </w:r>
            <w:r w:rsidRPr="00974652">
              <w:rPr>
                <w:rFonts w:ascii="Arial" w:hAnsi="Arial" w:cs="Arial"/>
                <w:color w:val="000000"/>
                <w:sz w:val="16"/>
                <w:szCs w:val="16"/>
              </w:rPr>
              <w:br/>
              <w:t>(BR0412092).</w:t>
            </w:r>
          </w:p>
        </w:tc>
        <w:tc>
          <w:tcPr>
            <w:tcW w:w="1843" w:type="dxa"/>
            <w:tcBorders>
              <w:top w:val="nil"/>
              <w:left w:val="nil"/>
              <w:bottom w:val="single" w:sz="4" w:space="0" w:color="000000"/>
              <w:right w:val="single" w:sz="4" w:space="0" w:color="000000"/>
            </w:tcBorders>
            <w:shd w:val="clear" w:color="auto" w:fill="FFFFFF"/>
            <w:noWrap/>
            <w:vAlign w:val="center"/>
            <w:hideMark/>
          </w:tcPr>
          <w:p w14:paraId="5B0CFD0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C52CEC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w:t>
            </w:r>
          </w:p>
        </w:tc>
      </w:tr>
      <w:tr w:rsidR="0035717B" w:rsidRPr="00974652" w14:paraId="2DCD17CD" w14:textId="77777777" w:rsidTr="00DC6EF7">
        <w:trPr>
          <w:trHeight w:hRule="exact" w:val="4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BCD074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39DD20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APIXABANA, CONCENTRAÇÃO: 2,5 MG</w:t>
            </w:r>
            <w:r w:rsidRPr="00974652">
              <w:rPr>
                <w:rFonts w:ascii="Arial" w:hAnsi="Arial" w:cs="Arial"/>
                <w:color w:val="000000"/>
                <w:sz w:val="16"/>
                <w:szCs w:val="16"/>
              </w:rPr>
              <w:br/>
              <w:t>(BR0429847).</w:t>
            </w:r>
          </w:p>
        </w:tc>
        <w:tc>
          <w:tcPr>
            <w:tcW w:w="1843" w:type="dxa"/>
            <w:tcBorders>
              <w:top w:val="nil"/>
              <w:left w:val="nil"/>
              <w:bottom w:val="single" w:sz="4" w:space="0" w:color="000000"/>
              <w:right w:val="single" w:sz="4" w:space="0" w:color="000000"/>
            </w:tcBorders>
            <w:shd w:val="clear" w:color="auto" w:fill="FFFFFF"/>
            <w:noWrap/>
            <w:vAlign w:val="center"/>
            <w:hideMark/>
          </w:tcPr>
          <w:p w14:paraId="188FA4E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9B5C82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w:t>
            </w:r>
          </w:p>
        </w:tc>
      </w:tr>
      <w:tr w:rsidR="0035717B" w:rsidRPr="00974652" w14:paraId="60D7A2BD" w14:textId="77777777" w:rsidTr="00DC6EF7">
        <w:trPr>
          <w:trHeight w:hRule="exact" w:val="43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016E8D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9EE6F7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APIXABANA, CONCENTRAÇÃO: 5 MG</w:t>
            </w:r>
            <w:r w:rsidRPr="00974652">
              <w:rPr>
                <w:rFonts w:ascii="Arial" w:hAnsi="Arial" w:cs="Arial"/>
                <w:color w:val="000000"/>
                <w:sz w:val="16"/>
                <w:szCs w:val="16"/>
              </w:rPr>
              <w:br/>
              <w:t>(BR0429846).</w:t>
            </w:r>
          </w:p>
        </w:tc>
        <w:tc>
          <w:tcPr>
            <w:tcW w:w="1843" w:type="dxa"/>
            <w:tcBorders>
              <w:top w:val="nil"/>
              <w:left w:val="nil"/>
              <w:bottom w:val="single" w:sz="4" w:space="0" w:color="000000"/>
              <w:right w:val="single" w:sz="4" w:space="0" w:color="000000"/>
            </w:tcBorders>
            <w:shd w:val="clear" w:color="auto" w:fill="FFFFFF"/>
            <w:noWrap/>
            <w:vAlign w:val="center"/>
            <w:hideMark/>
          </w:tcPr>
          <w:p w14:paraId="4B381F3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313921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w:t>
            </w:r>
          </w:p>
        </w:tc>
      </w:tr>
      <w:tr w:rsidR="0035717B" w:rsidRPr="00974652" w14:paraId="5838885E" w14:textId="77777777" w:rsidTr="00DC6EF7">
        <w:trPr>
          <w:trHeight w:hRule="exact" w:val="11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B8B239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3E07BF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BUDESONIDA, CONCENTRAÇÃO: 50 MCG/DOSE,</w:t>
            </w:r>
            <w:r w:rsidRPr="00974652">
              <w:rPr>
                <w:rFonts w:ascii="Arial" w:hAnsi="Arial" w:cs="Arial"/>
                <w:color w:val="000000"/>
                <w:sz w:val="16"/>
                <w:szCs w:val="16"/>
              </w:rPr>
              <w:br/>
              <w:t>FORMA FARMACÊUTICA: SUSPENSÃO AQUOSA</w:t>
            </w:r>
            <w:r w:rsidRPr="00974652">
              <w:rPr>
                <w:rFonts w:ascii="Arial" w:hAnsi="Arial" w:cs="Arial"/>
                <w:color w:val="000000"/>
                <w:sz w:val="16"/>
                <w:szCs w:val="16"/>
              </w:rPr>
              <w:br/>
              <w:t>NASAL, CARACTERÍSTICA ADICIONAL: FRASCO</w:t>
            </w:r>
            <w:r w:rsidRPr="00974652">
              <w:rPr>
                <w:rFonts w:ascii="Arial" w:hAnsi="Arial" w:cs="Arial"/>
                <w:color w:val="000000"/>
                <w:sz w:val="16"/>
                <w:szCs w:val="16"/>
              </w:rPr>
              <w:br/>
              <w:t>COM VÁLVULA DOSIFICADORA, FRASCO 120,00</w:t>
            </w:r>
            <w:r w:rsidRPr="00974652">
              <w:rPr>
                <w:rFonts w:ascii="Arial" w:hAnsi="Arial" w:cs="Arial"/>
                <w:color w:val="000000"/>
                <w:sz w:val="16"/>
                <w:szCs w:val="16"/>
              </w:rPr>
              <w:br/>
              <w:t>DOSES (BR0403131).</w:t>
            </w:r>
          </w:p>
        </w:tc>
        <w:tc>
          <w:tcPr>
            <w:tcW w:w="1843" w:type="dxa"/>
            <w:tcBorders>
              <w:top w:val="nil"/>
              <w:left w:val="nil"/>
              <w:bottom w:val="single" w:sz="4" w:space="0" w:color="000000"/>
              <w:right w:val="single" w:sz="4" w:space="0" w:color="000000"/>
            </w:tcBorders>
            <w:shd w:val="clear" w:color="auto" w:fill="FFFFFF"/>
            <w:noWrap/>
            <w:vAlign w:val="center"/>
            <w:hideMark/>
          </w:tcPr>
          <w:p w14:paraId="4601A4F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4821EAC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w:t>
            </w:r>
          </w:p>
        </w:tc>
      </w:tr>
      <w:tr w:rsidR="0035717B" w:rsidRPr="00974652" w14:paraId="1D7E69B6" w14:textId="77777777" w:rsidTr="00DC6EF7">
        <w:trPr>
          <w:trHeight w:hRule="exact" w:val="42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BD4613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DA1E6A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TIBOLONA, CONCENTRAÇÃO: 2,5 MG</w:t>
            </w:r>
            <w:r w:rsidRPr="00974652">
              <w:rPr>
                <w:rFonts w:ascii="Arial" w:hAnsi="Arial" w:cs="Arial"/>
                <w:color w:val="000000"/>
                <w:sz w:val="16"/>
                <w:szCs w:val="16"/>
              </w:rPr>
              <w:br/>
              <w:t>(BR0292030).</w:t>
            </w:r>
          </w:p>
        </w:tc>
        <w:tc>
          <w:tcPr>
            <w:tcW w:w="1843" w:type="dxa"/>
            <w:tcBorders>
              <w:top w:val="nil"/>
              <w:left w:val="nil"/>
              <w:bottom w:val="single" w:sz="4" w:space="0" w:color="000000"/>
              <w:right w:val="single" w:sz="4" w:space="0" w:color="000000"/>
            </w:tcBorders>
            <w:shd w:val="clear" w:color="auto" w:fill="FFFFFF"/>
            <w:noWrap/>
            <w:vAlign w:val="center"/>
            <w:hideMark/>
          </w:tcPr>
          <w:p w14:paraId="771B4C1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D42247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2D4CDBF7" w14:textId="77777777" w:rsidTr="00DC6EF7">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AA3BA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EBFCCB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ARIPIPRAZOL, CONCENTRAÇÃO: 10 MG</w:t>
            </w:r>
            <w:r w:rsidRPr="00974652">
              <w:rPr>
                <w:rFonts w:ascii="Arial" w:hAnsi="Arial" w:cs="Arial"/>
                <w:color w:val="000000"/>
                <w:sz w:val="16"/>
                <w:szCs w:val="16"/>
              </w:rPr>
              <w:br/>
              <w:t>(BR0364780).</w:t>
            </w:r>
          </w:p>
        </w:tc>
        <w:tc>
          <w:tcPr>
            <w:tcW w:w="1843" w:type="dxa"/>
            <w:tcBorders>
              <w:top w:val="nil"/>
              <w:left w:val="nil"/>
              <w:bottom w:val="single" w:sz="4" w:space="0" w:color="000000"/>
              <w:right w:val="single" w:sz="4" w:space="0" w:color="000000"/>
            </w:tcBorders>
            <w:shd w:val="clear" w:color="auto" w:fill="FFFFFF"/>
            <w:noWrap/>
            <w:vAlign w:val="center"/>
            <w:hideMark/>
          </w:tcPr>
          <w:p w14:paraId="5F1D47C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158233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17AF2351" w14:textId="77777777" w:rsidTr="00DC6EF7">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89F4F6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2B6CC8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ARIPIPRAZOL, CONCENTRAÇÃO: 15 MG</w:t>
            </w:r>
            <w:r w:rsidRPr="00974652">
              <w:rPr>
                <w:rFonts w:ascii="Arial" w:hAnsi="Arial" w:cs="Arial"/>
                <w:color w:val="000000"/>
                <w:sz w:val="16"/>
                <w:szCs w:val="16"/>
              </w:rPr>
              <w:br/>
              <w:t>(BR0284101).</w:t>
            </w:r>
          </w:p>
        </w:tc>
        <w:tc>
          <w:tcPr>
            <w:tcW w:w="1843" w:type="dxa"/>
            <w:tcBorders>
              <w:top w:val="nil"/>
              <w:left w:val="nil"/>
              <w:bottom w:val="single" w:sz="4" w:space="0" w:color="000000"/>
              <w:right w:val="single" w:sz="4" w:space="0" w:color="000000"/>
            </w:tcBorders>
            <w:shd w:val="clear" w:color="auto" w:fill="FFFFFF"/>
            <w:noWrap/>
            <w:vAlign w:val="center"/>
            <w:hideMark/>
          </w:tcPr>
          <w:p w14:paraId="09D0EA4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EB9599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2580A062" w14:textId="77777777" w:rsidTr="00DC6EF7">
        <w:trPr>
          <w:trHeight w:hRule="exact" w:val="4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4EAA10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82FA79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PARACETAMOL, DOSAGEM COMPRIMIDO: 750</w:t>
            </w:r>
            <w:r w:rsidRPr="00974652">
              <w:rPr>
                <w:rFonts w:ascii="Arial" w:hAnsi="Arial" w:cs="Arial"/>
                <w:color w:val="000000"/>
                <w:sz w:val="16"/>
                <w:szCs w:val="16"/>
              </w:rPr>
              <w:br/>
              <w:t>MG (BR0267779).</w:t>
            </w:r>
          </w:p>
        </w:tc>
        <w:tc>
          <w:tcPr>
            <w:tcW w:w="1843" w:type="dxa"/>
            <w:tcBorders>
              <w:top w:val="nil"/>
              <w:left w:val="nil"/>
              <w:bottom w:val="single" w:sz="4" w:space="0" w:color="000000"/>
              <w:right w:val="single" w:sz="4" w:space="0" w:color="000000"/>
            </w:tcBorders>
            <w:shd w:val="clear" w:color="auto" w:fill="FFFFFF"/>
            <w:noWrap/>
            <w:vAlign w:val="center"/>
            <w:hideMark/>
          </w:tcPr>
          <w:p w14:paraId="473DFC5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0075CD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70.000</w:t>
            </w:r>
          </w:p>
        </w:tc>
      </w:tr>
      <w:tr w:rsidR="0035717B" w:rsidRPr="00974652" w14:paraId="760473B2" w14:textId="77777777" w:rsidTr="00DC6EF7">
        <w:trPr>
          <w:trHeight w:hRule="exact" w:val="43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2959D0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0B4FB3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NITAZOXANIDA, CONCENTRAÇÃO: 500 MG</w:t>
            </w:r>
            <w:r w:rsidRPr="00974652">
              <w:rPr>
                <w:rFonts w:ascii="Arial" w:hAnsi="Arial" w:cs="Arial"/>
                <w:color w:val="000000"/>
                <w:sz w:val="16"/>
                <w:szCs w:val="16"/>
              </w:rPr>
              <w:br/>
              <w:t>(BR0368612).</w:t>
            </w:r>
          </w:p>
        </w:tc>
        <w:tc>
          <w:tcPr>
            <w:tcW w:w="1843" w:type="dxa"/>
            <w:tcBorders>
              <w:top w:val="nil"/>
              <w:left w:val="nil"/>
              <w:bottom w:val="single" w:sz="4" w:space="0" w:color="000000"/>
              <w:right w:val="single" w:sz="4" w:space="0" w:color="000000"/>
            </w:tcBorders>
            <w:shd w:val="clear" w:color="auto" w:fill="FFFFFF"/>
            <w:noWrap/>
            <w:vAlign w:val="center"/>
            <w:hideMark/>
          </w:tcPr>
          <w:p w14:paraId="4A1559B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020D12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30.000</w:t>
            </w:r>
          </w:p>
        </w:tc>
      </w:tr>
      <w:tr w:rsidR="0035717B" w:rsidRPr="00974652" w14:paraId="22E19203"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3D76C2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A5CCAA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DEXAMETASONA, DOSAGEM: 4 MG (BR0269388).</w:t>
            </w:r>
          </w:p>
        </w:tc>
        <w:tc>
          <w:tcPr>
            <w:tcW w:w="1843" w:type="dxa"/>
            <w:tcBorders>
              <w:top w:val="nil"/>
              <w:left w:val="nil"/>
              <w:bottom w:val="single" w:sz="4" w:space="0" w:color="000000"/>
              <w:right w:val="single" w:sz="4" w:space="0" w:color="000000"/>
            </w:tcBorders>
            <w:shd w:val="clear" w:color="auto" w:fill="FFFFFF"/>
            <w:noWrap/>
            <w:vAlign w:val="center"/>
            <w:hideMark/>
          </w:tcPr>
          <w:p w14:paraId="74D6D17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02DAA0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50.000</w:t>
            </w:r>
          </w:p>
        </w:tc>
      </w:tr>
      <w:tr w:rsidR="0035717B" w:rsidRPr="00974652" w14:paraId="4BBF8D62" w14:textId="77777777" w:rsidTr="00DC6EF7">
        <w:trPr>
          <w:trHeight w:hRule="exact" w:val="7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2AB361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129</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3D47B2C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BUPROPIONA CLORIDRATO,</w:t>
            </w:r>
            <w:r w:rsidRPr="00974652">
              <w:rPr>
                <w:rFonts w:ascii="Arial" w:hAnsi="Arial" w:cs="Arial"/>
                <w:color w:val="000000"/>
                <w:sz w:val="16"/>
                <w:szCs w:val="16"/>
              </w:rPr>
              <w:br/>
              <w:t>CONCENTRAÇÃO: 300 MG, CARACTERÍSTICAS</w:t>
            </w:r>
            <w:r w:rsidRPr="00974652">
              <w:rPr>
                <w:rFonts w:ascii="Arial" w:hAnsi="Arial" w:cs="Arial"/>
                <w:color w:val="000000"/>
                <w:sz w:val="16"/>
                <w:szCs w:val="16"/>
              </w:rPr>
              <w:br/>
              <w:t>ADICIONAIS: LIBERAÇÃO PROLONGADA</w:t>
            </w:r>
            <w:r w:rsidRPr="00974652">
              <w:rPr>
                <w:rFonts w:ascii="Arial" w:hAnsi="Arial" w:cs="Arial"/>
                <w:color w:val="000000"/>
                <w:sz w:val="16"/>
                <w:szCs w:val="16"/>
              </w:rPr>
              <w:br/>
              <w:t xml:space="preserve">(BR0460987)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02A257A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2908A57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7CF184EF" w14:textId="77777777" w:rsidTr="00DC6EF7">
        <w:trPr>
          <w:trHeight w:hRule="exact" w:val="85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E9FD55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C79A2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BUPROPIONA CLORIDRATO,</w:t>
            </w:r>
            <w:r w:rsidRPr="00974652">
              <w:rPr>
                <w:rFonts w:ascii="Arial" w:hAnsi="Arial" w:cs="Arial"/>
                <w:color w:val="000000"/>
                <w:sz w:val="16"/>
                <w:szCs w:val="16"/>
              </w:rPr>
              <w:br/>
              <w:t>CONCENTRAÇÃO: 300 MG, CARACTERÍSTICAS</w:t>
            </w:r>
            <w:r w:rsidRPr="00974652">
              <w:rPr>
                <w:rFonts w:ascii="Arial" w:hAnsi="Arial" w:cs="Arial"/>
                <w:color w:val="000000"/>
                <w:sz w:val="16"/>
                <w:szCs w:val="16"/>
              </w:rPr>
              <w:br/>
              <w:t>ADICIONAIS: LIBERAÇÃO PROLONGADA</w:t>
            </w:r>
            <w:r w:rsidRPr="00974652">
              <w:rPr>
                <w:rFonts w:ascii="Arial" w:hAnsi="Arial" w:cs="Arial"/>
                <w:color w:val="000000"/>
                <w:sz w:val="16"/>
                <w:szCs w:val="16"/>
              </w:rPr>
              <w:br/>
              <w:t xml:space="preserve">(BR0460987)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1870E10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D7642E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5924460F" w14:textId="77777777" w:rsidTr="00DC6EF7">
        <w:trPr>
          <w:trHeight w:hRule="exact" w:val="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885D00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08AFC5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EXTRATO MEDICINAL, PRINCÍPIO</w:t>
            </w:r>
            <w:r w:rsidRPr="00974652">
              <w:rPr>
                <w:rFonts w:ascii="Arial" w:hAnsi="Arial" w:cs="Arial"/>
                <w:color w:val="000000"/>
                <w:sz w:val="16"/>
                <w:szCs w:val="16"/>
              </w:rPr>
              <w:br/>
              <w:t>ATIVO:SILYBUM MARIANUM (L.) GAERTN,</w:t>
            </w:r>
            <w:r w:rsidRPr="00974652">
              <w:rPr>
                <w:rFonts w:ascii="Arial" w:hAnsi="Arial" w:cs="Arial"/>
                <w:color w:val="000000"/>
                <w:sz w:val="16"/>
                <w:szCs w:val="16"/>
              </w:rPr>
              <w:br/>
              <w:t>CONCENTRAÇÃO: 100 MG (BR0404406).</w:t>
            </w:r>
          </w:p>
        </w:tc>
        <w:tc>
          <w:tcPr>
            <w:tcW w:w="1843" w:type="dxa"/>
            <w:tcBorders>
              <w:top w:val="nil"/>
              <w:left w:val="nil"/>
              <w:bottom w:val="single" w:sz="4" w:space="0" w:color="000000"/>
              <w:right w:val="single" w:sz="4" w:space="0" w:color="000000"/>
            </w:tcBorders>
            <w:shd w:val="clear" w:color="auto" w:fill="FFFFFF"/>
            <w:noWrap/>
            <w:vAlign w:val="center"/>
            <w:hideMark/>
          </w:tcPr>
          <w:p w14:paraId="0EFFF80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CDB6E5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21.000</w:t>
            </w:r>
          </w:p>
        </w:tc>
      </w:tr>
      <w:tr w:rsidR="0035717B" w:rsidRPr="00974652" w14:paraId="67E8E693" w14:textId="77777777" w:rsidTr="00DC6EF7">
        <w:trPr>
          <w:trHeight w:hRule="exact" w:val="43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FA09A7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F52D27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TANSULOSINA, CONCENTRAÇÃO: 0,4 MG</w:t>
            </w:r>
            <w:r w:rsidRPr="00974652">
              <w:rPr>
                <w:rFonts w:ascii="Arial" w:hAnsi="Arial" w:cs="Arial"/>
                <w:color w:val="000000"/>
                <w:sz w:val="16"/>
                <w:szCs w:val="16"/>
              </w:rPr>
              <w:br/>
              <w:t>(BR0396211).</w:t>
            </w:r>
          </w:p>
        </w:tc>
        <w:tc>
          <w:tcPr>
            <w:tcW w:w="1843" w:type="dxa"/>
            <w:tcBorders>
              <w:top w:val="nil"/>
              <w:left w:val="nil"/>
              <w:bottom w:val="single" w:sz="4" w:space="0" w:color="000000"/>
              <w:right w:val="single" w:sz="4" w:space="0" w:color="000000"/>
            </w:tcBorders>
            <w:shd w:val="clear" w:color="auto" w:fill="FFFFFF"/>
            <w:noWrap/>
            <w:vAlign w:val="center"/>
            <w:hideMark/>
          </w:tcPr>
          <w:p w14:paraId="17604BF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44FE3F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9.000</w:t>
            </w:r>
          </w:p>
        </w:tc>
      </w:tr>
      <w:tr w:rsidR="0035717B" w:rsidRPr="00974652" w14:paraId="3B953768" w14:textId="77777777" w:rsidTr="00DC6EF7">
        <w:trPr>
          <w:trHeight w:hRule="exact" w:val="60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CE2748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69E860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ACEBROFILINA, CONCENTRAÇÃO: 10 MG/ML,</w:t>
            </w:r>
            <w:r w:rsidRPr="00974652">
              <w:rPr>
                <w:rFonts w:ascii="Arial" w:hAnsi="Arial" w:cs="Arial"/>
                <w:color w:val="000000"/>
                <w:sz w:val="16"/>
                <w:szCs w:val="16"/>
              </w:rPr>
              <w:br/>
              <w:t>FORMA FARMACEUTICA: XAROPE, FRASCO</w:t>
            </w:r>
            <w:r w:rsidRPr="00974652">
              <w:rPr>
                <w:rFonts w:ascii="Arial" w:hAnsi="Arial" w:cs="Arial"/>
                <w:color w:val="000000"/>
                <w:sz w:val="16"/>
                <w:szCs w:val="16"/>
              </w:rPr>
              <w:br/>
              <w:t>120,00 ML (BR0448839).</w:t>
            </w:r>
          </w:p>
        </w:tc>
        <w:tc>
          <w:tcPr>
            <w:tcW w:w="1843" w:type="dxa"/>
            <w:tcBorders>
              <w:top w:val="nil"/>
              <w:left w:val="nil"/>
              <w:bottom w:val="single" w:sz="4" w:space="0" w:color="000000"/>
              <w:right w:val="single" w:sz="4" w:space="0" w:color="000000"/>
            </w:tcBorders>
            <w:shd w:val="clear" w:color="auto" w:fill="FFFFFF"/>
            <w:noWrap/>
            <w:vAlign w:val="center"/>
            <w:hideMark/>
          </w:tcPr>
          <w:p w14:paraId="4A8808D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FC8F61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8.000</w:t>
            </w:r>
          </w:p>
        </w:tc>
      </w:tr>
      <w:tr w:rsidR="0035717B" w:rsidRPr="00974652" w14:paraId="0BEAD8A1" w14:textId="77777777" w:rsidTr="00DC6EF7">
        <w:trPr>
          <w:trHeight w:hRule="exact" w:val="3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67B57F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EA67A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ACECLOFENACO, DOSAGEM: 100 MG</w:t>
            </w:r>
            <w:r w:rsidRPr="00974652">
              <w:rPr>
                <w:rFonts w:ascii="Arial" w:hAnsi="Arial" w:cs="Arial"/>
                <w:color w:val="000000"/>
                <w:sz w:val="16"/>
                <w:szCs w:val="16"/>
              </w:rPr>
              <w:br/>
              <w:t>(BR0271666).</w:t>
            </w:r>
          </w:p>
        </w:tc>
        <w:tc>
          <w:tcPr>
            <w:tcW w:w="1843" w:type="dxa"/>
            <w:tcBorders>
              <w:top w:val="nil"/>
              <w:left w:val="nil"/>
              <w:bottom w:val="single" w:sz="4" w:space="0" w:color="000000"/>
              <w:right w:val="single" w:sz="4" w:space="0" w:color="000000"/>
            </w:tcBorders>
            <w:shd w:val="clear" w:color="auto" w:fill="FFFFFF"/>
            <w:noWrap/>
            <w:vAlign w:val="center"/>
            <w:hideMark/>
          </w:tcPr>
          <w:p w14:paraId="4F96A7F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1B5863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11FAE9F0" w14:textId="77777777" w:rsidTr="00DC6EF7">
        <w:trPr>
          <w:trHeight w:hRule="exact" w:val="113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B855A8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135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5EDBB5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 ASSOCIADA AO</w:t>
            </w:r>
            <w:r w:rsidRPr="00974652">
              <w:rPr>
                <w:rFonts w:ascii="Arial" w:hAnsi="Arial" w:cs="Arial"/>
                <w:color w:val="000000"/>
                <w:sz w:val="16"/>
                <w:szCs w:val="16"/>
              </w:rPr>
              <w:br/>
              <w:t>CETOCONAZOL E NEOMICINA,</w:t>
            </w:r>
            <w:r w:rsidRPr="00974652">
              <w:rPr>
                <w:rFonts w:ascii="Arial" w:hAnsi="Arial" w:cs="Arial"/>
                <w:color w:val="000000"/>
                <w:sz w:val="16"/>
                <w:szCs w:val="16"/>
              </w:rPr>
              <w:br/>
              <w:t>CONCENTRAÇÃO: 0,5 MG/G + 20 MG/G + 1,5</w:t>
            </w:r>
            <w:r w:rsidRPr="00974652">
              <w:rPr>
                <w:rFonts w:ascii="Arial" w:hAnsi="Arial" w:cs="Arial"/>
                <w:color w:val="000000"/>
                <w:sz w:val="16"/>
                <w:szCs w:val="16"/>
              </w:rPr>
              <w:br/>
              <w:t>MG/G, FORMA FARMACEUTICA: POMADA,</w:t>
            </w:r>
            <w:r w:rsidRPr="00974652">
              <w:rPr>
                <w:rFonts w:ascii="Arial" w:hAnsi="Arial" w:cs="Arial"/>
                <w:color w:val="000000"/>
                <w:sz w:val="16"/>
                <w:szCs w:val="16"/>
              </w:rPr>
              <w:br/>
              <w:t>BISNAGA 30,00 G (BR0449186).</w:t>
            </w:r>
          </w:p>
        </w:tc>
        <w:tc>
          <w:tcPr>
            <w:tcW w:w="1843" w:type="dxa"/>
            <w:tcBorders>
              <w:top w:val="nil"/>
              <w:left w:val="nil"/>
              <w:bottom w:val="single" w:sz="4" w:space="0" w:color="000000"/>
              <w:right w:val="single" w:sz="4" w:space="0" w:color="000000"/>
            </w:tcBorders>
            <w:shd w:val="clear" w:color="auto" w:fill="FFFFFF"/>
            <w:noWrap/>
            <w:vAlign w:val="center"/>
            <w:hideMark/>
          </w:tcPr>
          <w:p w14:paraId="1C37CB9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238A76C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w:t>
            </w:r>
          </w:p>
        </w:tc>
      </w:tr>
      <w:tr w:rsidR="0035717B" w:rsidRPr="00974652" w14:paraId="1BBD0883" w14:textId="77777777" w:rsidTr="00DC6EF7">
        <w:trPr>
          <w:trHeight w:hRule="exact" w:val="41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1ED608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A9CC15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CICLOBENZAPRINA CLORIDRATO, DOSAGEM: 5</w:t>
            </w:r>
            <w:r w:rsidRPr="00974652">
              <w:rPr>
                <w:rFonts w:ascii="Arial" w:hAnsi="Arial" w:cs="Arial"/>
                <w:color w:val="000000"/>
                <w:sz w:val="16"/>
                <w:szCs w:val="16"/>
              </w:rPr>
              <w:br/>
              <w:t>MG (BR0272166).</w:t>
            </w:r>
          </w:p>
        </w:tc>
        <w:tc>
          <w:tcPr>
            <w:tcW w:w="1843" w:type="dxa"/>
            <w:tcBorders>
              <w:top w:val="nil"/>
              <w:left w:val="nil"/>
              <w:bottom w:val="single" w:sz="4" w:space="0" w:color="000000"/>
              <w:right w:val="single" w:sz="4" w:space="0" w:color="000000"/>
            </w:tcBorders>
            <w:shd w:val="clear" w:color="auto" w:fill="FFFFFF"/>
            <w:noWrap/>
            <w:vAlign w:val="center"/>
            <w:hideMark/>
          </w:tcPr>
          <w:p w14:paraId="1AB1ACC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D3D178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30.000</w:t>
            </w:r>
          </w:p>
        </w:tc>
      </w:tr>
      <w:tr w:rsidR="0035717B" w:rsidRPr="00974652" w14:paraId="7047E1A6" w14:textId="77777777" w:rsidTr="00DC6EF7">
        <w:trPr>
          <w:trHeight w:hRule="exact" w:val="101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3DFC5B5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137</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548D29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CONCENTRAÇÃO: 50.000 UI</w:t>
            </w:r>
            <w:r w:rsidRPr="00974652">
              <w:rPr>
                <w:rFonts w:ascii="Arial" w:hAnsi="Arial" w:cs="Arial"/>
                <w:color w:val="000000"/>
                <w:sz w:val="16"/>
                <w:szCs w:val="16"/>
              </w:rPr>
              <w:br/>
              <w:t>+ 10.000 UI/ML, FORMA</w:t>
            </w:r>
            <w:r w:rsidRPr="00974652">
              <w:rPr>
                <w:rFonts w:ascii="Arial" w:hAnsi="Arial" w:cs="Arial"/>
                <w:color w:val="000000"/>
                <w:sz w:val="16"/>
                <w:szCs w:val="16"/>
              </w:rPr>
              <w:br/>
              <w:t>FARMACÊUTICA: SOLUÇÃO ORAL - GOTAS,</w:t>
            </w:r>
            <w:r w:rsidRPr="00974652">
              <w:rPr>
                <w:rFonts w:ascii="Arial" w:hAnsi="Arial" w:cs="Arial"/>
                <w:color w:val="000000"/>
                <w:sz w:val="16"/>
                <w:szCs w:val="16"/>
              </w:rPr>
              <w:br/>
              <w:t xml:space="preserve">FRASCO 20,00 ML (BR0399414)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25C4280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FEASCOS</w:t>
            </w:r>
          </w:p>
        </w:tc>
        <w:tc>
          <w:tcPr>
            <w:tcW w:w="1559" w:type="dxa"/>
            <w:tcBorders>
              <w:top w:val="nil"/>
              <w:left w:val="nil"/>
              <w:bottom w:val="single" w:sz="4" w:space="0" w:color="auto"/>
              <w:right w:val="single" w:sz="4" w:space="0" w:color="auto"/>
            </w:tcBorders>
            <w:shd w:val="clear" w:color="auto" w:fill="FFFFFF"/>
            <w:vAlign w:val="center"/>
          </w:tcPr>
          <w:p w14:paraId="714146D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0CD115B1" w14:textId="77777777" w:rsidTr="00DC6EF7">
        <w:trPr>
          <w:trHeight w:hRule="exact" w:val="98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0A8900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DA9ED4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CONCENTRAÇÃO: 50.000 UI</w:t>
            </w:r>
            <w:r w:rsidRPr="00974652">
              <w:rPr>
                <w:rFonts w:ascii="Arial" w:hAnsi="Arial" w:cs="Arial"/>
                <w:color w:val="000000"/>
                <w:sz w:val="16"/>
                <w:szCs w:val="16"/>
              </w:rPr>
              <w:br/>
              <w:t>+ 10.000 UI/ML, FORMA</w:t>
            </w:r>
            <w:r w:rsidRPr="00974652">
              <w:rPr>
                <w:rFonts w:ascii="Arial" w:hAnsi="Arial" w:cs="Arial"/>
                <w:color w:val="000000"/>
                <w:sz w:val="16"/>
                <w:szCs w:val="16"/>
              </w:rPr>
              <w:br/>
              <w:t>FARMACÊUTICA: SOLUÇÃO ORAL - GOTAS,</w:t>
            </w:r>
            <w:r w:rsidRPr="00974652">
              <w:rPr>
                <w:rFonts w:ascii="Arial" w:hAnsi="Arial" w:cs="Arial"/>
                <w:color w:val="000000"/>
                <w:sz w:val="16"/>
                <w:szCs w:val="16"/>
              </w:rPr>
              <w:br/>
              <w:t xml:space="preserve">FRASCO 20,00 ML (BR0399414)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6AFF9D7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B49E48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w:t>
            </w:r>
          </w:p>
        </w:tc>
      </w:tr>
      <w:tr w:rsidR="0035717B" w:rsidRPr="00974652" w14:paraId="76E6A7CC" w14:textId="77777777" w:rsidTr="00DC6EF7">
        <w:trPr>
          <w:trHeight w:hRule="exact" w:val="5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C39EA8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139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4E67AC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SIMETICONA, CONCENTRAÇÃO: 75 MG/ML,</w:t>
            </w:r>
            <w:r w:rsidRPr="00974652">
              <w:rPr>
                <w:rFonts w:ascii="Arial" w:hAnsi="Arial" w:cs="Arial"/>
                <w:color w:val="000000"/>
                <w:sz w:val="16"/>
                <w:szCs w:val="16"/>
              </w:rPr>
              <w:br/>
              <w:t>FORMA FARMACÊUTICA: EMULSÃO ORAL -</w:t>
            </w:r>
            <w:r w:rsidRPr="00974652">
              <w:rPr>
                <w:rFonts w:ascii="Arial" w:hAnsi="Arial" w:cs="Arial"/>
                <w:color w:val="000000"/>
                <w:sz w:val="16"/>
                <w:szCs w:val="16"/>
              </w:rPr>
              <w:br/>
              <w:t>GOTAS, FRASCO 15,00 ML (BR0412966).</w:t>
            </w:r>
          </w:p>
        </w:tc>
        <w:tc>
          <w:tcPr>
            <w:tcW w:w="1843" w:type="dxa"/>
            <w:tcBorders>
              <w:top w:val="nil"/>
              <w:left w:val="nil"/>
              <w:bottom w:val="single" w:sz="4" w:space="0" w:color="000000"/>
              <w:right w:val="single" w:sz="4" w:space="0" w:color="000000"/>
            </w:tcBorders>
            <w:shd w:val="clear" w:color="auto" w:fill="FFFFFF"/>
            <w:noWrap/>
            <w:vAlign w:val="center"/>
            <w:hideMark/>
          </w:tcPr>
          <w:p w14:paraId="79021B2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0D8C41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0CC431E7"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C0455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0308A0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PENTOXIFILINA, DOSAGEM: 400 MG (BR0268159).</w:t>
            </w:r>
          </w:p>
        </w:tc>
        <w:tc>
          <w:tcPr>
            <w:tcW w:w="1843" w:type="dxa"/>
            <w:tcBorders>
              <w:top w:val="nil"/>
              <w:left w:val="nil"/>
              <w:bottom w:val="single" w:sz="4" w:space="0" w:color="000000"/>
              <w:right w:val="single" w:sz="4" w:space="0" w:color="000000"/>
            </w:tcBorders>
            <w:shd w:val="clear" w:color="auto" w:fill="FFFFFF"/>
            <w:noWrap/>
            <w:vAlign w:val="center"/>
            <w:hideMark/>
          </w:tcPr>
          <w:p w14:paraId="512CC2B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D3747A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316EE713" w14:textId="77777777" w:rsidTr="00DC6EF7">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DBB1DC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E72DB6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PERMANGANATO DE POTÁSSIO,</w:t>
            </w:r>
            <w:r w:rsidRPr="00974652">
              <w:rPr>
                <w:rFonts w:ascii="Arial" w:hAnsi="Arial" w:cs="Arial"/>
                <w:color w:val="000000"/>
                <w:sz w:val="16"/>
                <w:szCs w:val="16"/>
              </w:rPr>
              <w:br/>
              <w:t>CONCENTRAÇÃO: 100 MG (BR0327699).</w:t>
            </w:r>
          </w:p>
        </w:tc>
        <w:tc>
          <w:tcPr>
            <w:tcW w:w="1843" w:type="dxa"/>
            <w:tcBorders>
              <w:top w:val="nil"/>
              <w:left w:val="nil"/>
              <w:bottom w:val="single" w:sz="4" w:space="0" w:color="000000"/>
              <w:right w:val="single" w:sz="4" w:space="0" w:color="000000"/>
            </w:tcBorders>
            <w:shd w:val="clear" w:color="auto" w:fill="FFFFFF"/>
            <w:noWrap/>
            <w:vAlign w:val="center"/>
            <w:hideMark/>
          </w:tcPr>
          <w:p w14:paraId="4757AC0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9703A0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4.000</w:t>
            </w:r>
          </w:p>
        </w:tc>
      </w:tr>
      <w:tr w:rsidR="0035717B" w:rsidRPr="00974652" w14:paraId="7FD58057" w14:textId="77777777" w:rsidTr="00DC6EF7">
        <w:trPr>
          <w:trHeight w:hRule="exact" w:val="58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6A3972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CEA5F1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PIMECROLIMO, DOSAGEM: 1%,</w:t>
            </w:r>
            <w:r w:rsidRPr="00974652">
              <w:rPr>
                <w:rFonts w:ascii="Arial" w:hAnsi="Arial" w:cs="Arial"/>
                <w:color w:val="000000"/>
                <w:sz w:val="16"/>
                <w:szCs w:val="16"/>
              </w:rPr>
              <w:br/>
              <w:t>APRESENTAÇÃO: CREME, BISNAGA 15,00 G</w:t>
            </w:r>
            <w:r w:rsidRPr="00974652">
              <w:rPr>
                <w:rFonts w:ascii="Arial" w:hAnsi="Arial" w:cs="Arial"/>
                <w:color w:val="000000"/>
                <w:sz w:val="16"/>
                <w:szCs w:val="16"/>
              </w:rPr>
              <w:br/>
              <w:t>(BR0275852).</w:t>
            </w:r>
          </w:p>
        </w:tc>
        <w:tc>
          <w:tcPr>
            <w:tcW w:w="1843" w:type="dxa"/>
            <w:tcBorders>
              <w:top w:val="nil"/>
              <w:left w:val="nil"/>
              <w:bottom w:val="single" w:sz="4" w:space="0" w:color="000000"/>
              <w:right w:val="single" w:sz="4" w:space="0" w:color="000000"/>
            </w:tcBorders>
            <w:shd w:val="clear" w:color="auto" w:fill="FFFFFF"/>
            <w:noWrap/>
            <w:vAlign w:val="center"/>
            <w:hideMark/>
          </w:tcPr>
          <w:p w14:paraId="564E46A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13FA2E7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w:t>
            </w:r>
          </w:p>
        </w:tc>
      </w:tr>
      <w:tr w:rsidR="0035717B" w:rsidRPr="00974652" w14:paraId="285F8105" w14:textId="77777777" w:rsidTr="00DC6EF7">
        <w:trPr>
          <w:trHeight w:hRule="exact" w:val="7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CA98623"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E8BC25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PROTETOR SOLAR, TIPO PROTEÇÃO:UVA/UVB,</w:t>
            </w:r>
            <w:r w:rsidRPr="00974652">
              <w:rPr>
                <w:rFonts w:ascii="Arial" w:hAnsi="Arial" w:cs="Arial"/>
                <w:color w:val="000000"/>
                <w:sz w:val="16"/>
                <w:szCs w:val="16"/>
              </w:rPr>
              <w:br/>
              <w:t>FATOR PROTEÇÃO: FATOR 60, FORMA</w:t>
            </w:r>
            <w:r w:rsidRPr="00974652">
              <w:rPr>
                <w:rFonts w:ascii="Arial" w:hAnsi="Arial" w:cs="Arial"/>
                <w:color w:val="000000"/>
                <w:sz w:val="16"/>
                <w:szCs w:val="16"/>
              </w:rPr>
              <w:br/>
              <w:t>FARMACÊUTICA: LOÇÃO CREMOSA, FRASCO</w:t>
            </w:r>
            <w:r w:rsidRPr="00974652">
              <w:rPr>
                <w:rFonts w:ascii="Arial" w:hAnsi="Arial" w:cs="Arial"/>
                <w:color w:val="000000"/>
                <w:sz w:val="16"/>
                <w:szCs w:val="16"/>
              </w:rPr>
              <w:br/>
              <w:t>120,00 ML (BR0405890).</w:t>
            </w:r>
          </w:p>
        </w:tc>
        <w:tc>
          <w:tcPr>
            <w:tcW w:w="1843" w:type="dxa"/>
            <w:tcBorders>
              <w:top w:val="nil"/>
              <w:left w:val="nil"/>
              <w:bottom w:val="single" w:sz="4" w:space="0" w:color="000000"/>
              <w:right w:val="single" w:sz="4" w:space="0" w:color="000000"/>
            </w:tcBorders>
            <w:shd w:val="clear" w:color="auto" w:fill="FFFFFF"/>
            <w:noWrap/>
            <w:vAlign w:val="center"/>
            <w:hideMark/>
          </w:tcPr>
          <w:p w14:paraId="62AC0E8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DB51E7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w:t>
            </w:r>
          </w:p>
        </w:tc>
      </w:tr>
      <w:tr w:rsidR="0035717B" w:rsidRPr="00974652" w14:paraId="051302D6" w14:textId="77777777" w:rsidTr="00DC6EF7">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2E56DF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6B86BB4"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ACETILCISTEÍNA, CONCENTRAÇAO: 100 MG,</w:t>
            </w:r>
            <w:r w:rsidRPr="00974652">
              <w:rPr>
                <w:rFonts w:ascii="Arial" w:hAnsi="Arial" w:cs="Arial"/>
                <w:color w:val="000000"/>
                <w:sz w:val="16"/>
                <w:szCs w:val="16"/>
              </w:rPr>
              <w:br/>
              <w:t>FORMA FARMACEUTICA: GRANULADO PARA</w:t>
            </w:r>
            <w:r w:rsidRPr="00974652">
              <w:rPr>
                <w:rFonts w:ascii="Arial" w:hAnsi="Arial" w:cs="Arial"/>
                <w:color w:val="000000"/>
                <w:sz w:val="16"/>
                <w:szCs w:val="16"/>
              </w:rPr>
              <w:br/>
              <w:t>SOLUÇÃO ORAL (BR0462821).</w:t>
            </w:r>
          </w:p>
        </w:tc>
        <w:tc>
          <w:tcPr>
            <w:tcW w:w="1843" w:type="dxa"/>
            <w:tcBorders>
              <w:top w:val="nil"/>
              <w:left w:val="nil"/>
              <w:bottom w:val="single" w:sz="4" w:space="0" w:color="000000"/>
              <w:right w:val="single" w:sz="4" w:space="0" w:color="000000"/>
            </w:tcBorders>
            <w:shd w:val="clear" w:color="auto" w:fill="FFFFFF"/>
            <w:noWrap/>
            <w:vAlign w:val="center"/>
            <w:hideMark/>
          </w:tcPr>
          <w:p w14:paraId="4C08C39D"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0745351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w:t>
            </w:r>
          </w:p>
        </w:tc>
      </w:tr>
      <w:tr w:rsidR="0035717B" w:rsidRPr="00974652" w14:paraId="5C5BB767" w14:textId="77777777" w:rsidTr="00DC6EF7">
        <w:trPr>
          <w:trHeight w:hRule="exact" w:val="42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5607DC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1C6BB7A"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CLONIDINA CLORIDRATO, CONCENTRAÇÃO: 0,1</w:t>
            </w:r>
            <w:r w:rsidRPr="00974652">
              <w:rPr>
                <w:rFonts w:ascii="Arial" w:hAnsi="Arial" w:cs="Arial"/>
                <w:color w:val="000000"/>
                <w:sz w:val="16"/>
                <w:szCs w:val="16"/>
              </w:rPr>
              <w:br/>
              <w:t>MG (BR0272043).</w:t>
            </w:r>
          </w:p>
        </w:tc>
        <w:tc>
          <w:tcPr>
            <w:tcW w:w="1843" w:type="dxa"/>
            <w:tcBorders>
              <w:top w:val="nil"/>
              <w:left w:val="nil"/>
              <w:bottom w:val="single" w:sz="4" w:space="0" w:color="000000"/>
              <w:right w:val="single" w:sz="4" w:space="0" w:color="000000"/>
            </w:tcBorders>
            <w:shd w:val="clear" w:color="auto" w:fill="FFFFFF"/>
            <w:noWrap/>
            <w:vAlign w:val="center"/>
            <w:hideMark/>
          </w:tcPr>
          <w:p w14:paraId="6012EBE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0F183D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4.500</w:t>
            </w:r>
          </w:p>
        </w:tc>
      </w:tr>
      <w:tr w:rsidR="0035717B" w:rsidRPr="00974652" w14:paraId="09E065DC" w14:textId="77777777" w:rsidTr="00DC6EF7">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597E4A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F2AB1C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CLONIDINA CLORIDRATO,</w:t>
            </w:r>
            <w:r w:rsidRPr="00974652">
              <w:rPr>
                <w:rFonts w:ascii="Arial" w:hAnsi="Arial" w:cs="Arial"/>
                <w:color w:val="000000"/>
                <w:sz w:val="16"/>
                <w:szCs w:val="16"/>
              </w:rPr>
              <w:br/>
              <w:t>CONCENTRAÇÃO: 0,15 MG (BR0272044).</w:t>
            </w:r>
          </w:p>
        </w:tc>
        <w:tc>
          <w:tcPr>
            <w:tcW w:w="1843" w:type="dxa"/>
            <w:tcBorders>
              <w:top w:val="nil"/>
              <w:left w:val="nil"/>
              <w:bottom w:val="single" w:sz="4" w:space="0" w:color="000000"/>
              <w:right w:val="single" w:sz="4" w:space="0" w:color="000000"/>
            </w:tcBorders>
            <w:shd w:val="clear" w:color="auto" w:fill="FFFFFF"/>
            <w:noWrap/>
            <w:vAlign w:val="center"/>
            <w:hideMark/>
          </w:tcPr>
          <w:p w14:paraId="53F30F7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EA4F89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5.500</w:t>
            </w:r>
          </w:p>
        </w:tc>
      </w:tr>
      <w:tr w:rsidR="0035717B" w:rsidRPr="00974652" w14:paraId="17CD628C" w14:textId="77777777" w:rsidTr="00DC6EF7">
        <w:trPr>
          <w:trHeight w:hRule="exact" w:val="7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0B06F9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BB5659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LOSARTANA POTÁSSICA,</w:t>
            </w:r>
            <w:r w:rsidRPr="00974652">
              <w:rPr>
                <w:rFonts w:ascii="Arial" w:hAnsi="Arial" w:cs="Arial"/>
                <w:color w:val="000000"/>
                <w:sz w:val="16"/>
                <w:szCs w:val="16"/>
              </w:rPr>
              <w:br/>
              <w:t>APRESENTAÇÃO: ASSOCIADO à</w:t>
            </w:r>
            <w:r w:rsidRPr="00974652">
              <w:rPr>
                <w:rFonts w:ascii="Arial" w:hAnsi="Arial" w:cs="Arial"/>
                <w:color w:val="000000"/>
                <w:sz w:val="16"/>
                <w:szCs w:val="16"/>
              </w:rPr>
              <w:br/>
              <w:t>HIDROCLOROTIAZIDA, DOSAGEM: 50MG +</w:t>
            </w:r>
            <w:r w:rsidRPr="00974652">
              <w:rPr>
                <w:rFonts w:ascii="Arial" w:hAnsi="Arial" w:cs="Arial"/>
                <w:color w:val="000000"/>
                <w:sz w:val="16"/>
                <w:szCs w:val="16"/>
              </w:rPr>
              <w:br/>
              <w:t>12,5MG (BR0270788).</w:t>
            </w:r>
          </w:p>
        </w:tc>
        <w:tc>
          <w:tcPr>
            <w:tcW w:w="1843" w:type="dxa"/>
            <w:tcBorders>
              <w:top w:val="nil"/>
              <w:left w:val="nil"/>
              <w:bottom w:val="single" w:sz="4" w:space="0" w:color="000000"/>
              <w:right w:val="single" w:sz="4" w:space="0" w:color="000000"/>
            </w:tcBorders>
            <w:shd w:val="clear" w:color="auto" w:fill="FFFFFF"/>
            <w:noWrap/>
            <w:vAlign w:val="center"/>
            <w:hideMark/>
          </w:tcPr>
          <w:p w14:paraId="49084AF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E30F90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12.000</w:t>
            </w:r>
          </w:p>
        </w:tc>
      </w:tr>
      <w:tr w:rsidR="0035717B" w:rsidRPr="00974652" w14:paraId="3A849271" w14:textId="77777777" w:rsidTr="00DC6EF7">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4A5DC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8FBF7E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RISEDRONATO SÓDICO, CONCENTRAÇÃO: 35</w:t>
            </w:r>
            <w:r w:rsidRPr="00974652">
              <w:rPr>
                <w:rFonts w:ascii="Arial" w:hAnsi="Arial" w:cs="Arial"/>
                <w:color w:val="000000"/>
                <w:sz w:val="16"/>
                <w:szCs w:val="16"/>
              </w:rPr>
              <w:br/>
              <w:t>MG (BR0296717).</w:t>
            </w:r>
          </w:p>
        </w:tc>
        <w:tc>
          <w:tcPr>
            <w:tcW w:w="1843" w:type="dxa"/>
            <w:tcBorders>
              <w:top w:val="nil"/>
              <w:left w:val="nil"/>
              <w:bottom w:val="single" w:sz="4" w:space="0" w:color="000000"/>
              <w:right w:val="single" w:sz="4" w:space="0" w:color="000000"/>
            </w:tcBorders>
            <w:shd w:val="clear" w:color="auto" w:fill="FFFFFF"/>
            <w:noWrap/>
            <w:vAlign w:val="center"/>
            <w:hideMark/>
          </w:tcPr>
          <w:p w14:paraId="2563232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7476F4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w:t>
            </w:r>
          </w:p>
        </w:tc>
      </w:tr>
      <w:tr w:rsidR="0035717B" w:rsidRPr="00974652" w14:paraId="481726A3" w14:textId="77777777" w:rsidTr="00DC6EF7">
        <w:trPr>
          <w:trHeight w:hRule="exact" w:val="5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AF2D3D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149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0B6A4D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MONTELUCASTE SÓDICO, CONCENTRAÇÃO: 5</w:t>
            </w:r>
            <w:r w:rsidRPr="00974652">
              <w:rPr>
                <w:rFonts w:ascii="Arial" w:hAnsi="Arial" w:cs="Arial"/>
                <w:color w:val="000000"/>
                <w:sz w:val="16"/>
                <w:szCs w:val="16"/>
              </w:rPr>
              <w:br/>
              <w:t>MG, FORMA FARMACÊUTICA: COMPRIMIDO</w:t>
            </w:r>
            <w:r w:rsidRPr="00974652">
              <w:rPr>
                <w:rFonts w:ascii="Arial" w:hAnsi="Arial" w:cs="Arial"/>
                <w:color w:val="000000"/>
                <w:sz w:val="16"/>
                <w:szCs w:val="16"/>
              </w:rPr>
              <w:br/>
              <w:t>MASTIGÁVEL (BR0394655).</w:t>
            </w:r>
          </w:p>
        </w:tc>
        <w:tc>
          <w:tcPr>
            <w:tcW w:w="1843" w:type="dxa"/>
            <w:tcBorders>
              <w:top w:val="nil"/>
              <w:left w:val="nil"/>
              <w:bottom w:val="single" w:sz="4" w:space="0" w:color="000000"/>
              <w:right w:val="single" w:sz="4" w:space="0" w:color="000000"/>
            </w:tcBorders>
            <w:shd w:val="clear" w:color="auto" w:fill="FFFFFF"/>
            <w:noWrap/>
            <w:vAlign w:val="center"/>
            <w:hideMark/>
          </w:tcPr>
          <w:p w14:paraId="19DDD67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E798CB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04DC1030" w14:textId="77777777" w:rsidTr="00DC6EF7">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B3207DE"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964A28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MONTELUCASTE SÓDICO, CONCENTRAÇÃO: 4</w:t>
            </w:r>
            <w:r w:rsidRPr="00974652">
              <w:rPr>
                <w:rFonts w:ascii="Arial" w:hAnsi="Arial" w:cs="Arial"/>
                <w:color w:val="000000"/>
                <w:sz w:val="16"/>
                <w:szCs w:val="16"/>
              </w:rPr>
              <w:br/>
              <w:t>MG, FORMA FARMACÊUTICA: COMPRIMIDO</w:t>
            </w:r>
            <w:r w:rsidRPr="00974652">
              <w:rPr>
                <w:rFonts w:ascii="Arial" w:hAnsi="Arial" w:cs="Arial"/>
                <w:color w:val="000000"/>
                <w:sz w:val="16"/>
                <w:szCs w:val="16"/>
              </w:rPr>
              <w:br/>
              <w:t>MASTIGÁVEL (BR0394656).</w:t>
            </w:r>
          </w:p>
        </w:tc>
        <w:tc>
          <w:tcPr>
            <w:tcW w:w="1843" w:type="dxa"/>
            <w:tcBorders>
              <w:top w:val="nil"/>
              <w:left w:val="nil"/>
              <w:bottom w:val="single" w:sz="4" w:space="0" w:color="000000"/>
              <w:right w:val="single" w:sz="4" w:space="0" w:color="000000"/>
            </w:tcBorders>
            <w:shd w:val="clear" w:color="auto" w:fill="FFFFFF"/>
            <w:noWrap/>
            <w:vAlign w:val="center"/>
            <w:hideMark/>
          </w:tcPr>
          <w:p w14:paraId="74BB9E1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CAD712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18.000</w:t>
            </w:r>
          </w:p>
        </w:tc>
      </w:tr>
      <w:tr w:rsidR="0035717B" w:rsidRPr="00974652" w14:paraId="7B1058D6" w14:textId="77777777" w:rsidTr="00DC6EF7">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65BB7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ED45B6E"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CANDESARTANA, CONCENTRAÇÃO: 16MG</w:t>
            </w:r>
            <w:r w:rsidRPr="00974652">
              <w:rPr>
                <w:rFonts w:ascii="Arial" w:hAnsi="Arial" w:cs="Arial"/>
                <w:color w:val="000000"/>
                <w:sz w:val="16"/>
                <w:szCs w:val="16"/>
              </w:rPr>
              <w:br/>
              <w:t>(BR0296076).</w:t>
            </w:r>
          </w:p>
        </w:tc>
        <w:tc>
          <w:tcPr>
            <w:tcW w:w="1843" w:type="dxa"/>
            <w:tcBorders>
              <w:top w:val="nil"/>
              <w:left w:val="nil"/>
              <w:bottom w:val="single" w:sz="4" w:space="0" w:color="000000"/>
              <w:right w:val="single" w:sz="4" w:space="0" w:color="000000"/>
            </w:tcBorders>
            <w:shd w:val="clear" w:color="auto" w:fill="FFFFFF"/>
            <w:noWrap/>
            <w:vAlign w:val="center"/>
            <w:hideMark/>
          </w:tcPr>
          <w:p w14:paraId="53C4571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E4DD5D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10.000</w:t>
            </w:r>
          </w:p>
        </w:tc>
      </w:tr>
      <w:tr w:rsidR="0035717B" w:rsidRPr="00974652" w14:paraId="6ABF6892" w14:textId="77777777" w:rsidTr="00DC6EF7">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2D068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35F209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DILTIAZEM CLORIDRATO, DOSAGEM: 90 MG,</w:t>
            </w:r>
            <w:r w:rsidRPr="00974652">
              <w:rPr>
                <w:rFonts w:ascii="Arial" w:hAnsi="Arial" w:cs="Arial"/>
                <w:color w:val="000000"/>
                <w:sz w:val="16"/>
                <w:szCs w:val="16"/>
              </w:rPr>
              <w:br/>
              <w:t>INDICAÇÃO: AÇÃO PROLONGADA (BR0267571).</w:t>
            </w:r>
          </w:p>
        </w:tc>
        <w:tc>
          <w:tcPr>
            <w:tcW w:w="1843" w:type="dxa"/>
            <w:tcBorders>
              <w:top w:val="nil"/>
              <w:left w:val="nil"/>
              <w:bottom w:val="single" w:sz="4" w:space="0" w:color="000000"/>
              <w:right w:val="single" w:sz="4" w:space="0" w:color="000000"/>
            </w:tcBorders>
            <w:shd w:val="clear" w:color="auto" w:fill="FFFFFF"/>
            <w:noWrap/>
            <w:vAlign w:val="center"/>
            <w:hideMark/>
          </w:tcPr>
          <w:p w14:paraId="7372DEC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18D97DE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7F2E4AAC" w14:textId="77777777" w:rsidTr="00DC6EF7">
        <w:trPr>
          <w:trHeight w:hRule="exact" w:val="1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C1B939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8F9C69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ÁCIDOS GRAXOS ESSENCIAIS,</w:t>
            </w:r>
            <w:r w:rsidRPr="00974652">
              <w:rPr>
                <w:rFonts w:ascii="Arial" w:hAnsi="Arial" w:cs="Arial"/>
                <w:color w:val="000000"/>
                <w:sz w:val="16"/>
                <w:szCs w:val="16"/>
              </w:rPr>
              <w:br/>
              <w:t>COMPOSIÇÃO: (TRIGLICERÍDEOS</w:t>
            </w:r>
            <w:r w:rsidRPr="00974652">
              <w:rPr>
                <w:rFonts w:ascii="Arial" w:hAnsi="Arial" w:cs="Arial"/>
                <w:color w:val="000000"/>
                <w:sz w:val="16"/>
                <w:szCs w:val="16"/>
              </w:rPr>
              <w:br/>
              <w:t>ÁC.CÁPRICO,CAPRÍLICO E LINOLÊICO),</w:t>
            </w:r>
            <w:r w:rsidRPr="00974652">
              <w:rPr>
                <w:rFonts w:ascii="Arial" w:hAnsi="Arial" w:cs="Arial"/>
                <w:color w:val="000000"/>
                <w:sz w:val="16"/>
                <w:szCs w:val="16"/>
              </w:rPr>
              <w:br/>
              <w:t>COMPONENTES: LECITINA DE SOJA, ÓLEOS DE</w:t>
            </w:r>
            <w:r w:rsidRPr="00974652">
              <w:rPr>
                <w:rFonts w:ascii="Arial" w:hAnsi="Arial" w:cs="Arial"/>
                <w:color w:val="000000"/>
                <w:sz w:val="16"/>
                <w:szCs w:val="16"/>
              </w:rPr>
              <w:br/>
              <w:t>GIRASSOL E COPAÍBA, OUTROS</w:t>
            </w:r>
            <w:r w:rsidRPr="00974652">
              <w:rPr>
                <w:rFonts w:ascii="Arial" w:hAnsi="Arial" w:cs="Arial"/>
                <w:color w:val="000000"/>
                <w:sz w:val="16"/>
                <w:szCs w:val="16"/>
              </w:rPr>
              <w:br/>
              <w:t>COMPONENTES: ASSOCIADOS COM VITAMINAS</w:t>
            </w:r>
            <w:r w:rsidRPr="00974652">
              <w:rPr>
                <w:rFonts w:ascii="Arial" w:hAnsi="Arial" w:cs="Arial"/>
                <w:color w:val="000000"/>
                <w:sz w:val="16"/>
                <w:szCs w:val="16"/>
              </w:rPr>
              <w:br/>
              <w:t>"A" E "E", CONCENTRAÇÃO: POLIHEXANIDA A</w:t>
            </w:r>
            <w:r w:rsidRPr="00974652">
              <w:rPr>
                <w:rFonts w:ascii="Arial" w:hAnsi="Arial" w:cs="Arial"/>
                <w:color w:val="000000"/>
                <w:sz w:val="16"/>
                <w:szCs w:val="16"/>
              </w:rPr>
              <w:br/>
              <w:t>0,2%, FRASCO 150,00 ML (BR0348002).</w:t>
            </w:r>
          </w:p>
        </w:tc>
        <w:tc>
          <w:tcPr>
            <w:tcW w:w="1843" w:type="dxa"/>
            <w:tcBorders>
              <w:top w:val="nil"/>
              <w:left w:val="nil"/>
              <w:bottom w:val="single" w:sz="4" w:space="0" w:color="000000"/>
              <w:right w:val="single" w:sz="4" w:space="0" w:color="000000"/>
            </w:tcBorders>
            <w:shd w:val="clear" w:color="auto" w:fill="FFFFFF"/>
            <w:noWrap/>
            <w:vAlign w:val="center"/>
            <w:hideMark/>
          </w:tcPr>
          <w:p w14:paraId="0143AA2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1BE36F3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09888E01" w14:textId="77777777" w:rsidTr="00DC6EF7">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DF3AEF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88B3EE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LACTULOSE, CONCENTRAÇÃO:  667 MG/ML,</w:t>
            </w:r>
            <w:r w:rsidRPr="00974652">
              <w:rPr>
                <w:rFonts w:ascii="Arial" w:hAnsi="Arial" w:cs="Arial"/>
                <w:color w:val="000000"/>
                <w:sz w:val="16"/>
                <w:szCs w:val="16"/>
              </w:rPr>
              <w:br/>
              <w:t>FORMA FARMACEUTICA:  XAROPE, FRASCO</w:t>
            </w:r>
            <w:r w:rsidRPr="00974652">
              <w:rPr>
                <w:rFonts w:ascii="Arial" w:hAnsi="Arial" w:cs="Arial"/>
                <w:color w:val="000000"/>
                <w:sz w:val="16"/>
                <w:szCs w:val="16"/>
              </w:rPr>
              <w:br/>
              <w:t>120,00 ML (BR0383750).</w:t>
            </w:r>
          </w:p>
        </w:tc>
        <w:tc>
          <w:tcPr>
            <w:tcW w:w="1843" w:type="dxa"/>
            <w:tcBorders>
              <w:top w:val="nil"/>
              <w:left w:val="nil"/>
              <w:bottom w:val="single" w:sz="4" w:space="0" w:color="000000"/>
              <w:right w:val="single" w:sz="4" w:space="0" w:color="000000"/>
            </w:tcBorders>
            <w:shd w:val="clear" w:color="auto" w:fill="FFFFFF"/>
            <w:noWrap/>
            <w:vAlign w:val="center"/>
            <w:hideMark/>
          </w:tcPr>
          <w:p w14:paraId="10F9C8B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5996CEC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548CBD02" w14:textId="77777777" w:rsidTr="00DC6EF7">
        <w:trPr>
          <w:trHeight w:hRule="exact" w:val="5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6BC75A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155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6FB92B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CEFTRIAXONA SÓDICA, CONCENTRAÇÃO: 1 G,</w:t>
            </w:r>
            <w:r w:rsidRPr="00974652">
              <w:rPr>
                <w:rFonts w:ascii="Arial" w:hAnsi="Arial" w:cs="Arial"/>
                <w:color w:val="000000"/>
                <w:sz w:val="16"/>
                <w:szCs w:val="16"/>
              </w:rPr>
              <w:br/>
              <w:t>FORMA FARMACEUTICA: PÓ P/ SOLUÇÃO</w:t>
            </w:r>
            <w:r w:rsidRPr="00974652">
              <w:rPr>
                <w:rFonts w:ascii="Arial" w:hAnsi="Arial" w:cs="Arial"/>
                <w:color w:val="000000"/>
                <w:sz w:val="16"/>
                <w:szCs w:val="16"/>
              </w:rPr>
              <w:br/>
              <w:t>INJETÁVEL + DILUENTE (BR0450890).</w:t>
            </w:r>
          </w:p>
        </w:tc>
        <w:tc>
          <w:tcPr>
            <w:tcW w:w="1843" w:type="dxa"/>
            <w:tcBorders>
              <w:top w:val="nil"/>
              <w:left w:val="nil"/>
              <w:bottom w:val="single" w:sz="4" w:space="0" w:color="000000"/>
              <w:right w:val="single" w:sz="4" w:space="0" w:color="000000"/>
            </w:tcBorders>
            <w:shd w:val="clear" w:color="auto" w:fill="FFFFFF"/>
            <w:noWrap/>
            <w:vAlign w:val="center"/>
            <w:hideMark/>
          </w:tcPr>
          <w:p w14:paraId="4C375B2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02B0D29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8.000</w:t>
            </w:r>
          </w:p>
        </w:tc>
      </w:tr>
      <w:tr w:rsidR="0035717B" w:rsidRPr="00974652" w14:paraId="5A8213FC" w14:textId="77777777" w:rsidTr="00DC6EF7">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63BC5C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E1E474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ESCOPOLAMINA BUTILBROMETO, DOSAGEM: 10</w:t>
            </w:r>
            <w:r w:rsidRPr="00974652">
              <w:rPr>
                <w:rFonts w:ascii="Arial" w:hAnsi="Arial" w:cs="Arial"/>
                <w:color w:val="000000"/>
                <w:sz w:val="16"/>
                <w:szCs w:val="16"/>
              </w:rPr>
              <w:br/>
              <w:t>MG (BR0267283).</w:t>
            </w:r>
          </w:p>
        </w:tc>
        <w:tc>
          <w:tcPr>
            <w:tcW w:w="1843" w:type="dxa"/>
            <w:tcBorders>
              <w:top w:val="nil"/>
              <w:left w:val="nil"/>
              <w:bottom w:val="single" w:sz="4" w:space="0" w:color="000000"/>
              <w:right w:val="single" w:sz="4" w:space="0" w:color="000000"/>
            </w:tcBorders>
            <w:shd w:val="clear" w:color="auto" w:fill="FFFFFF"/>
            <w:noWrap/>
            <w:vAlign w:val="center"/>
            <w:hideMark/>
          </w:tcPr>
          <w:p w14:paraId="5AA1DB5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0E68834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35.000</w:t>
            </w:r>
          </w:p>
        </w:tc>
      </w:tr>
      <w:tr w:rsidR="0035717B" w:rsidRPr="00974652" w14:paraId="6B79B834" w14:textId="77777777" w:rsidTr="00DC6EF7">
        <w:trPr>
          <w:trHeight w:hRule="exact" w:val="4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B45A3C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9A9057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CILOSTAZOL, CONCENTRAÇÃO: 50 MG</w:t>
            </w:r>
            <w:r w:rsidRPr="00974652">
              <w:rPr>
                <w:rFonts w:ascii="Arial" w:hAnsi="Arial" w:cs="Arial"/>
                <w:color w:val="000000"/>
                <w:sz w:val="16"/>
                <w:szCs w:val="16"/>
              </w:rPr>
              <w:br/>
              <w:t>(BR0276377).</w:t>
            </w:r>
          </w:p>
        </w:tc>
        <w:tc>
          <w:tcPr>
            <w:tcW w:w="1843" w:type="dxa"/>
            <w:tcBorders>
              <w:top w:val="nil"/>
              <w:left w:val="nil"/>
              <w:bottom w:val="single" w:sz="4" w:space="0" w:color="000000"/>
              <w:right w:val="single" w:sz="4" w:space="0" w:color="000000"/>
            </w:tcBorders>
            <w:shd w:val="clear" w:color="auto" w:fill="FFFFFF"/>
            <w:noWrap/>
            <w:vAlign w:val="center"/>
            <w:hideMark/>
          </w:tcPr>
          <w:p w14:paraId="7442E5C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5766E7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24.000</w:t>
            </w:r>
          </w:p>
        </w:tc>
      </w:tr>
      <w:tr w:rsidR="0035717B" w:rsidRPr="00974652" w14:paraId="3AEA4F86" w14:textId="77777777" w:rsidTr="00DC6EF7">
        <w:trPr>
          <w:trHeight w:hRule="exact" w:val="70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79C9A54"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DD950A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ENOXAPARINA, CONCENTRAÇÃO: 100 MG/ML,</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CARACTERÍSTICAS ADICIONAIS 1: SERINGA</w:t>
            </w:r>
            <w:r w:rsidRPr="00974652">
              <w:rPr>
                <w:rFonts w:ascii="Arial" w:hAnsi="Arial" w:cs="Arial"/>
                <w:color w:val="000000"/>
                <w:sz w:val="16"/>
                <w:szCs w:val="16"/>
              </w:rPr>
              <w:br/>
              <w:t>PREENCHIDA, SERINGA 0,60 ML (BR0448982).</w:t>
            </w:r>
          </w:p>
        </w:tc>
        <w:tc>
          <w:tcPr>
            <w:tcW w:w="1843" w:type="dxa"/>
            <w:tcBorders>
              <w:top w:val="nil"/>
              <w:left w:val="nil"/>
              <w:bottom w:val="single" w:sz="4" w:space="0" w:color="000000"/>
              <w:right w:val="single" w:sz="4" w:space="0" w:color="000000"/>
            </w:tcBorders>
            <w:shd w:val="clear" w:color="auto" w:fill="FFFFFF"/>
            <w:noWrap/>
            <w:vAlign w:val="center"/>
            <w:hideMark/>
          </w:tcPr>
          <w:p w14:paraId="64F8AD4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tcBorders>
              <w:top w:val="nil"/>
              <w:left w:val="nil"/>
              <w:bottom w:val="single" w:sz="4" w:space="0" w:color="auto"/>
              <w:right w:val="single" w:sz="4" w:space="0" w:color="auto"/>
            </w:tcBorders>
            <w:shd w:val="clear" w:color="auto" w:fill="FFFFFF"/>
            <w:noWrap/>
            <w:vAlign w:val="center"/>
            <w:hideMark/>
          </w:tcPr>
          <w:p w14:paraId="331B572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560</w:t>
            </w:r>
          </w:p>
        </w:tc>
      </w:tr>
      <w:tr w:rsidR="0035717B" w:rsidRPr="00974652" w14:paraId="4FBD8F5E" w14:textId="77777777" w:rsidTr="00DC6EF7">
        <w:trPr>
          <w:trHeight w:hRule="exact" w:val="29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9F9ACE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159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A6B295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AZITROMICINA, DOSAGEM: 500 MG (BR0267140).</w:t>
            </w:r>
          </w:p>
        </w:tc>
        <w:tc>
          <w:tcPr>
            <w:tcW w:w="1843" w:type="dxa"/>
            <w:tcBorders>
              <w:top w:val="nil"/>
              <w:left w:val="nil"/>
              <w:bottom w:val="single" w:sz="4" w:space="0" w:color="000000"/>
              <w:right w:val="single" w:sz="4" w:space="0" w:color="000000"/>
            </w:tcBorders>
            <w:shd w:val="clear" w:color="auto" w:fill="FFFFFF"/>
            <w:noWrap/>
            <w:vAlign w:val="center"/>
            <w:hideMark/>
          </w:tcPr>
          <w:p w14:paraId="4C1D6EA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02BEA0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36.000</w:t>
            </w:r>
          </w:p>
        </w:tc>
      </w:tr>
      <w:tr w:rsidR="0035717B" w:rsidRPr="00974652" w14:paraId="00E192E2" w14:textId="77777777" w:rsidTr="00DC6EF7">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631E2E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2DAF5B6"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CLONIDINA CLORIDRATO, CONCENTRAÇÃO: 0,2</w:t>
            </w:r>
            <w:r w:rsidRPr="00974652">
              <w:rPr>
                <w:rFonts w:ascii="Arial" w:hAnsi="Arial" w:cs="Arial"/>
                <w:color w:val="000000"/>
                <w:sz w:val="16"/>
                <w:szCs w:val="16"/>
              </w:rPr>
              <w:br/>
              <w:t>MG (BR0272042).</w:t>
            </w:r>
          </w:p>
        </w:tc>
        <w:tc>
          <w:tcPr>
            <w:tcW w:w="1843" w:type="dxa"/>
            <w:tcBorders>
              <w:top w:val="nil"/>
              <w:left w:val="nil"/>
              <w:bottom w:val="single" w:sz="4" w:space="0" w:color="000000"/>
              <w:right w:val="single" w:sz="4" w:space="0" w:color="000000"/>
            </w:tcBorders>
            <w:shd w:val="clear" w:color="auto" w:fill="FFFFFF"/>
            <w:noWrap/>
            <w:vAlign w:val="center"/>
            <w:hideMark/>
          </w:tcPr>
          <w:p w14:paraId="151124A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DB7025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5B18DF01" w14:textId="77777777" w:rsidTr="00DC6EF7">
        <w:trPr>
          <w:trHeight w:hRule="exact" w:val="57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CCA25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D7C02C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ACETILSALICÍLICO,</w:t>
            </w:r>
            <w:r w:rsidRPr="00974652">
              <w:rPr>
                <w:rFonts w:ascii="Arial" w:hAnsi="Arial" w:cs="Arial"/>
                <w:color w:val="000000"/>
                <w:sz w:val="16"/>
                <w:szCs w:val="16"/>
              </w:rPr>
              <w:br/>
              <w:t>APRESENTAÇÃO: TAMPONADO,</w:t>
            </w:r>
            <w:r w:rsidRPr="00974652">
              <w:rPr>
                <w:rFonts w:ascii="Arial" w:hAnsi="Arial" w:cs="Arial"/>
                <w:color w:val="000000"/>
                <w:sz w:val="16"/>
                <w:szCs w:val="16"/>
              </w:rPr>
              <w:br/>
              <w:t>DOSAGEM: 325MG (BR0270548).</w:t>
            </w:r>
          </w:p>
        </w:tc>
        <w:tc>
          <w:tcPr>
            <w:tcW w:w="1843" w:type="dxa"/>
            <w:tcBorders>
              <w:top w:val="nil"/>
              <w:left w:val="nil"/>
              <w:bottom w:val="single" w:sz="4" w:space="0" w:color="000000"/>
              <w:right w:val="single" w:sz="4" w:space="0" w:color="000000"/>
            </w:tcBorders>
            <w:shd w:val="clear" w:color="auto" w:fill="FFFFFF"/>
            <w:noWrap/>
            <w:vAlign w:val="center"/>
            <w:hideMark/>
          </w:tcPr>
          <w:p w14:paraId="69843DB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113FE3F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4.000</w:t>
            </w:r>
          </w:p>
        </w:tc>
      </w:tr>
      <w:tr w:rsidR="0035717B" w:rsidRPr="00974652" w14:paraId="206667F7" w14:textId="77777777" w:rsidTr="00DC6EF7">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430219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586BF0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ACETILSALICÍLICO, DOSAGEM:  81 MG,</w:t>
            </w:r>
            <w:r w:rsidRPr="00974652">
              <w:rPr>
                <w:rFonts w:ascii="Arial" w:hAnsi="Arial" w:cs="Arial"/>
                <w:color w:val="000000"/>
                <w:sz w:val="16"/>
                <w:szCs w:val="16"/>
              </w:rPr>
              <w:br/>
              <w:t>TIPO USO:TAMPONADO (BR0285055).</w:t>
            </w:r>
          </w:p>
        </w:tc>
        <w:tc>
          <w:tcPr>
            <w:tcW w:w="1843" w:type="dxa"/>
            <w:tcBorders>
              <w:top w:val="nil"/>
              <w:left w:val="nil"/>
              <w:bottom w:val="single" w:sz="4" w:space="0" w:color="000000"/>
              <w:right w:val="single" w:sz="4" w:space="0" w:color="000000"/>
            </w:tcBorders>
            <w:shd w:val="clear" w:color="auto" w:fill="FFFFFF"/>
            <w:noWrap/>
            <w:vAlign w:val="center"/>
            <w:hideMark/>
          </w:tcPr>
          <w:p w14:paraId="3D5C645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1C811DF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18490E16" w14:textId="77777777" w:rsidTr="00DC6EF7">
        <w:trPr>
          <w:trHeight w:hRule="exact" w:val="69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3AF382A"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40A570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FÓLICO, CONCENTRAÇÃO: 0,4 MG/ML,</w:t>
            </w:r>
            <w:r w:rsidRPr="00974652">
              <w:rPr>
                <w:rFonts w:ascii="Arial" w:hAnsi="Arial" w:cs="Arial"/>
                <w:color w:val="000000"/>
                <w:sz w:val="16"/>
                <w:szCs w:val="16"/>
              </w:rPr>
              <w:br/>
              <w:t>FORMA FARMACEUTICA: SOLUÇÃO ORAL,</w:t>
            </w:r>
            <w:r w:rsidRPr="00974652">
              <w:rPr>
                <w:rFonts w:ascii="Arial" w:hAnsi="Arial" w:cs="Arial"/>
                <w:color w:val="000000"/>
                <w:sz w:val="16"/>
                <w:szCs w:val="16"/>
              </w:rPr>
              <w:br/>
              <w:t>FRASCO 30,00 ML (BR0393800).</w:t>
            </w:r>
          </w:p>
        </w:tc>
        <w:tc>
          <w:tcPr>
            <w:tcW w:w="1843" w:type="dxa"/>
            <w:tcBorders>
              <w:top w:val="nil"/>
              <w:left w:val="nil"/>
              <w:bottom w:val="single" w:sz="4" w:space="0" w:color="000000"/>
              <w:right w:val="single" w:sz="4" w:space="0" w:color="000000"/>
            </w:tcBorders>
            <w:shd w:val="clear" w:color="auto" w:fill="FFFFFF"/>
            <w:noWrap/>
            <w:vAlign w:val="center"/>
            <w:hideMark/>
          </w:tcPr>
          <w:p w14:paraId="5BB9BB7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7F591A0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w:t>
            </w:r>
          </w:p>
        </w:tc>
      </w:tr>
      <w:tr w:rsidR="0035717B" w:rsidRPr="00974652" w14:paraId="3E8987DA" w14:textId="77777777" w:rsidTr="00DC6EF7">
        <w:trPr>
          <w:trHeight w:hRule="exact" w:val="7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5AE1FA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4015CA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SIMETICONA, CONCENTRAÇÃO: 75 MG/ML,</w:t>
            </w:r>
            <w:r w:rsidRPr="00974652">
              <w:rPr>
                <w:rFonts w:ascii="Arial" w:hAnsi="Arial" w:cs="Arial"/>
                <w:color w:val="000000"/>
                <w:sz w:val="16"/>
                <w:szCs w:val="16"/>
              </w:rPr>
              <w:br/>
              <w:t>FORMA FARMACÊUTICA: SOLUÇÃO ORAL -</w:t>
            </w:r>
            <w:r w:rsidRPr="00974652">
              <w:rPr>
                <w:rFonts w:ascii="Arial" w:hAnsi="Arial" w:cs="Arial"/>
                <w:color w:val="000000"/>
                <w:sz w:val="16"/>
                <w:szCs w:val="16"/>
              </w:rPr>
              <w:br/>
              <w:t>GOTAS, FRASCO 10,00 ML (BR0412965).</w:t>
            </w:r>
          </w:p>
        </w:tc>
        <w:tc>
          <w:tcPr>
            <w:tcW w:w="1843" w:type="dxa"/>
            <w:tcBorders>
              <w:top w:val="nil"/>
              <w:left w:val="nil"/>
              <w:bottom w:val="single" w:sz="4" w:space="0" w:color="000000"/>
              <w:right w:val="single" w:sz="4" w:space="0" w:color="000000"/>
            </w:tcBorders>
            <w:shd w:val="clear" w:color="auto" w:fill="FFFFFF"/>
            <w:noWrap/>
            <w:vAlign w:val="center"/>
            <w:hideMark/>
          </w:tcPr>
          <w:p w14:paraId="034D413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45CC028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20.000</w:t>
            </w:r>
          </w:p>
        </w:tc>
      </w:tr>
      <w:tr w:rsidR="0035717B" w:rsidRPr="00974652" w14:paraId="4EACF735" w14:textId="77777777" w:rsidTr="00DC6EF7">
        <w:trPr>
          <w:trHeight w:hRule="exact" w:val="70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2D976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9152E4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IMUNOGLOBULINA HUMANA, TIPO:  ANTI RHO(D),</w:t>
            </w:r>
            <w:r w:rsidRPr="00974652">
              <w:rPr>
                <w:rFonts w:ascii="Arial" w:hAnsi="Arial" w:cs="Arial"/>
                <w:color w:val="000000"/>
                <w:sz w:val="16"/>
                <w:szCs w:val="16"/>
              </w:rPr>
              <w:br/>
              <w:t>DOSAGEM: 300 MCG,</w:t>
            </w:r>
            <w:r w:rsidRPr="00974652">
              <w:rPr>
                <w:rFonts w:ascii="Arial" w:hAnsi="Arial" w:cs="Arial"/>
                <w:color w:val="000000"/>
                <w:sz w:val="16"/>
                <w:szCs w:val="16"/>
              </w:rPr>
              <w:br/>
              <w:t>APRESENTAÇÃO: SOLUÇÃO INJETÁVEL.</w:t>
            </w:r>
            <w:r w:rsidRPr="00974652">
              <w:rPr>
                <w:rFonts w:ascii="Arial" w:hAnsi="Arial" w:cs="Arial"/>
                <w:color w:val="000000"/>
                <w:sz w:val="16"/>
                <w:szCs w:val="16"/>
              </w:rPr>
              <w:br/>
              <w:t>FRASCO 2,00 ML (BR0266827).</w:t>
            </w:r>
          </w:p>
        </w:tc>
        <w:tc>
          <w:tcPr>
            <w:tcW w:w="1843" w:type="dxa"/>
            <w:tcBorders>
              <w:top w:val="nil"/>
              <w:left w:val="nil"/>
              <w:bottom w:val="single" w:sz="4" w:space="0" w:color="000000"/>
              <w:right w:val="single" w:sz="4" w:space="0" w:color="000000"/>
            </w:tcBorders>
            <w:shd w:val="clear" w:color="auto" w:fill="FFFFFF"/>
            <w:noWrap/>
            <w:vAlign w:val="center"/>
            <w:hideMark/>
          </w:tcPr>
          <w:p w14:paraId="5C9CD23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0739C7A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100</w:t>
            </w:r>
          </w:p>
        </w:tc>
      </w:tr>
      <w:tr w:rsidR="0035717B" w:rsidRPr="00974652" w14:paraId="0D2A47AA" w14:textId="77777777" w:rsidTr="00DC6EF7">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C94862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8EBF84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PITAVASTATINA, COMPOSIÇÃO: CÁLCICA,</w:t>
            </w:r>
            <w:r w:rsidRPr="00974652">
              <w:rPr>
                <w:rFonts w:ascii="Arial" w:hAnsi="Arial" w:cs="Arial"/>
                <w:color w:val="000000"/>
                <w:sz w:val="16"/>
                <w:szCs w:val="16"/>
              </w:rPr>
              <w:br/>
              <w:t>CONCENTRAÇÃO: 4 MG (BR0433172).</w:t>
            </w:r>
          </w:p>
        </w:tc>
        <w:tc>
          <w:tcPr>
            <w:tcW w:w="1843" w:type="dxa"/>
            <w:tcBorders>
              <w:top w:val="nil"/>
              <w:left w:val="nil"/>
              <w:bottom w:val="single" w:sz="4" w:space="0" w:color="000000"/>
              <w:right w:val="single" w:sz="4" w:space="0" w:color="000000"/>
            </w:tcBorders>
            <w:shd w:val="clear" w:color="auto" w:fill="FFFFFF"/>
            <w:noWrap/>
            <w:vAlign w:val="center"/>
            <w:hideMark/>
          </w:tcPr>
          <w:p w14:paraId="1F9FF79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6EAEA4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w:t>
            </w:r>
          </w:p>
        </w:tc>
      </w:tr>
      <w:tr w:rsidR="0035717B" w:rsidRPr="00974652" w14:paraId="6325DADE" w14:textId="77777777" w:rsidTr="00DC6EF7">
        <w:trPr>
          <w:trHeight w:hRule="exact" w:val="10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A0BFC2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8D460B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CREME CORPORAL ARTROTOP, COM EXTRATO</w:t>
            </w:r>
            <w:r w:rsidRPr="00974652">
              <w:rPr>
                <w:rFonts w:ascii="Arial" w:hAnsi="Arial" w:cs="Arial"/>
                <w:color w:val="000000"/>
                <w:sz w:val="16"/>
                <w:szCs w:val="16"/>
              </w:rPr>
              <w:br/>
              <w:t>DE HARPAGOPHYTUM PROCUMBENS,</w:t>
            </w:r>
            <w:r w:rsidRPr="00974652">
              <w:rPr>
                <w:rFonts w:ascii="Arial" w:hAnsi="Arial" w:cs="Arial"/>
                <w:color w:val="000000"/>
                <w:sz w:val="16"/>
                <w:szCs w:val="16"/>
              </w:rPr>
              <w:br/>
              <w:t>ANTI-INFLAMATÓRIO, RÁPIDA ABSORÇÃO,</w:t>
            </w:r>
            <w:r w:rsidRPr="00974652">
              <w:rPr>
                <w:rFonts w:ascii="Arial" w:hAnsi="Arial" w:cs="Arial"/>
                <w:color w:val="000000"/>
                <w:sz w:val="16"/>
                <w:szCs w:val="16"/>
              </w:rPr>
              <w:br/>
              <w:t>HIPOALERGÊNICO, DERMATOLOGICAMENTE</w:t>
            </w:r>
            <w:r w:rsidRPr="00974652">
              <w:rPr>
                <w:rFonts w:ascii="Arial" w:hAnsi="Arial" w:cs="Arial"/>
                <w:color w:val="000000"/>
                <w:sz w:val="16"/>
                <w:szCs w:val="16"/>
              </w:rPr>
              <w:br/>
              <w:t>TESTADO, TUBO COM 50G.</w:t>
            </w:r>
          </w:p>
        </w:tc>
        <w:tc>
          <w:tcPr>
            <w:tcW w:w="1843" w:type="dxa"/>
            <w:tcBorders>
              <w:top w:val="nil"/>
              <w:left w:val="nil"/>
              <w:bottom w:val="single" w:sz="4" w:space="0" w:color="000000"/>
              <w:right w:val="single" w:sz="4" w:space="0" w:color="000000"/>
            </w:tcBorders>
            <w:shd w:val="clear" w:color="auto" w:fill="FFFFFF"/>
            <w:noWrap/>
            <w:vAlign w:val="center"/>
            <w:hideMark/>
          </w:tcPr>
          <w:p w14:paraId="7690424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TUBOS</w:t>
            </w:r>
          </w:p>
        </w:tc>
        <w:tc>
          <w:tcPr>
            <w:tcW w:w="1559" w:type="dxa"/>
            <w:tcBorders>
              <w:top w:val="nil"/>
              <w:left w:val="nil"/>
              <w:bottom w:val="single" w:sz="4" w:space="0" w:color="auto"/>
              <w:right w:val="single" w:sz="4" w:space="0" w:color="auto"/>
            </w:tcBorders>
            <w:shd w:val="clear" w:color="auto" w:fill="FFFFFF"/>
            <w:noWrap/>
            <w:vAlign w:val="center"/>
            <w:hideMark/>
          </w:tcPr>
          <w:p w14:paraId="174C3F5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300</w:t>
            </w:r>
          </w:p>
        </w:tc>
      </w:tr>
      <w:tr w:rsidR="0035717B" w:rsidRPr="00974652" w14:paraId="4D93B2C5"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E4A6BB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8120E2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TOPIRAMATO, DOSAGEM: 25 MG (BR0272849).</w:t>
            </w:r>
          </w:p>
        </w:tc>
        <w:tc>
          <w:tcPr>
            <w:tcW w:w="1843" w:type="dxa"/>
            <w:tcBorders>
              <w:top w:val="nil"/>
              <w:left w:val="nil"/>
              <w:bottom w:val="single" w:sz="4" w:space="0" w:color="000000"/>
              <w:right w:val="single" w:sz="4" w:space="0" w:color="000000"/>
            </w:tcBorders>
            <w:shd w:val="clear" w:color="auto" w:fill="FFFFFF"/>
            <w:noWrap/>
            <w:vAlign w:val="center"/>
            <w:hideMark/>
          </w:tcPr>
          <w:p w14:paraId="77B52E5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CBF2FA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0802E490"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63E03B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169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421364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CLORTALIDONA, DOSAGEM: 25 MG (BR0274497).</w:t>
            </w:r>
          </w:p>
        </w:tc>
        <w:tc>
          <w:tcPr>
            <w:tcW w:w="1843" w:type="dxa"/>
            <w:tcBorders>
              <w:top w:val="nil"/>
              <w:left w:val="nil"/>
              <w:bottom w:val="single" w:sz="4" w:space="0" w:color="000000"/>
              <w:right w:val="single" w:sz="4" w:space="0" w:color="000000"/>
            </w:tcBorders>
            <w:shd w:val="clear" w:color="auto" w:fill="FFFFFF"/>
            <w:noWrap/>
            <w:vAlign w:val="center"/>
            <w:hideMark/>
          </w:tcPr>
          <w:p w14:paraId="092C47D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02CCDB3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4F83089F" w14:textId="77777777" w:rsidTr="00DC6EF7">
        <w:trPr>
          <w:trHeight w:hRule="exact" w:val="75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2072D65"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8657EA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IBANDRONATO DE SÓDIO,</w:t>
            </w:r>
            <w:r w:rsidRPr="00974652">
              <w:rPr>
                <w:rFonts w:ascii="Arial" w:hAnsi="Arial" w:cs="Arial"/>
                <w:color w:val="000000"/>
                <w:sz w:val="16"/>
                <w:szCs w:val="16"/>
              </w:rPr>
              <w:br/>
              <w:t>COMPOSIÇÃO:  MONOHIDRATADO,</w:t>
            </w:r>
            <w:r w:rsidRPr="00974652">
              <w:rPr>
                <w:rFonts w:ascii="Arial" w:hAnsi="Arial" w:cs="Arial"/>
                <w:color w:val="000000"/>
                <w:sz w:val="16"/>
                <w:szCs w:val="16"/>
              </w:rPr>
              <w:br/>
              <w:t>EQUIVALENTE AO ÁCIDO IBANDRÔNICO,</w:t>
            </w:r>
            <w:r w:rsidRPr="00974652">
              <w:rPr>
                <w:rFonts w:ascii="Arial" w:hAnsi="Arial" w:cs="Arial"/>
                <w:color w:val="000000"/>
                <w:sz w:val="16"/>
                <w:szCs w:val="16"/>
              </w:rPr>
              <w:br/>
              <w:t>CONCENTRAÇÃO: 150 MG (BR0357059)</w:t>
            </w:r>
          </w:p>
        </w:tc>
        <w:tc>
          <w:tcPr>
            <w:tcW w:w="1843" w:type="dxa"/>
            <w:tcBorders>
              <w:top w:val="nil"/>
              <w:left w:val="nil"/>
              <w:bottom w:val="single" w:sz="4" w:space="0" w:color="000000"/>
              <w:right w:val="single" w:sz="4" w:space="0" w:color="000000"/>
            </w:tcBorders>
            <w:shd w:val="clear" w:color="auto" w:fill="FFFFFF"/>
            <w:noWrap/>
            <w:vAlign w:val="center"/>
            <w:hideMark/>
          </w:tcPr>
          <w:p w14:paraId="08B8D13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353F112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w:t>
            </w:r>
          </w:p>
        </w:tc>
      </w:tr>
      <w:tr w:rsidR="0035717B" w:rsidRPr="00974652" w14:paraId="2EA56421" w14:textId="77777777" w:rsidTr="00DC6EF7">
        <w:trPr>
          <w:trHeight w:hRule="exact" w:val="4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0EE9FB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D72152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VALPRÓICO, DOSAGEM:250 MG</w:t>
            </w:r>
            <w:r w:rsidRPr="00974652">
              <w:rPr>
                <w:rFonts w:ascii="Arial" w:hAnsi="Arial" w:cs="Arial"/>
                <w:color w:val="000000"/>
                <w:sz w:val="16"/>
                <w:szCs w:val="16"/>
              </w:rPr>
              <w:br/>
              <w:t>(BR0267504).</w:t>
            </w:r>
          </w:p>
        </w:tc>
        <w:tc>
          <w:tcPr>
            <w:tcW w:w="1843" w:type="dxa"/>
            <w:tcBorders>
              <w:top w:val="nil"/>
              <w:left w:val="nil"/>
              <w:bottom w:val="single" w:sz="4" w:space="0" w:color="000000"/>
              <w:right w:val="single" w:sz="4" w:space="0" w:color="000000"/>
            </w:tcBorders>
            <w:shd w:val="clear" w:color="auto" w:fill="FFFFFF"/>
            <w:noWrap/>
            <w:vAlign w:val="center"/>
            <w:hideMark/>
          </w:tcPr>
          <w:p w14:paraId="6CA28C1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32E5A2D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50.000</w:t>
            </w:r>
          </w:p>
        </w:tc>
      </w:tr>
      <w:tr w:rsidR="0035717B" w:rsidRPr="00974652" w14:paraId="1A8751FA"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9FF2526"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C40F08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GABAPENTINA, DOSAGEM: 400 MG (BR0268106).</w:t>
            </w:r>
          </w:p>
        </w:tc>
        <w:tc>
          <w:tcPr>
            <w:tcW w:w="1843" w:type="dxa"/>
            <w:tcBorders>
              <w:top w:val="nil"/>
              <w:left w:val="nil"/>
              <w:bottom w:val="single" w:sz="4" w:space="0" w:color="000000"/>
              <w:right w:val="single" w:sz="4" w:space="0" w:color="000000"/>
            </w:tcBorders>
            <w:shd w:val="clear" w:color="auto" w:fill="FFFFFF"/>
            <w:noWrap/>
            <w:vAlign w:val="center"/>
            <w:hideMark/>
          </w:tcPr>
          <w:p w14:paraId="12576C91"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noWrap/>
            <w:vAlign w:val="center"/>
            <w:hideMark/>
          </w:tcPr>
          <w:p w14:paraId="3EECB92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3DA874F2"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460AAA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B7EAEE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ZOLPIDEM, CONCENTRAÇÃO: 5 MG (BR0425580).</w:t>
            </w:r>
          </w:p>
        </w:tc>
        <w:tc>
          <w:tcPr>
            <w:tcW w:w="1843" w:type="dxa"/>
            <w:tcBorders>
              <w:top w:val="nil"/>
              <w:left w:val="nil"/>
              <w:bottom w:val="single" w:sz="4" w:space="0" w:color="000000"/>
              <w:right w:val="single" w:sz="4" w:space="0" w:color="000000"/>
            </w:tcBorders>
            <w:shd w:val="clear" w:color="auto" w:fill="FFFFFF"/>
            <w:noWrap/>
            <w:vAlign w:val="center"/>
            <w:hideMark/>
          </w:tcPr>
          <w:p w14:paraId="66092B56"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08D0646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17.000</w:t>
            </w:r>
          </w:p>
        </w:tc>
      </w:tr>
      <w:tr w:rsidR="0035717B" w:rsidRPr="00974652" w14:paraId="4757DFBD"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29B443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995368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TOPIRAMATO, DOSAGEM: 50 MG (BR0272850).</w:t>
            </w:r>
          </w:p>
        </w:tc>
        <w:tc>
          <w:tcPr>
            <w:tcW w:w="1843" w:type="dxa"/>
            <w:tcBorders>
              <w:top w:val="nil"/>
              <w:left w:val="nil"/>
              <w:bottom w:val="single" w:sz="4" w:space="0" w:color="000000"/>
              <w:right w:val="single" w:sz="4" w:space="0" w:color="000000"/>
            </w:tcBorders>
            <w:shd w:val="clear" w:color="auto" w:fill="FFFFFF"/>
            <w:noWrap/>
            <w:vAlign w:val="center"/>
            <w:hideMark/>
          </w:tcPr>
          <w:p w14:paraId="0C5950C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97DBA1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25.000</w:t>
            </w:r>
          </w:p>
        </w:tc>
      </w:tr>
      <w:tr w:rsidR="0035717B" w:rsidRPr="00974652" w14:paraId="793AD305" w14:textId="77777777" w:rsidTr="00DC6EF7">
        <w:trPr>
          <w:trHeight w:hRule="exact" w:val="6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12F2D08"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9DF377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DIPIRONA SÓDICA, DOSAGEM: 50 MG/ML,</w:t>
            </w:r>
            <w:r w:rsidRPr="00974652">
              <w:rPr>
                <w:rFonts w:ascii="Arial" w:hAnsi="Arial" w:cs="Arial"/>
                <w:color w:val="000000"/>
                <w:sz w:val="16"/>
                <w:szCs w:val="16"/>
              </w:rPr>
              <w:br/>
              <w:t>APRESENTAÇÃO: SOLUÇÃO ORAL, FRASCO</w:t>
            </w:r>
            <w:r w:rsidRPr="00974652">
              <w:rPr>
                <w:rFonts w:ascii="Arial" w:hAnsi="Arial" w:cs="Arial"/>
                <w:color w:val="000000"/>
                <w:sz w:val="16"/>
                <w:szCs w:val="16"/>
              </w:rPr>
              <w:br/>
              <w:t>100,00 ML (BR0267206).</w:t>
            </w:r>
          </w:p>
        </w:tc>
        <w:tc>
          <w:tcPr>
            <w:tcW w:w="1843" w:type="dxa"/>
            <w:tcBorders>
              <w:top w:val="nil"/>
              <w:left w:val="nil"/>
              <w:bottom w:val="single" w:sz="4" w:space="0" w:color="000000"/>
              <w:right w:val="single" w:sz="4" w:space="0" w:color="000000"/>
            </w:tcBorders>
            <w:shd w:val="clear" w:color="auto" w:fill="FFFFFF"/>
            <w:noWrap/>
            <w:vAlign w:val="center"/>
            <w:hideMark/>
          </w:tcPr>
          <w:p w14:paraId="635EB1F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42DED269"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1.800</w:t>
            </w:r>
          </w:p>
        </w:tc>
      </w:tr>
      <w:tr w:rsidR="0035717B" w:rsidRPr="00974652" w14:paraId="24D37AB1" w14:textId="77777777" w:rsidTr="00DC6EF7">
        <w:trPr>
          <w:trHeight w:hRule="exact" w:val="7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0BE4E97"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FD9E6B8"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DEXCLORFENIRAMINA MALEATO,</w:t>
            </w:r>
            <w:r w:rsidRPr="00974652">
              <w:rPr>
                <w:rFonts w:ascii="Arial" w:hAnsi="Arial" w:cs="Arial"/>
                <w:color w:val="000000"/>
                <w:sz w:val="16"/>
                <w:szCs w:val="16"/>
              </w:rPr>
              <w:br/>
              <w:t>CONCENTRAÇÃO: 0,4 MG/ML, APRESENTAÇÃO</w:t>
            </w:r>
            <w:r w:rsidRPr="00974652">
              <w:rPr>
                <w:rFonts w:ascii="Arial" w:hAnsi="Arial" w:cs="Arial"/>
                <w:color w:val="000000"/>
                <w:sz w:val="16"/>
                <w:szCs w:val="16"/>
              </w:rPr>
              <w:br/>
              <w:t>FARMACÊUTICA: XAROPE, FRASCO 100,00 ML</w:t>
            </w:r>
            <w:r w:rsidRPr="00974652">
              <w:rPr>
                <w:rFonts w:ascii="Arial" w:hAnsi="Arial" w:cs="Arial"/>
                <w:color w:val="000000"/>
                <w:sz w:val="16"/>
                <w:szCs w:val="16"/>
              </w:rPr>
              <w:br/>
              <w:t>(BR0298454).</w:t>
            </w:r>
          </w:p>
        </w:tc>
        <w:tc>
          <w:tcPr>
            <w:tcW w:w="1843" w:type="dxa"/>
            <w:tcBorders>
              <w:top w:val="nil"/>
              <w:left w:val="nil"/>
              <w:bottom w:val="single" w:sz="4" w:space="0" w:color="000000"/>
              <w:right w:val="single" w:sz="4" w:space="0" w:color="000000"/>
            </w:tcBorders>
            <w:shd w:val="clear" w:color="auto" w:fill="FFFFFF"/>
            <w:noWrap/>
            <w:vAlign w:val="center"/>
            <w:hideMark/>
          </w:tcPr>
          <w:p w14:paraId="6575285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5A986E7C"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34AF1CEF" w14:textId="77777777" w:rsidTr="00DC6EF7">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016A48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FB1B849"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MIRTAZAPINA, CONCENTRAÇÃO: 15 MG, FORMA</w:t>
            </w:r>
            <w:r w:rsidRPr="00974652">
              <w:rPr>
                <w:rFonts w:ascii="Arial" w:hAnsi="Arial" w:cs="Arial"/>
                <w:color w:val="000000"/>
                <w:sz w:val="16"/>
                <w:szCs w:val="16"/>
              </w:rPr>
              <w:br/>
              <w:t>FARMACÊUTICA: ORODISPERSÍVEL (BR0353813).</w:t>
            </w:r>
          </w:p>
        </w:tc>
        <w:tc>
          <w:tcPr>
            <w:tcW w:w="1843" w:type="dxa"/>
            <w:tcBorders>
              <w:top w:val="nil"/>
              <w:left w:val="nil"/>
              <w:bottom w:val="single" w:sz="4" w:space="0" w:color="000000"/>
              <w:right w:val="single" w:sz="4" w:space="0" w:color="000000"/>
            </w:tcBorders>
            <w:shd w:val="clear" w:color="auto" w:fill="FFFFFF"/>
            <w:noWrap/>
            <w:vAlign w:val="center"/>
            <w:hideMark/>
          </w:tcPr>
          <w:p w14:paraId="3FF7B70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1D35D16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14.000</w:t>
            </w:r>
          </w:p>
        </w:tc>
      </w:tr>
      <w:tr w:rsidR="0035717B" w:rsidRPr="00974652" w14:paraId="5B4151BA" w14:textId="77777777" w:rsidTr="00DC6EF7">
        <w:trPr>
          <w:trHeight w:hRule="exact" w:val="54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CF5BF5C"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ABB11A7"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ARIPIPRAZOL, CONCENTRAÇÃO: 1 MG/ML,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FRASCO 100,00 ML (BR0472780).</w:t>
            </w:r>
          </w:p>
        </w:tc>
        <w:tc>
          <w:tcPr>
            <w:tcW w:w="1843" w:type="dxa"/>
            <w:tcBorders>
              <w:top w:val="nil"/>
              <w:left w:val="nil"/>
              <w:bottom w:val="single" w:sz="4" w:space="0" w:color="000000"/>
              <w:right w:val="single" w:sz="4" w:space="0" w:color="000000"/>
            </w:tcBorders>
            <w:shd w:val="clear" w:color="auto" w:fill="FFFFFF"/>
            <w:noWrap/>
            <w:vAlign w:val="center"/>
            <w:hideMark/>
          </w:tcPr>
          <w:p w14:paraId="35A0F65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7B17CDD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280</w:t>
            </w:r>
          </w:p>
        </w:tc>
      </w:tr>
      <w:tr w:rsidR="0035717B" w:rsidRPr="00974652" w14:paraId="48F2819D" w14:textId="77777777" w:rsidTr="00DC6EF7">
        <w:trPr>
          <w:trHeight w:hRule="exact" w:val="57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E9407B"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179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65BAEC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VENLAFAXINA, COMPOSIÇÃO: SAL</w:t>
            </w:r>
            <w:r w:rsidRPr="00974652">
              <w:rPr>
                <w:rFonts w:ascii="Arial" w:hAnsi="Arial" w:cs="Arial"/>
                <w:color w:val="000000"/>
                <w:sz w:val="16"/>
                <w:szCs w:val="16"/>
              </w:rPr>
              <w:br/>
              <w:t>CLORIDRATO, CONCENTRAÇÃO: 37,5 MG</w:t>
            </w:r>
            <w:r w:rsidRPr="00974652">
              <w:rPr>
                <w:rFonts w:ascii="Arial" w:hAnsi="Arial" w:cs="Arial"/>
                <w:color w:val="000000"/>
                <w:sz w:val="16"/>
                <w:szCs w:val="16"/>
              </w:rPr>
              <w:br/>
              <w:t>(BR0272381).</w:t>
            </w:r>
          </w:p>
        </w:tc>
        <w:tc>
          <w:tcPr>
            <w:tcW w:w="1843" w:type="dxa"/>
            <w:tcBorders>
              <w:top w:val="nil"/>
              <w:left w:val="nil"/>
              <w:bottom w:val="single" w:sz="4" w:space="0" w:color="000000"/>
              <w:right w:val="single" w:sz="4" w:space="0" w:color="000000"/>
            </w:tcBorders>
            <w:shd w:val="clear" w:color="auto" w:fill="FFFFFF"/>
            <w:noWrap/>
            <w:vAlign w:val="center"/>
            <w:hideMark/>
          </w:tcPr>
          <w:p w14:paraId="164E2C6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00AC9F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60F67D0D"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A633410"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lastRenderedPageBreak/>
              <w:t>180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AD0FCFC"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DOMPERIDONA, DOSAGEM: 10 MG (BR0269962).</w:t>
            </w:r>
          </w:p>
        </w:tc>
        <w:tc>
          <w:tcPr>
            <w:tcW w:w="1843" w:type="dxa"/>
            <w:tcBorders>
              <w:top w:val="nil"/>
              <w:left w:val="nil"/>
              <w:bottom w:val="single" w:sz="4" w:space="0" w:color="000000"/>
              <w:right w:val="single" w:sz="4" w:space="0" w:color="000000"/>
            </w:tcBorders>
            <w:shd w:val="clear" w:color="auto" w:fill="FFFFFF"/>
            <w:noWrap/>
            <w:vAlign w:val="center"/>
            <w:hideMark/>
          </w:tcPr>
          <w:p w14:paraId="6E865212"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32076690"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414D2161" w14:textId="77777777" w:rsidTr="00DC6EF7">
        <w:trPr>
          <w:trHeight w:hRule="exact" w:val="5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B283449"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06AC93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ÁCIDO ASCÓRBICO, DOSAGEM: 100 MG/ML,</w:t>
            </w:r>
            <w:r w:rsidRPr="00974652">
              <w:rPr>
                <w:rFonts w:ascii="Arial" w:hAnsi="Arial" w:cs="Arial"/>
                <w:color w:val="000000"/>
                <w:sz w:val="16"/>
                <w:szCs w:val="16"/>
              </w:rPr>
              <w:br/>
              <w:t>TIPO USO: INJETÁVEL, AMPOLA 5,00 ML</w:t>
            </w:r>
            <w:r w:rsidRPr="00974652">
              <w:rPr>
                <w:rFonts w:ascii="Arial" w:hAnsi="Arial" w:cs="Arial"/>
                <w:color w:val="000000"/>
                <w:sz w:val="16"/>
                <w:szCs w:val="16"/>
              </w:rPr>
              <w:br/>
              <w:t>(BR0271687).</w:t>
            </w:r>
          </w:p>
        </w:tc>
        <w:tc>
          <w:tcPr>
            <w:tcW w:w="1843" w:type="dxa"/>
            <w:tcBorders>
              <w:top w:val="nil"/>
              <w:left w:val="nil"/>
              <w:bottom w:val="single" w:sz="4" w:space="0" w:color="000000"/>
              <w:right w:val="single" w:sz="4" w:space="0" w:color="000000"/>
            </w:tcBorders>
            <w:shd w:val="clear" w:color="auto" w:fill="FFFFFF"/>
            <w:noWrap/>
            <w:vAlign w:val="center"/>
            <w:hideMark/>
          </w:tcPr>
          <w:p w14:paraId="1BB4E2D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057053D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25.000</w:t>
            </w:r>
          </w:p>
        </w:tc>
      </w:tr>
      <w:tr w:rsidR="0035717B" w:rsidRPr="00974652" w14:paraId="7AE00ADD" w14:textId="77777777" w:rsidTr="00DC6EF7">
        <w:trPr>
          <w:trHeight w:hRule="exact" w:val="56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06664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B8DD63B"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GLICOSE, CONCENTRAÇÃO: 25%,</w:t>
            </w:r>
            <w:r w:rsidRPr="00974652">
              <w:rPr>
                <w:rFonts w:ascii="Arial" w:hAnsi="Arial" w:cs="Arial"/>
                <w:color w:val="000000"/>
                <w:sz w:val="16"/>
                <w:szCs w:val="16"/>
              </w:rPr>
              <w:br/>
              <w:t>INDICAÇÃO: SOLUÇÃO INJETÁVEL, AMPOLA</w:t>
            </w:r>
            <w:r w:rsidRPr="00974652">
              <w:rPr>
                <w:rFonts w:ascii="Arial" w:hAnsi="Arial" w:cs="Arial"/>
                <w:color w:val="000000"/>
                <w:sz w:val="16"/>
                <w:szCs w:val="16"/>
              </w:rPr>
              <w:br/>
              <w:t>10,00 ML (BR0267540).</w:t>
            </w:r>
          </w:p>
        </w:tc>
        <w:tc>
          <w:tcPr>
            <w:tcW w:w="1843" w:type="dxa"/>
            <w:tcBorders>
              <w:top w:val="nil"/>
              <w:left w:val="nil"/>
              <w:bottom w:val="single" w:sz="4" w:space="0" w:color="000000"/>
              <w:right w:val="single" w:sz="4" w:space="0" w:color="000000"/>
            </w:tcBorders>
            <w:shd w:val="clear" w:color="auto" w:fill="FFFFFF"/>
            <w:noWrap/>
            <w:vAlign w:val="center"/>
            <w:hideMark/>
          </w:tcPr>
          <w:p w14:paraId="6B60709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6DCD5FC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7.000</w:t>
            </w:r>
          </w:p>
        </w:tc>
      </w:tr>
      <w:tr w:rsidR="0035717B" w:rsidRPr="00974652" w14:paraId="174260CD" w14:textId="77777777" w:rsidTr="00DC6EF7">
        <w:trPr>
          <w:trHeight w:hRule="exact" w:val="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00DBBB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9E6556F"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GENTAMICINA, DOSAGEM: 80 MG/ML,</w:t>
            </w:r>
            <w:r w:rsidRPr="00974652">
              <w:rPr>
                <w:rFonts w:ascii="Arial" w:hAnsi="Arial" w:cs="Arial"/>
                <w:color w:val="000000"/>
                <w:sz w:val="16"/>
                <w:szCs w:val="16"/>
              </w:rPr>
              <w:br/>
              <w:t>APLICAÇÃO: SOLUÇÃO INJETÁVEL, AMPOLA</w:t>
            </w:r>
            <w:r w:rsidRPr="00974652">
              <w:rPr>
                <w:rFonts w:ascii="Arial" w:hAnsi="Arial" w:cs="Arial"/>
                <w:color w:val="000000"/>
                <w:sz w:val="16"/>
                <w:szCs w:val="16"/>
              </w:rPr>
              <w:br/>
              <w:t>2,00 ML (BR0269759).</w:t>
            </w:r>
          </w:p>
        </w:tc>
        <w:tc>
          <w:tcPr>
            <w:tcW w:w="1843" w:type="dxa"/>
            <w:tcBorders>
              <w:top w:val="nil"/>
              <w:left w:val="nil"/>
              <w:bottom w:val="single" w:sz="4" w:space="0" w:color="000000"/>
              <w:right w:val="single" w:sz="4" w:space="0" w:color="000000"/>
            </w:tcBorders>
            <w:shd w:val="clear" w:color="auto" w:fill="FFFFFF"/>
            <w:noWrap/>
            <w:vAlign w:val="center"/>
            <w:hideMark/>
          </w:tcPr>
          <w:p w14:paraId="04685EE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330D1098"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4.000</w:t>
            </w:r>
          </w:p>
        </w:tc>
      </w:tr>
      <w:tr w:rsidR="0035717B" w:rsidRPr="00974652" w14:paraId="7968ED31" w14:textId="77777777" w:rsidTr="00DC6EF7">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885A2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1F8A260"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LAMOTRIGINA, DOSAGEM: 50 MG (BR0324414).</w:t>
            </w:r>
          </w:p>
        </w:tc>
        <w:tc>
          <w:tcPr>
            <w:tcW w:w="1843" w:type="dxa"/>
            <w:tcBorders>
              <w:top w:val="nil"/>
              <w:left w:val="nil"/>
              <w:bottom w:val="single" w:sz="4" w:space="0" w:color="000000"/>
              <w:right w:val="single" w:sz="4" w:space="0" w:color="000000"/>
            </w:tcBorders>
            <w:shd w:val="clear" w:color="auto" w:fill="FFFFFF"/>
            <w:noWrap/>
            <w:vAlign w:val="center"/>
            <w:hideMark/>
          </w:tcPr>
          <w:p w14:paraId="4A7A2CE4"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C1915D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15.000</w:t>
            </w:r>
          </w:p>
        </w:tc>
      </w:tr>
      <w:tr w:rsidR="0035717B" w:rsidRPr="00974652" w14:paraId="179674A9" w14:textId="77777777" w:rsidTr="00DC6EF7">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960613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17D8053"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SIBUTRAMINA, CONCENTRAÇÃO: 10 MG</w:t>
            </w:r>
            <w:r w:rsidRPr="00974652">
              <w:rPr>
                <w:rFonts w:ascii="Arial" w:hAnsi="Arial" w:cs="Arial"/>
                <w:color w:val="000000"/>
                <w:sz w:val="16"/>
                <w:szCs w:val="16"/>
              </w:rPr>
              <w:br/>
              <w:t>(BR0273838).</w:t>
            </w:r>
          </w:p>
        </w:tc>
        <w:tc>
          <w:tcPr>
            <w:tcW w:w="1843" w:type="dxa"/>
            <w:tcBorders>
              <w:top w:val="nil"/>
              <w:left w:val="nil"/>
              <w:bottom w:val="single" w:sz="4" w:space="0" w:color="000000"/>
              <w:right w:val="single" w:sz="4" w:space="0" w:color="000000"/>
            </w:tcBorders>
            <w:shd w:val="clear" w:color="auto" w:fill="FFFFFF"/>
            <w:noWrap/>
            <w:vAlign w:val="center"/>
            <w:hideMark/>
          </w:tcPr>
          <w:p w14:paraId="16B0BCBB"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noWrap/>
            <w:vAlign w:val="center"/>
            <w:hideMark/>
          </w:tcPr>
          <w:p w14:paraId="15451DD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0F620A3A" w14:textId="77777777" w:rsidTr="00DC6EF7">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20629AD"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17980C1"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DIVALPROATO DE SÓDIO, CONCENTRAÇÃO: 250</w:t>
            </w:r>
            <w:r w:rsidRPr="00974652">
              <w:rPr>
                <w:rFonts w:ascii="Arial" w:hAnsi="Arial" w:cs="Arial"/>
                <w:color w:val="000000"/>
                <w:sz w:val="16"/>
                <w:szCs w:val="16"/>
              </w:rPr>
              <w:br/>
              <w:t>MG, FORMA FARMACÊUTICA: LIBERAÇÃO</w:t>
            </w:r>
            <w:r w:rsidRPr="00974652">
              <w:rPr>
                <w:rFonts w:ascii="Arial" w:hAnsi="Arial" w:cs="Arial"/>
                <w:color w:val="000000"/>
                <w:sz w:val="16"/>
                <w:szCs w:val="16"/>
              </w:rPr>
              <w:br/>
              <w:t>PROLONGADA (BR0433279).</w:t>
            </w:r>
          </w:p>
        </w:tc>
        <w:tc>
          <w:tcPr>
            <w:tcW w:w="1843" w:type="dxa"/>
            <w:tcBorders>
              <w:top w:val="nil"/>
              <w:left w:val="nil"/>
              <w:bottom w:val="single" w:sz="4" w:space="0" w:color="000000"/>
              <w:right w:val="single" w:sz="4" w:space="0" w:color="000000"/>
            </w:tcBorders>
            <w:shd w:val="clear" w:color="auto" w:fill="FFFFFF"/>
            <w:noWrap/>
            <w:vAlign w:val="center"/>
            <w:hideMark/>
          </w:tcPr>
          <w:p w14:paraId="6D4D3AB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6D25DB7"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16.000</w:t>
            </w:r>
          </w:p>
        </w:tc>
      </w:tr>
      <w:tr w:rsidR="0035717B" w:rsidRPr="00974652" w14:paraId="1EF69648" w14:textId="77777777" w:rsidTr="00DC6EF7">
        <w:trPr>
          <w:trHeight w:hRule="exact" w:val="5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F2F1741"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187</w:t>
            </w:r>
          </w:p>
        </w:tc>
        <w:tc>
          <w:tcPr>
            <w:tcW w:w="5103" w:type="dxa"/>
            <w:tcBorders>
              <w:top w:val="nil"/>
              <w:left w:val="single" w:sz="4" w:space="0" w:color="auto"/>
              <w:bottom w:val="nil"/>
              <w:right w:val="single" w:sz="4" w:space="0" w:color="auto"/>
            </w:tcBorders>
            <w:shd w:val="clear" w:color="auto" w:fill="FFFFFF"/>
            <w:vAlign w:val="bottom"/>
            <w:hideMark/>
          </w:tcPr>
          <w:p w14:paraId="0C9BFDB2"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CETOPROFENO, CONCENTRAÇAO: 150 MG,</w:t>
            </w:r>
            <w:r w:rsidRPr="00974652">
              <w:rPr>
                <w:rFonts w:ascii="Arial" w:hAnsi="Arial" w:cs="Arial"/>
                <w:color w:val="000000"/>
                <w:sz w:val="16"/>
                <w:szCs w:val="16"/>
              </w:rPr>
              <w:br/>
              <w:t>FORMA FARMACEUTICA: LIBERAÇÃO</w:t>
            </w:r>
            <w:r w:rsidRPr="00974652">
              <w:rPr>
                <w:rFonts w:ascii="Arial" w:hAnsi="Arial" w:cs="Arial"/>
                <w:color w:val="000000"/>
                <w:sz w:val="16"/>
                <w:szCs w:val="16"/>
              </w:rPr>
              <w:br/>
              <w:t>PROLONGADA (BR0448635).</w:t>
            </w:r>
          </w:p>
        </w:tc>
        <w:tc>
          <w:tcPr>
            <w:tcW w:w="1843" w:type="dxa"/>
            <w:tcBorders>
              <w:top w:val="nil"/>
              <w:left w:val="nil"/>
              <w:bottom w:val="nil"/>
              <w:right w:val="single" w:sz="4" w:space="0" w:color="000000"/>
            </w:tcBorders>
            <w:shd w:val="clear" w:color="auto" w:fill="FFFFFF"/>
            <w:noWrap/>
            <w:vAlign w:val="center"/>
            <w:hideMark/>
          </w:tcPr>
          <w:p w14:paraId="57604A6A"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nil"/>
              <w:right w:val="single" w:sz="4" w:space="0" w:color="auto"/>
            </w:tcBorders>
            <w:shd w:val="clear" w:color="auto" w:fill="FFFFFF"/>
            <w:noWrap/>
            <w:vAlign w:val="center"/>
            <w:hideMark/>
          </w:tcPr>
          <w:p w14:paraId="2413998E"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8.000</w:t>
            </w:r>
          </w:p>
        </w:tc>
      </w:tr>
      <w:tr w:rsidR="0035717B" w:rsidRPr="00974652" w14:paraId="0D72C50E" w14:textId="77777777" w:rsidTr="00DC6EF7">
        <w:trPr>
          <w:trHeight w:hRule="exact" w:val="284"/>
        </w:trPr>
        <w:tc>
          <w:tcPr>
            <w:tcW w:w="709" w:type="dxa"/>
            <w:tcBorders>
              <w:top w:val="single" w:sz="4" w:space="0" w:color="000000"/>
              <w:left w:val="single" w:sz="4" w:space="0" w:color="auto"/>
              <w:bottom w:val="single" w:sz="4" w:space="0" w:color="000000"/>
              <w:right w:val="nil"/>
            </w:tcBorders>
            <w:shd w:val="clear" w:color="auto" w:fill="FFFFFF"/>
            <w:noWrap/>
            <w:vAlign w:val="center"/>
          </w:tcPr>
          <w:p w14:paraId="74F01CBF"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188</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14:paraId="3A8BCE5D"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VIGABATRINA, DOSAGEM: 500 MG (BR0272853).</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0788CBF"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4BBC2F6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6.000</w:t>
            </w:r>
          </w:p>
        </w:tc>
      </w:tr>
      <w:tr w:rsidR="0035717B" w:rsidRPr="00974652" w14:paraId="49A96CE9" w14:textId="77777777" w:rsidTr="00DC6EF7">
        <w:trPr>
          <w:trHeight w:hRule="exact" w:val="559"/>
        </w:trPr>
        <w:tc>
          <w:tcPr>
            <w:tcW w:w="709" w:type="dxa"/>
            <w:tcBorders>
              <w:top w:val="single" w:sz="4" w:space="0" w:color="000000"/>
              <w:left w:val="single" w:sz="4" w:space="0" w:color="auto"/>
              <w:bottom w:val="single" w:sz="4" w:space="0" w:color="000000"/>
              <w:right w:val="nil"/>
            </w:tcBorders>
            <w:shd w:val="clear" w:color="auto" w:fill="FFFFFF"/>
            <w:noWrap/>
            <w:vAlign w:val="center"/>
            <w:hideMark/>
          </w:tcPr>
          <w:p w14:paraId="06FE66A2" w14:textId="77777777" w:rsidR="0035717B" w:rsidRPr="00974652" w:rsidRDefault="0035717B" w:rsidP="00DC6EF7">
            <w:pPr>
              <w:jc w:val="center"/>
              <w:rPr>
                <w:rFonts w:ascii="Arial" w:hAnsi="Arial" w:cs="Arial"/>
                <w:b/>
                <w:bCs/>
                <w:sz w:val="16"/>
                <w:szCs w:val="16"/>
              </w:rPr>
            </w:pPr>
            <w:r w:rsidRPr="00974652">
              <w:rPr>
                <w:rFonts w:ascii="Arial" w:hAnsi="Arial" w:cs="Arial"/>
                <w:b/>
                <w:bCs/>
                <w:sz w:val="16"/>
                <w:szCs w:val="16"/>
              </w:rPr>
              <w:t>189</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B3FF55" w14:textId="77777777" w:rsidR="0035717B" w:rsidRPr="00974652" w:rsidRDefault="0035717B" w:rsidP="00DC6EF7">
            <w:pPr>
              <w:jc w:val="both"/>
              <w:rPr>
                <w:rFonts w:ascii="Arial" w:hAnsi="Arial" w:cs="Arial"/>
                <w:color w:val="000000"/>
                <w:sz w:val="16"/>
                <w:szCs w:val="16"/>
              </w:rPr>
            </w:pPr>
            <w:r w:rsidRPr="00974652">
              <w:rPr>
                <w:rFonts w:ascii="Arial" w:hAnsi="Arial" w:cs="Arial"/>
                <w:color w:val="000000"/>
                <w:sz w:val="16"/>
                <w:szCs w:val="16"/>
              </w:rPr>
              <w:t>FULVESTRANTO, DOSAGEM: 50 MG/ML, FORMA FARMACÊUTICA: SOLUÇÃO INJETÁVEL, CARACTERÍSTICAS ADICIONAIS 1: SERINGA PREENCHIDA (BR0448707).</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14:paraId="5C575FB5"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EFF77F3" w14:textId="77777777" w:rsidR="0035717B" w:rsidRPr="00974652" w:rsidRDefault="0035717B" w:rsidP="00DC6EF7">
            <w:pPr>
              <w:jc w:val="center"/>
              <w:rPr>
                <w:rFonts w:ascii="Arial" w:hAnsi="Arial" w:cs="Arial"/>
                <w:color w:val="000000"/>
                <w:sz w:val="16"/>
                <w:szCs w:val="16"/>
              </w:rPr>
            </w:pPr>
            <w:r w:rsidRPr="00974652">
              <w:rPr>
                <w:rFonts w:ascii="Arial" w:hAnsi="Arial" w:cs="Arial"/>
                <w:color w:val="000000"/>
                <w:sz w:val="16"/>
                <w:szCs w:val="16"/>
              </w:rPr>
              <w:t>16</w:t>
            </w:r>
          </w:p>
        </w:tc>
      </w:tr>
    </w:tbl>
    <w:p w14:paraId="228AC0D3"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40142EFA" w14:textId="77777777" w:rsidR="00966B73" w:rsidRPr="0030486D" w:rsidRDefault="00966B73" w:rsidP="00E849F6">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15AFBDE"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7A7D65B0" w14:textId="77777777" w:rsidR="00023FF4" w:rsidRPr="0030486D" w:rsidRDefault="00023FF4" w:rsidP="00E849F6">
      <w:pPr>
        <w:pStyle w:val="Nivel2"/>
        <w:spacing w:before="0" w:after="0" w:line="240" w:lineRule="auto"/>
        <w:ind w:left="284" w:hanging="284"/>
        <w:rPr>
          <w:sz w:val="22"/>
          <w:szCs w:val="22"/>
        </w:rPr>
      </w:pPr>
      <w:r w:rsidRPr="0030486D">
        <w:rPr>
          <w:sz w:val="22"/>
          <w:szCs w:val="22"/>
        </w:rPr>
        <w:t>Caberá ao licitante interessado em participar da licitação, na forma eletrônica:</w:t>
      </w:r>
    </w:p>
    <w:p w14:paraId="37B2FC50"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688647C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027C78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C2402D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C8D38B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20C589CB"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5543E4E5"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28B10F37" w14:textId="77777777" w:rsidR="00A65F0A" w:rsidRDefault="00A65F0A" w:rsidP="0073354F">
      <w:pPr>
        <w:pStyle w:val="Nivel3"/>
        <w:spacing w:before="0" w:after="0" w:line="240" w:lineRule="auto"/>
        <w:ind w:left="709"/>
        <w:rPr>
          <w:sz w:val="22"/>
          <w:szCs w:val="22"/>
        </w:rPr>
      </w:pPr>
      <w:r w:rsidRPr="0030486D">
        <w:rPr>
          <w:sz w:val="22"/>
          <w:szCs w:val="22"/>
        </w:rPr>
        <w:lastRenderedPageBreak/>
        <w:t>Os licitantes deverão utilizar o certificado digital para acesso ao Sistema.</w:t>
      </w:r>
    </w:p>
    <w:p w14:paraId="4C2673EF" w14:textId="77777777" w:rsidR="0073354F" w:rsidRPr="0030486D" w:rsidRDefault="0073354F" w:rsidP="0073354F">
      <w:pPr>
        <w:pStyle w:val="Nivel3"/>
        <w:numPr>
          <w:ilvl w:val="0"/>
          <w:numId w:val="0"/>
        </w:numPr>
        <w:spacing w:before="0" w:after="0" w:line="240" w:lineRule="auto"/>
        <w:ind w:left="426"/>
        <w:rPr>
          <w:sz w:val="22"/>
          <w:szCs w:val="22"/>
        </w:rPr>
      </w:pPr>
    </w:p>
    <w:p w14:paraId="7A3A6333" w14:textId="0D56F778"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0D6E14">
        <w:rPr>
          <w:b/>
          <w:i w:val="0"/>
          <w:iCs w:val="0"/>
          <w:sz w:val="22"/>
          <w:szCs w:val="22"/>
        </w:rPr>
        <w:t>03, 05, 07, 09, 11, 14, 64, 68, 76, 107, 130 e 138</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14:paraId="2CFC9164"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70627886"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0CB6ACA9"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570A8C29"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AAFE6A6"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59303B68"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2A63DB1A"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53D93183"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4D49DA"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617132E"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E477D2A"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799899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840AE84" w14:textId="2331A89E" w:rsidR="00966B73"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431E746A" w14:textId="77777777" w:rsidR="00C14278" w:rsidRPr="0030486D" w:rsidRDefault="00C14278" w:rsidP="00C14278">
      <w:pPr>
        <w:pStyle w:val="Nivel3"/>
        <w:numPr>
          <w:ilvl w:val="0"/>
          <w:numId w:val="0"/>
        </w:numPr>
        <w:spacing w:before="0" w:after="0" w:line="240" w:lineRule="auto"/>
        <w:ind w:left="709"/>
        <w:rPr>
          <w:sz w:val="22"/>
          <w:szCs w:val="22"/>
        </w:rPr>
      </w:pPr>
    </w:p>
    <w:p w14:paraId="2473C211" w14:textId="6983291A"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340BAE">
        <w:fldChar w:fldCharType="begin"/>
      </w:r>
      <w:r w:rsidR="00340BAE">
        <w:instrText xml:space="preserve"> REF _Ref113883003 \r \h  \* MERGEFORMAT </w:instrText>
      </w:r>
      <w:r w:rsidR="00340BAE">
        <w:fldChar w:fldCharType="separate"/>
      </w:r>
      <w:r w:rsidR="009D4C4E" w:rsidRPr="009D4C4E">
        <w:rPr>
          <w:sz w:val="22"/>
          <w:szCs w:val="22"/>
        </w:rPr>
        <w:t>4.4.4</w:t>
      </w:r>
      <w:r w:rsidR="00340BAE">
        <w:fldChar w:fldCharType="end"/>
      </w:r>
      <w:r w:rsidRPr="0030486D">
        <w:rPr>
          <w:sz w:val="22"/>
          <w:szCs w:val="22"/>
        </w:rPr>
        <w:t xml:space="preserve"> será também aplicado ao licitante que atue em substituição a outra pessoa, física ou jurídica, com o intuito de burlar a </w:t>
      </w:r>
      <w:r w:rsidRPr="0030486D">
        <w:rPr>
          <w:sz w:val="22"/>
          <w:szCs w:val="22"/>
        </w:rPr>
        <w:lastRenderedPageBreak/>
        <w:t>efetividade da sanção a ela aplicada, inclusive a sua controladora, controlada ou coligada, desde que devidamente comprovado o ilícito ou a utilização fraudulenta da personalidade jurídica do licitante.</w:t>
      </w:r>
    </w:p>
    <w:p w14:paraId="07E8BDED" w14:textId="10B9CFCB"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340BAE">
        <w:fldChar w:fldCharType="begin"/>
      </w:r>
      <w:r w:rsidR="00340BAE">
        <w:instrText xml:space="preserve"> REF _Ref114659912 \r \h  \* MERGEFORMAT </w:instrText>
      </w:r>
      <w:r w:rsidR="00340BAE">
        <w:fldChar w:fldCharType="separate"/>
      </w:r>
      <w:r w:rsidR="009D4C4E" w:rsidRPr="009D4C4E">
        <w:rPr>
          <w:sz w:val="22"/>
          <w:szCs w:val="22"/>
        </w:rPr>
        <w:t>4.4.2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D4C4E" w:rsidRPr="009D4C4E">
        <w:rPr>
          <w:sz w:val="22"/>
          <w:szCs w:val="22"/>
        </w:rPr>
        <w:t>4.4.3</w:t>
      </w:r>
      <w:r w:rsidR="00340BA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6CAE5F9"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0E52FC4" w14:textId="2E4AEC8F"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340BAE">
        <w:fldChar w:fldCharType="begin"/>
      </w:r>
      <w:r w:rsidR="00340BAE">
        <w:instrText xml:space="preserve"> REF _Ref114659912 \r \h  \* MERGEFORMAT </w:instrText>
      </w:r>
      <w:r w:rsidR="00340BAE">
        <w:fldChar w:fldCharType="separate"/>
      </w:r>
      <w:r w:rsidR="009D4C4E" w:rsidRPr="009D4C4E">
        <w:rPr>
          <w:sz w:val="22"/>
          <w:szCs w:val="22"/>
        </w:rPr>
        <w:t>4.4.2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D4C4E" w:rsidRPr="009D4C4E">
        <w:rPr>
          <w:sz w:val="22"/>
          <w:szCs w:val="22"/>
        </w:rPr>
        <w:t>4.4.3</w:t>
      </w:r>
      <w:r w:rsidR="00340BA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3662F6B"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62360512" w14:textId="481EA63D"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340BAE">
        <w:fldChar w:fldCharType="begin"/>
      </w:r>
      <w:r w:rsidR="00340BAE">
        <w:instrText xml:space="preserve"> REF _Ref113962336 \r \h  \* MERGEFORMAT </w:instrText>
      </w:r>
      <w:r w:rsidR="00340BAE">
        <w:fldChar w:fldCharType="separate"/>
      </w:r>
      <w:r w:rsidR="009D4C4E" w:rsidRPr="009D4C4E">
        <w:rPr>
          <w:sz w:val="22"/>
          <w:szCs w:val="22"/>
        </w:rPr>
        <w:t>4.4.8</w:t>
      </w:r>
      <w:r w:rsidR="00340BA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D6D5E47"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77C6A25B"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1A4F71B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74CA9900"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B5C8A31"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482E309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2F0A48C7" w14:textId="77777777" w:rsidR="00BB7EB2" w:rsidRPr="0030486D" w:rsidRDefault="00BB7EB2" w:rsidP="0030486D">
      <w:pPr>
        <w:autoSpaceDE w:val="0"/>
        <w:autoSpaceDN w:val="0"/>
        <w:adjustRightInd w:val="0"/>
        <w:jc w:val="both"/>
        <w:rPr>
          <w:rFonts w:ascii="Arial" w:hAnsi="Arial" w:cs="Arial"/>
          <w:sz w:val="22"/>
          <w:szCs w:val="22"/>
        </w:rPr>
      </w:pPr>
    </w:p>
    <w:p w14:paraId="3896B7C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9165EEA"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3A43DAE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831839E"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E932AF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6EE485D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FEFA52E"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7A0BD56"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C8C6E1A" w14:textId="77777777" w:rsidR="00280001" w:rsidRPr="0030486D" w:rsidRDefault="00280001" w:rsidP="0030486D">
      <w:pPr>
        <w:ind w:left="1211"/>
        <w:jc w:val="both"/>
        <w:rPr>
          <w:rFonts w:ascii="Arial" w:hAnsi="Arial" w:cs="Arial"/>
          <w:b/>
          <w:bCs/>
          <w:color w:val="000000"/>
          <w:sz w:val="22"/>
          <w:szCs w:val="22"/>
        </w:rPr>
      </w:pPr>
    </w:p>
    <w:p w14:paraId="22689777"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18776AA" w14:textId="77777777" w:rsidR="003E6EBA" w:rsidRPr="00280001" w:rsidRDefault="003E6EBA" w:rsidP="003E6EBA">
      <w:pPr>
        <w:pStyle w:val="NormalWeb"/>
        <w:spacing w:before="0" w:beforeAutospacing="0" w:after="0"/>
        <w:ind w:left="1211"/>
        <w:rPr>
          <w:rFonts w:ascii="Arial" w:hAnsi="Arial" w:cs="Arial"/>
          <w:b/>
          <w:sz w:val="22"/>
          <w:szCs w:val="22"/>
        </w:rPr>
      </w:pPr>
    </w:p>
    <w:p w14:paraId="64E027B4"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6601D5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051D97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4F0F60D3" w14:textId="77777777" w:rsidR="00280001" w:rsidRDefault="00280001" w:rsidP="00280001">
      <w:pPr>
        <w:pStyle w:val="PargrafodaLista"/>
        <w:rPr>
          <w:rFonts w:ascii="Arial" w:hAnsi="Arial" w:cs="Arial"/>
          <w:bCs/>
          <w:sz w:val="22"/>
          <w:szCs w:val="22"/>
        </w:rPr>
      </w:pPr>
    </w:p>
    <w:p w14:paraId="1C024EE7"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1F99BC00" w14:textId="77777777" w:rsidR="00280001" w:rsidRDefault="00280001" w:rsidP="00280001">
      <w:pPr>
        <w:pStyle w:val="PargrafodaLista"/>
        <w:rPr>
          <w:rFonts w:ascii="Arial" w:hAnsi="Arial" w:cs="Arial"/>
          <w:bCs/>
          <w:color w:val="000000"/>
          <w:sz w:val="22"/>
          <w:szCs w:val="22"/>
        </w:rPr>
      </w:pPr>
    </w:p>
    <w:p w14:paraId="67CE1BCC"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690D4C1B" w14:textId="77777777" w:rsidR="00BB7EB2" w:rsidRPr="0030486D" w:rsidRDefault="00BB7EB2" w:rsidP="0030486D">
      <w:pPr>
        <w:ind w:left="851"/>
        <w:jc w:val="both"/>
        <w:rPr>
          <w:rFonts w:ascii="Arial" w:hAnsi="Arial" w:cs="Arial"/>
          <w:b/>
          <w:bCs/>
          <w:color w:val="000000"/>
          <w:sz w:val="22"/>
          <w:szCs w:val="22"/>
        </w:rPr>
      </w:pPr>
    </w:p>
    <w:p w14:paraId="3E2D9056"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7506F5A0" w14:textId="77777777" w:rsidR="00BB7EB2" w:rsidRPr="0030486D" w:rsidRDefault="00BB7EB2" w:rsidP="0030486D">
      <w:pPr>
        <w:ind w:left="851"/>
        <w:jc w:val="both"/>
        <w:rPr>
          <w:rFonts w:ascii="Arial" w:hAnsi="Arial" w:cs="Arial"/>
          <w:bCs/>
          <w:color w:val="000000"/>
          <w:sz w:val="22"/>
          <w:szCs w:val="22"/>
        </w:rPr>
      </w:pPr>
    </w:p>
    <w:p w14:paraId="2709F8C8"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4499DBA9" w14:textId="77777777" w:rsidR="00BB7EB2" w:rsidRPr="0030486D" w:rsidRDefault="00BB7EB2" w:rsidP="0030486D">
      <w:pPr>
        <w:ind w:left="851"/>
        <w:jc w:val="both"/>
        <w:rPr>
          <w:rFonts w:ascii="Arial" w:hAnsi="Arial" w:cs="Arial"/>
          <w:bCs/>
          <w:color w:val="000000"/>
          <w:sz w:val="22"/>
          <w:szCs w:val="22"/>
        </w:rPr>
      </w:pPr>
    </w:p>
    <w:p w14:paraId="1A08FFEF" w14:textId="77777777" w:rsidR="00C515A0" w:rsidRPr="00C515A0" w:rsidRDefault="00C515A0" w:rsidP="00D0591F">
      <w:pPr>
        <w:pStyle w:val="PargrafodaLista"/>
        <w:numPr>
          <w:ilvl w:val="3"/>
          <w:numId w:val="18"/>
        </w:numPr>
        <w:jc w:val="both"/>
        <w:rPr>
          <w:rFonts w:ascii="Arial" w:hAnsi="Arial" w:cs="Arial"/>
          <w:sz w:val="22"/>
          <w:szCs w:val="22"/>
        </w:rPr>
      </w:pPr>
      <w:r w:rsidRPr="00C515A0">
        <w:rPr>
          <w:rFonts w:ascii="Arial" w:hAnsi="Arial" w:cs="Arial"/>
          <w:sz w:val="22"/>
          <w:szCs w:val="22"/>
        </w:rPr>
        <w:t>– Qualificação Técnica</w:t>
      </w:r>
    </w:p>
    <w:p w14:paraId="664F4678" w14:textId="77777777" w:rsidR="00C515A0" w:rsidRPr="00C515A0" w:rsidRDefault="00C515A0" w:rsidP="00D0591F">
      <w:pPr>
        <w:pStyle w:val="PargrafodaLista"/>
        <w:numPr>
          <w:ilvl w:val="0"/>
          <w:numId w:val="19"/>
        </w:numPr>
        <w:ind w:left="1211" w:firstLine="65"/>
        <w:jc w:val="both"/>
        <w:rPr>
          <w:rFonts w:ascii="Arial" w:hAnsi="Arial" w:cs="Arial"/>
          <w:sz w:val="22"/>
          <w:szCs w:val="22"/>
        </w:rPr>
      </w:pPr>
      <w:r w:rsidRPr="00C515A0">
        <w:rPr>
          <w:rFonts w:ascii="Arial" w:eastAsia="Gungsuh" w:hAnsi="Arial" w:cs="Arial"/>
          <w:sz w:val="22"/>
          <w:szCs w:val="22"/>
        </w:rPr>
        <w:lastRenderedPageBreak/>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0A4F50D9" w14:textId="77777777" w:rsidR="00C515A0" w:rsidRPr="00C515A0" w:rsidRDefault="00C515A0" w:rsidP="00C515A0">
      <w:pPr>
        <w:pStyle w:val="PargrafodaLista"/>
        <w:ind w:left="1211" w:firstLine="349"/>
        <w:jc w:val="both"/>
        <w:rPr>
          <w:rFonts w:ascii="Arial" w:hAnsi="Arial" w:cs="Arial"/>
          <w:sz w:val="22"/>
          <w:szCs w:val="22"/>
        </w:rPr>
      </w:pPr>
    </w:p>
    <w:p w14:paraId="1FDD53D9" w14:textId="77777777" w:rsidR="004F3B80" w:rsidRPr="004F3B80" w:rsidRDefault="00C515A0" w:rsidP="00D0591F">
      <w:pPr>
        <w:pStyle w:val="PargrafodaLista"/>
        <w:numPr>
          <w:ilvl w:val="0"/>
          <w:numId w:val="19"/>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08E67C75" w14:textId="77777777" w:rsidR="004F3B80" w:rsidRPr="004F3B80" w:rsidRDefault="004F3B80" w:rsidP="004F3B80">
      <w:pPr>
        <w:pStyle w:val="PargrafodaLista"/>
        <w:rPr>
          <w:rFonts w:ascii="Arial" w:hAnsi="Arial" w:cs="Arial"/>
          <w:b/>
          <w:sz w:val="22"/>
          <w:szCs w:val="22"/>
          <w:u w:val="single"/>
        </w:rPr>
      </w:pPr>
    </w:p>
    <w:p w14:paraId="0D415911" w14:textId="77777777"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14:paraId="1F029C5F" w14:textId="77777777" w:rsidR="00C50C44" w:rsidRPr="00C50C44" w:rsidRDefault="00C50C44" w:rsidP="00C50C44">
      <w:pPr>
        <w:pStyle w:val="PargrafodaLista"/>
        <w:rPr>
          <w:rFonts w:ascii="Arial" w:hAnsi="Arial" w:cs="Arial"/>
          <w:b/>
          <w:color w:val="FF0000"/>
          <w:sz w:val="22"/>
          <w:szCs w:val="22"/>
          <w:u w:val="single"/>
        </w:rPr>
      </w:pPr>
    </w:p>
    <w:p w14:paraId="4235AF05" w14:textId="77777777" w:rsidR="00C50C44" w:rsidRPr="00C50C44" w:rsidRDefault="00C50C44" w:rsidP="00D0591F">
      <w:pPr>
        <w:pStyle w:val="PargrafodaLista"/>
        <w:numPr>
          <w:ilvl w:val="0"/>
          <w:numId w:val="20"/>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14:paraId="208829BC" w14:textId="77777777" w:rsidR="00C50C44" w:rsidRPr="003C1242" w:rsidRDefault="00C50C44" w:rsidP="00C50C44">
      <w:pPr>
        <w:ind w:left="568"/>
        <w:jc w:val="both"/>
        <w:rPr>
          <w:rFonts w:ascii="Arial" w:hAnsi="Arial" w:cs="Arial"/>
          <w:sz w:val="22"/>
          <w:szCs w:val="22"/>
        </w:rPr>
      </w:pPr>
    </w:p>
    <w:p w14:paraId="22B5DFC0" w14:textId="77777777" w:rsidR="00C50C44" w:rsidRDefault="00C50C44" w:rsidP="00D0591F">
      <w:pPr>
        <w:numPr>
          <w:ilvl w:val="0"/>
          <w:numId w:val="20"/>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3655830C" w14:textId="77777777" w:rsidR="00C50C44" w:rsidRPr="003C1242" w:rsidRDefault="00C50C44" w:rsidP="00C50C44">
      <w:pPr>
        <w:suppressAutoHyphens w:val="0"/>
        <w:ind w:left="1931"/>
        <w:jc w:val="both"/>
        <w:rPr>
          <w:rFonts w:ascii="Arial" w:hAnsi="Arial" w:cs="Arial"/>
          <w:sz w:val="22"/>
          <w:szCs w:val="22"/>
        </w:rPr>
      </w:pPr>
    </w:p>
    <w:p w14:paraId="099122FA"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1FF78C77" w14:textId="77777777" w:rsidR="003F6764" w:rsidRDefault="003F6764" w:rsidP="0030486D">
      <w:pPr>
        <w:ind w:left="1211"/>
        <w:jc w:val="both"/>
        <w:rPr>
          <w:rFonts w:ascii="Arial" w:hAnsi="Arial" w:cs="Arial"/>
          <w:color w:val="FF0000"/>
          <w:sz w:val="22"/>
          <w:szCs w:val="22"/>
        </w:rPr>
      </w:pPr>
    </w:p>
    <w:p w14:paraId="76D47B2F"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50869EA1"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57805756" w14:textId="77777777" w:rsidR="00966B73" w:rsidRPr="0030486D" w:rsidRDefault="00966B73" w:rsidP="00C14278">
      <w:pPr>
        <w:pStyle w:val="Nivel3"/>
        <w:spacing w:before="0" w:after="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1A357B4" w14:textId="77777777" w:rsidR="00966B73" w:rsidRDefault="00966B73" w:rsidP="00C14278">
      <w:pPr>
        <w:pStyle w:val="Nivel3"/>
        <w:spacing w:before="0" w:after="0" w:line="240" w:lineRule="auto"/>
        <w:ind w:left="709"/>
        <w:rPr>
          <w:sz w:val="22"/>
          <w:szCs w:val="22"/>
        </w:rPr>
      </w:pPr>
      <w:r w:rsidRPr="0030486D">
        <w:rPr>
          <w:sz w:val="22"/>
          <w:szCs w:val="22"/>
        </w:rPr>
        <w:lastRenderedPageBreak/>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206724FC" w14:textId="77777777" w:rsidR="00966B73" w:rsidRDefault="00966B73" w:rsidP="00C14278">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7161DFE3" w14:textId="77777777" w:rsidR="00966B73" w:rsidRDefault="00966B73" w:rsidP="00C14278">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A79C90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4D228429"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4034F894"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B311DE2"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365431F5" w14:textId="50CC88A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340BAE">
        <w:fldChar w:fldCharType="begin"/>
      </w:r>
      <w:r w:rsidR="00340BAE">
        <w:instrText xml:space="preserve"> REF _Ref117000019 \r \h  \* MERGEFORMAT </w:instrText>
      </w:r>
      <w:r w:rsidR="00340BAE">
        <w:fldChar w:fldCharType="separate"/>
      </w:r>
      <w:r w:rsidR="009D4C4E" w:rsidRPr="009D4C4E">
        <w:rPr>
          <w:sz w:val="22"/>
          <w:szCs w:val="22"/>
        </w:rPr>
        <w:t>5.7</w:t>
      </w:r>
      <w:r w:rsidR="00340BAE">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570D491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3B9BC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7931FC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623608A7"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4DF6CAE7"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0FD2F0C3"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A6B3172" w14:textId="77777777" w:rsidR="00FA2646" w:rsidRPr="0030486D" w:rsidRDefault="00FA2646" w:rsidP="00FA2646">
      <w:pPr>
        <w:pStyle w:val="Nivel3"/>
        <w:numPr>
          <w:ilvl w:val="0"/>
          <w:numId w:val="0"/>
        </w:numPr>
        <w:spacing w:before="0" w:after="0" w:line="240" w:lineRule="auto"/>
        <w:ind w:left="709"/>
        <w:rPr>
          <w:sz w:val="22"/>
          <w:szCs w:val="22"/>
        </w:rPr>
      </w:pPr>
    </w:p>
    <w:p w14:paraId="6D54BCA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6D53AA3"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1D376A7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1FB21C0" w14:textId="77777777" w:rsidR="00FA2646" w:rsidRPr="0030486D" w:rsidRDefault="00FA2646" w:rsidP="00FA2646">
      <w:pPr>
        <w:pStyle w:val="Nivel3"/>
        <w:numPr>
          <w:ilvl w:val="0"/>
          <w:numId w:val="0"/>
        </w:numPr>
        <w:spacing w:before="0" w:after="0" w:line="240" w:lineRule="auto"/>
        <w:ind w:left="709"/>
        <w:rPr>
          <w:sz w:val="22"/>
          <w:szCs w:val="22"/>
        </w:rPr>
      </w:pPr>
    </w:p>
    <w:p w14:paraId="4A4AC580" w14:textId="5C7AEF8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340BAE">
        <w:fldChar w:fldCharType="begin"/>
      </w:r>
      <w:r w:rsidR="00340BAE">
        <w:instrText xml:space="preserve"> REF _Ref116992247 \r \h  \* MERGEFORMAT </w:instrText>
      </w:r>
      <w:r w:rsidR="00340BAE">
        <w:fldChar w:fldCharType="separate"/>
      </w:r>
      <w:r w:rsidR="009D4C4E" w:rsidRPr="009D4C4E">
        <w:rPr>
          <w:sz w:val="22"/>
          <w:szCs w:val="22"/>
        </w:rPr>
        <w:t>5.12</w:t>
      </w:r>
      <w:r w:rsidR="00340BA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318797F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39DEB29B"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F76BB27"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78F68EA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5CB5B16"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05721A4F"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680ED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40DDBD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2B6C3F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88952F7"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740C551"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ADE8A5E" w14:textId="77777777" w:rsidR="00604F82" w:rsidRPr="00604F82" w:rsidRDefault="00604F82" w:rsidP="00604F82">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466F1F1A" w14:textId="12F0180D" w:rsidR="00604F82" w:rsidRDefault="00604F82" w:rsidP="00604F82">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r w:rsidR="00C14278">
        <w:rPr>
          <w:color w:val="FF0000"/>
          <w:sz w:val="22"/>
          <w:szCs w:val="22"/>
        </w:rPr>
        <w:t>.</w:t>
      </w:r>
    </w:p>
    <w:p w14:paraId="1FD75702" w14:textId="77777777" w:rsidR="00C14278" w:rsidRPr="00604F82" w:rsidRDefault="00C14278" w:rsidP="00C14278">
      <w:pPr>
        <w:pStyle w:val="Nivel3"/>
        <w:numPr>
          <w:ilvl w:val="0"/>
          <w:numId w:val="0"/>
        </w:numPr>
        <w:spacing w:before="0" w:after="0" w:line="240" w:lineRule="auto"/>
        <w:ind w:left="709"/>
        <w:rPr>
          <w:color w:val="FF0000"/>
          <w:sz w:val="22"/>
          <w:szCs w:val="22"/>
        </w:rPr>
      </w:pPr>
    </w:p>
    <w:p w14:paraId="623C982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9A4E4C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5EAA33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584D39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73B63ACB"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FA700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w:t>
      </w:r>
      <w:r w:rsidRPr="0030486D">
        <w:rPr>
          <w:color w:val="auto"/>
          <w:sz w:val="22"/>
          <w:szCs w:val="22"/>
        </w:rPr>
        <w:lastRenderedPageBreak/>
        <w:t>necessários, em quantidades e qualidades adequadas à perfeita execução contratual, promovendo, quando requerido, sua substituição.</w:t>
      </w:r>
    </w:p>
    <w:p w14:paraId="12A7FD15"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1A4C7E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3994AD86"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17D1BCA8"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643F3DBD"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69306B27"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018B9BC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63E4B8C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89171B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EC3C94D"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80E70A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D0597A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A97D6B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0E14AD1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A41A5FF"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538A0286"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08FB52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4269222"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66C0F5E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3A640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6BFEFD87"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30511F87"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3333EB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FF9763A"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30396C0F"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5F33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FC05038"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0FD278AC" w14:textId="77777777" w:rsidR="00422383" w:rsidRPr="0030486D" w:rsidRDefault="00422383" w:rsidP="00422383">
      <w:pPr>
        <w:pStyle w:val="Nivel3"/>
        <w:numPr>
          <w:ilvl w:val="0"/>
          <w:numId w:val="0"/>
        </w:numPr>
        <w:spacing w:before="0" w:after="0" w:line="240" w:lineRule="auto"/>
        <w:ind w:left="709"/>
        <w:rPr>
          <w:sz w:val="22"/>
          <w:szCs w:val="22"/>
        </w:rPr>
      </w:pPr>
    </w:p>
    <w:p w14:paraId="186C0992"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03B7EA87" w14:textId="72B2825A"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340BAE">
        <w:fldChar w:fldCharType="begin"/>
      </w:r>
      <w:r w:rsidR="00340BAE">
        <w:instrText xml:space="preserve"> REF _Ref116973524 \r \h  \* MERGEFORMAT </w:instrText>
      </w:r>
      <w:r w:rsidR="00340BAE">
        <w:fldChar w:fldCharType="separate"/>
      </w:r>
      <w:r w:rsidR="009D4C4E" w:rsidRPr="009D4C4E">
        <w:rPr>
          <w:color w:val="auto"/>
          <w:sz w:val="22"/>
          <w:szCs w:val="22"/>
        </w:rPr>
        <w:t>7.12</w:t>
      </w:r>
      <w:r w:rsidR="00340BA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1ACF14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2B0AEB2"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F2AB93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50FF839"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0B2981E"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E82A8F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597EA9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00E54F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60DDE8C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C38402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5032AC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58C2C9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1D978E1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5A32340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304166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EDBC63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509F59" w14:textId="77777777" w:rsidR="00943020" w:rsidRPr="0030486D" w:rsidRDefault="00943020" w:rsidP="00943020">
      <w:pPr>
        <w:pStyle w:val="Nivel3"/>
        <w:numPr>
          <w:ilvl w:val="0"/>
          <w:numId w:val="0"/>
        </w:numPr>
        <w:spacing w:before="0" w:after="0" w:line="240" w:lineRule="auto"/>
        <w:ind w:left="709"/>
        <w:rPr>
          <w:sz w:val="22"/>
          <w:szCs w:val="22"/>
        </w:rPr>
      </w:pPr>
    </w:p>
    <w:p w14:paraId="1FFDF1F9"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C38B2B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562D582B" w14:textId="77777777" w:rsidR="00966B73" w:rsidRPr="0030486D" w:rsidRDefault="00966B73" w:rsidP="00943020">
      <w:pPr>
        <w:pStyle w:val="Nivel4"/>
        <w:spacing w:before="0" w:after="0" w:line="240" w:lineRule="auto"/>
        <w:ind w:left="1134"/>
        <w:rPr>
          <w:sz w:val="22"/>
          <w:szCs w:val="22"/>
        </w:rPr>
      </w:pPr>
      <w:r w:rsidRPr="0030486D">
        <w:rPr>
          <w:sz w:val="22"/>
          <w:szCs w:val="22"/>
        </w:rPr>
        <w:lastRenderedPageBreak/>
        <w:t>disputa final, hipótese em que os licitantes empatados poderão apresentar nova proposta em ato contínuo à classificação;</w:t>
      </w:r>
    </w:p>
    <w:p w14:paraId="249C584B"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1CF3F39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55D4A02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590FD546" w14:textId="77777777" w:rsidR="00943020" w:rsidRPr="0030486D" w:rsidRDefault="00943020" w:rsidP="00943020">
      <w:pPr>
        <w:pStyle w:val="Nivel4"/>
        <w:numPr>
          <w:ilvl w:val="0"/>
          <w:numId w:val="0"/>
        </w:numPr>
        <w:spacing w:before="0" w:after="0" w:line="240" w:lineRule="auto"/>
        <w:ind w:left="1134"/>
        <w:rPr>
          <w:sz w:val="22"/>
          <w:szCs w:val="22"/>
        </w:rPr>
      </w:pPr>
    </w:p>
    <w:p w14:paraId="4F75BC9D"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2D1B93C"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2BC29B5"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3798E8C9"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00272D62"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A04AB37" w14:textId="77777777" w:rsidR="00943020" w:rsidRPr="0030486D" w:rsidRDefault="00943020" w:rsidP="00943020">
      <w:pPr>
        <w:pStyle w:val="Nivel4"/>
        <w:numPr>
          <w:ilvl w:val="0"/>
          <w:numId w:val="0"/>
        </w:numPr>
        <w:spacing w:before="0" w:after="0" w:line="240" w:lineRule="auto"/>
        <w:ind w:left="1134"/>
        <w:rPr>
          <w:sz w:val="22"/>
          <w:szCs w:val="22"/>
        </w:rPr>
      </w:pPr>
    </w:p>
    <w:p w14:paraId="20295A0A"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D6FF9A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BC8D16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621671E6"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21C6CC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6786018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AF5A62F" w14:textId="77777777" w:rsidR="00B3035E" w:rsidRPr="0030486D" w:rsidRDefault="00B3035E" w:rsidP="00B3035E">
      <w:pPr>
        <w:pStyle w:val="Nivel3"/>
        <w:numPr>
          <w:ilvl w:val="0"/>
          <w:numId w:val="0"/>
        </w:numPr>
        <w:spacing w:before="0" w:after="0" w:line="240" w:lineRule="auto"/>
        <w:ind w:left="709"/>
        <w:rPr>
          <w:iCs/>
          <w:sz w:val="22"/>
          <w:szCs w:val="22"/>
        </w:rPr>
      </w:pPr>
    </w:p>
    <w:p w14:paraId="5CF52281"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43398901"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1149B28C"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 xml:space="preserve">especialmente quanto à existência de sanção que impeça a </w:t>
      </w:r>
      <w:r w:rsidRPr="0030486D">
        <w:rPr>
          <w:color w:val="auto"/>
          <w:sz w:val="22"/>
          <w:szCs w:val="22"/>
          <w:lang w:eastAsia="ar-SA"/>
        </w:rPr>
        <w:lastRenderedPageBreak/>
        <w:t>participação no certame ou a futura contratação,</w:t>
      </w:r>
      <w:r w:rsidRPr="0030486D">
        <w:rPr>
          <w:sz w:val="22"/>
          <w:szCs w:val="22"/>
          <w:lang w:eastAsia="ar-SA"/>
        </w:rPr>
        <w:t xml:space="preserve"> mediante a consulta aos seguintes cadastros:</w:t>
      </w:r>
    </w:p>
    <w:p w14:paraId="53536DC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2A6C7E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1350B32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19F4BF4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5D5AA271"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7916A3D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749934D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48C268B" w14:textId="77777777" w:rsidR="00C70782" w:rsidRPr="0030486D" w:rsidRDefault="00C70782" w:rsidP="00C70782">
      <w:pPr>
        <w:pStyle w:val="Nivel3"/>
        <w:numPr>
          <w:ilvl w:val="0"/>
          <w:numId w:val="0"/>
        </w:numPr>
        <w:spacing w:before="0" w:after="0" w:line="240" w:lineRule="auto"/>
        <w:ind w:left="851"/>
        <w:rPr>
          <w:sz w:val="22"/>
          <w:szCs w:val="22"/>
        </w:rPr>
      </w:pPr>
    </w:p>
    <w:p w14:paraId="7FAF7CA2"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0A4D4066" w14:textId="3F54DC3B"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340BAE">
        <w:fldChar w:fldCharType="begin"/>
      </w:r>
      <w:r w:rsidR="00340BAE">
        <w:instrText xml:space="preserve"> REF _Ref117015508 \r \h  \* MERGEFORMAT </w:instrText>
      </w:r>
      <w:r w:rsidR="00340BAE">
        <w:fldChar w:fldCharType="separate"/>
      </w:r>
      <w:r w:rsidR="009D4C4E" w:rsidRPr="009D4C4E">
        <w:rPr>
          <w:sz w:val="22"/>
          <w:szCs w:val="22"/>
        </w:rPr>
        <w:t>4.2.1</w:t>
      </w:r>
      <w:r w:rsidR="00340BAE">
        <w:fldChar w:fldCharType="end"/>
      </w:r>
      <w:r w:rsidRPr="0030486D">
        <w:rPr>
          <w:sz w:val="22"/>
          <w:szCs w:val="22"/>
        </w:rPr>
        <w:t xml:space="preserve"> e </w:t>
      </w:r>
      <w:r w:rsidR="00340BAE">
        <w:fldChar w:fldCharType="begin"/>
      </w:r>
      <w:r w:rsidR="00340BAE">
        <w:instrText xml:space="preserve"> REF _Ref117000019 \r \h  \* MERGEFORMAT </w:instrText>
      </w:r>
      <w:r w:rsidR="00340BAE">
        <w:fldChar w:fldCharType="separate"/>
      </w:r>
      <w:r w:rsidR="009D4C4E" w:rsidRPr="009D4C4E">
        <w:rPr>
          <w:sz w:val="22"/>
          <w:szCs w:val="22"/>
        </w:rPr>
        <w:t>5.7</w:t>
      </w:r>
      <w:r w:rsidR="00340BAE">
        <w:fldChar w:fldCharType="end"/>
      </w:r>
      <w:r w:rsidR="003F6D94" w:rsidRPr="0030486D">
        <w:rPr>
          <w:sz w:val="22"/>
          <w:szCs w:val="22"/>
        </w:rPr>
        <w:t xml:space="preserve">7 </w:t>
      </w:r>
      <w:r w:rsidRPr="0030486D">
        <w:rPr>
          <w:sz w:val="22"/>
          <w:szCs w:val="22"/>
        </w:rPr>
        <w:t>deste edital.</w:t>
      </w:r>
    </w:p>
    <w:p w14:paraId="50AC521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7DD6D9D4"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366F9C2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C6E4BA"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3419B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7058DDC"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B1FEE3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3027DC9" w14:textId="77777777" w:rsidR="00C70782" w:rsidRPr="0030486D" w:rsidRDefault="00C70782" w:rsidP="00C70782">
      <w:pPr>
        <w:pStyle w:val="Nivel3"/>
        <w:numPr>
          <w:ilvl w:val="0"/>
          <w:numId w:val="0"/>
        </w:numPr>
        <w:spacing w:before="0" w:after="0" w:line="240" w:lineRule="auto"/>
        <w:ind w:left="851"/>
        <w:rPr>
          <w:sz w:val="22"/>
          <w:szCs w:val="22"/>
        </w:rPr>
      </w:pPr>
    </w:p>
    <w:p w14:paraId="31A05EA3"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05B6C27"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E51054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5458C55"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54A4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299E945A" w14:textId="77777777"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AE1A62"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370BB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FC8B3A9"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1A127DE" w14:textId="77777777" w:rsidR="009A6877" w:rsidRPr="0030486D" w:rsidRDefault="009A6877" w:rsidP="009A6877">
      <w:pPr>
        <w:pStyle w:val="Nivel3"/>
        <w:numPr>
          <w:ilvl w:val="0"/>
          <w:numId w:val="0"/>
        </w:numPr>
        <w:spacing w:before="0" w:after="0" w:line="240" w:lineRule="auto"/>
        <w:ind w:left="851"/>
        <w:rPr>
          <w:sz w:val="22"/>
          <w:szCs w:val="22"/>
        </w:rPr>
      </w:pPr>
    </w:p>
    <w:p w14:paraId="4E8368CF"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2589C1A"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3C694F3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2F0FB1B1"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0820913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646EDFFD"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C93C8E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C8FE1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6D1587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383B333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229372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w:t>
      </w:r>
      <w:r w:rsidRPr="0030486D">
        <w:rPr>
          <w:sz w:val="22"/>
          <w:szCs w:val="22"/>
        </w:rPr>
        <w:lastRenderedPageBreak/>
        <w:t>normas infralegais, nas convenções coletivas de trabalho e nos termos de ajustamento de conduta vigentes na data de entrega das propostas.</w:t>
      </w:r>
    </w:p>
    <w:p w14:paraId="1235890B"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2AD7357A"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1D2B51EE"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1F2CB5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A6E8A36"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DB924C3" w14:textId="77777777" w:rsidR="001F0628" w:rsidRPr="0030486D" w:rsidRDefault="001F0628" w:rsidP="001F0628">
      <w:pPr>
        <w:pStyle w:val="Nivel3"/>
        <w:numPr>
          <w:ilvl w:val="0"/>
          <w:numId w:val="0"/>
        </w:numPr>
        <w:spacing w:before="0" w:after="0" w:line="240" w:lineRule="auto"/>
        <w:ind w:left="851"/>
        <w:rPr>
          <w:sz w:val="22"/>
          <w:szCs w:val="22"/>
        </w:rPr>
      </w:pPr>
    </w:p>
    <w:p w14:paraId="42C4437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7E5C814B"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3DD9176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C62A4E7" w14:textId="77777777" w:rsidR="001F0628" w:rsidRPr="0030486D" w:rsidRDefault="001F0628" w:rsidP="001F0628">
      <w:pPr>
        <w:pStyle w:val="Nivel3"/>
        <w:numPr>
          <w:ilvl w:val="0"/>
          <w:numId w:val="0"/>
        </w:numPr>
        <w:spacing w:before="0" w:after="0" w:line="240" w:lineRule="auto"/>
        <w:ind w:left="851"/>
        <w:rPr>
          <w:i/>
          <w:iCs/>
          <w:sz w:val="22"/>
          <w:szCs w:val="22"/>
        </w:rPr>
      </w:pPr>
    </w:p>
    <w:p w14:paraId="7F5D026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2E31935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3EED4DF0"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0D3BCEA" w14:textId="77777777" w:rsidR="001F0628" w:rsidRPr="0030486D" w:rsidRDefault="001F0628" w:rsidP="001F0628">
      <w:pPr>
        <w:pStyle w:val="Nivel3"/>
        <w:numPr>
          <w:ilvl w:val="0"/>
          <w:numId w:val="0"/>
        </w:numPr>
        <w:spacing w:before="0" w:after="0" w:line="240" w:lineRule="auto"/>
        <w:ind w:left="851"/>
        <w:rPr>
          <w:sz w:val="22"/>
          <w:szCs w:val="22"/>
        </w:rPr>
      </w:pPr>
    </w:p>
    <w:p w14:paraId="460336D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045BF482"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6BFD24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7F1D5D7" w14:textId="77777777" w:rsidR="001F0628" w:rsidRPr="0030486D" w:rsidRDefault="001F0628" w:rsidP="001F0628">
      <w:pPr>
        <w:pStyle w:val="Nivel3"/>
        <w:numPr>
          <w:ilvl w:val="0"/>
          <w:numId w:val="0"/>
        </w:numPr>
        <w:spacing w:before="0" w:after="0" w:line="240" w:lineRule="auto"/>
        <w:ind w:left="709"/>
        <w:rPr>
          <w:sz w:val="22"/>
          <w:szCs w:val="22"/>
        </w:rPr>
      </w:pPr>
    </w:p>
    <w:p w14:paraId="33A564DC"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w:t>
      </w:r>
      <w:r w:rsidRPr="0030486D">
        <w:rPr>
          <w:sz w:val="22"/>
          <w:szCs w:val="22"/>
        </w:rPr>
        <w:lastRenderedPageBreak/>
        <w:t xml:space="preserve">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6B1B17E6" w14:textId="2BA216C1"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340BAE">
        <w:fldChar w:fldCharType="begin"/>
      </w:r>
      <w:r w:rsidR="00340BAE">
        <w:instrText xml:space="preserve"> REF _Ref114663151 \r \h  \* MERGEFORMAT </w:instrText>
      </w:r>
      <w:r w:rsidR="00340BAE">
        <w:fldChar w:fldCharType="separate"/>
      </w:r>
      <w:r w:rsidR="009D4C4E" w:rsidRPr="009D4C4E">
        <w:rPr>
          <w:sz w:val="22"/>
          <w:szCs w:val="22"/>
        </w:rPr>
        <w:t>9.12.1</w:t>
      </w:r>
      <w:r w:rsidR="00340BAE">
        <w:fldChar w:fldCharType="end"/>
      </w:r>
      <w:r w:rsidRPr="0030486D">
        <w:rPr>
          <w:sz w:val="22"/>
          <w:szCs w:val="22"/>
        </w:rPr>
        <w:t>.</w:t>
      </w:r>
      <w:bookmarkEnd w:id="42"/>
    </w:p>
    <w:p w14:paraId="0970B371"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43A0A44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04CB3AC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039A5E87"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5429150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719231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63BF89"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4FB7BB9E"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6A575DD"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24A7747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72C5A5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0B91A1C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6CF82CA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7D5E8F3"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59B3D7" w14:textId="77777777" w:rsidR="00BF5CF6" w:rsidRPr="0030486D" w:rsidRDefault="00BF5CF6" w:rsidP="00BF5CF6">
      <w:pPr>
        <w:pStyle w:val="Nivel2"/>
        <w:numPr>
          <w:ilvl w:val="0"/>
          <w:numId w:val="0"/>
        </w:numPr>
        <w:spacing w:before="0" w:after="0" w:line="240" w:lineRule="auto"/>
        <w:rPr>
          <w:sz w:val="22"/>
          <w:szCs w:val="22"/>
        </w:rPr>
      </w:pPr>
    </w:p>
    <w:p w14:paraId="34566382" w14:textId="77777777" w:rsidR="00966B73" w:rsidRPr="0030486D" w:rsidRDefault="00966B73" w:rsidP="00BF5CF6">
      <w:pPr>
        <w:pStyle w:val="Nivel01"/>
        <w:spacing w:beforeLines="0" w:before="0" w:afterLines="0" w:line="240" w:lineRule="auto"/>
        <w:rPr>
          <w:rFonts w:ascii="Arial" w:hAnsi="Arial"/>
        </w:rPr>
      </w:pPr>
      <w:bookmarkStart w:id="45" w:name="_Toc161054773"/>
      <w:r w:rsidRPr="0030486D">
        <w:rPr>
          <w:rFonts w:ascii="Arial" w:hAnsi="Arial"/>
        </w:rPr>
        <w:t>DA FORMAÇÃO DO CADASTRO DE RESERVA:</w:t>
      </w:r>
      <w:bookmarkEnd w:id="45"/>
    </w:p>
    <w:p w14:paraId="713432AA" w14:textId="77777777" w:rsidR="00966B73" w:rsidRPr="0030486D" w:rsidRDefault="00966B73" w:rsidP="00BF5CF6">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A8885B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627D9A5C"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0797AB2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608D573F"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958FD8E"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5603F91E"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178C724" w14:textId="77777777" w:rsidR="00C67748" w:rsidRPr="0030486D" w:rsidRDefault="00C67748" w:rsidP="00C67748">
      <w:pPr>
        <w:pStyle w:val="Nivel3"/>
        <w:numPr>
          <w:ilvl w:val="0"/>
          <w:numId w:val="0"/>
        </w:numPr>
        <w:spacing w:before="0" w:after="0" w:line="240" w:lineRule="auto"/>
        <w:ind w:left="851"/>
        <w:rPr>
          <w:sz w:val="22"/>
          <w:szCs w:val="22"/>
        </w:rPr>
      </w:pPr>
    </w:p>
    <w:p w14:paraId="417CA8B7"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666139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3AD6163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21E1C4F"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830D99E"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51950D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3F757D"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12754A" w14:textId="77777777" w:rsidR="00BF5CF6" w:rsidRPr="0030486D" w:rsidRDefault="00BF5CF6" w:rsidP="00BF5CF6">
      <w:pPr>
        <w:pStyle w:val="Nivel3"/>
        <w:numPr>
          <w:ilvl w:val="0"/>
          <w:numId w:val="0"/>
        </w:numPr>
        <w:spacing w:before="0" w:after="0" w:line="240" w:lineRule="auto"/>
        <w:ind w:left="851"/>
        <w:rPr>
          <w:sz w:val="22"/>
          <w:szCs w:val="22"/>
        </w:rPr>
      </w:pPr>
    </w:p>
    <w:p w14:paraId="388B2263" w14:textId="77777777" w:rsidR="00966B73" w:rsidRPr="0030486D" w:rsidRDefault="00966B73" w:rsidP="00BF5CF6">
      <w:pPr>
        <w:pStyle w:val="Nivel01"/>
        <w:spacing w:beforeLines="0" w:before="0" w:afterLines="0" w:line="240" w:lineRule="auto"/>
        <w:rPr>
          <w:rFonts w:ascii="Arial" w:hAnsi="Arial"/>
        </w:rPr>
      </w:pPr>
      <w:bookmarkStart w:id="48" w:name="_Toc161054774"/>
      <w:r w:rsidRPr="0030486D">
        <w:rPr>
          <w:rFonts w:ascii="Arial" w:hAnsi="Arial"/>
        </w:rPr>
        <w:t>DOS RECURSOS</w:t>
      </w:r>
      <w:bookmarkEnd w:id="48"/>
    </w:p>
    <w:p w14:paraId="4CB311F8"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0CC5476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7516BB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99D82B9"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AACE51A"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25DDCD85"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49222E33"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F532DE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51596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4C7E1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lastRenderedPageBreak/>
        <w:t xml:space="preserve">Os recursos interpostos fora do prazo não serão conhecidos. </w:t>
      </w:r>
    </w:p>
    <w:p w14:paraId="098DC01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E0E67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9A867F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3CA94858" w14:textId="77777777" w:rsidR="00966B73" w:rsidRPr="00BF5CF6" w:rsidRDefault="00966B73" w:rsidP="00AA22C7">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583906BD" w14:textId="77777777" w:rsidR="00BF5CF6" w:rsidRPr="0030486D" w:rsidRDefault="00BF5CF6" w:rsidP="00AA22C7">
      <w:pPr>
        <w:pStyle w:val="Nivel2"/>
        <w:numPr>
          <w:ilvl w:val="0"/>
          <w:numId w:val="0"/>
        </w:numPr>
        <w:spacing w:before="0" w:after="0" w:line="240" w:lineRule="auto"/>
        <w:rPr>
          <w:sz w:val="22"/>
          <w:szCs w:val="22"/>
        </w:rPr>
      </w:pPr>
    </w:p>
    <w:p w14:paraId="45493B19" w14:textId="77777777" w:rsidR="00966B73" w:rsidRDefault="00966B73" w:rsidP="00AA22C7">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67526332" w14:textId="77777777" w:rsidR="00AA22C7" w:rsidRPr="00AA22C7" w:rsidRDefault="00AA22C7" w:rsidP="00AA22C7">
      <w:pPr>
        <w:pStyle w:val="Nivel2"/>
        <w:spacing w:before="0" w:after="0" w:line="240" w:lineRule="auto"/>
        <w:ind w:left="0" w:firstLine="0"/>
        <w:rPr>
          <w:sz w:val="22"/>
          <w:szCs w:val="22"/>
        </w:rPr>
      </w:pPr>
      <w:r w:rsidRPr="00AA22C7">
        <w:rPr>
          <w:sz w:val="22"/>
          <w:szCs w:val="22"/>
        </w:rPr>
        <w:t>As sanções e infrações administrativas, serão apuradas e aplicadas, conforme as disposições do Decreto Municipal nº 235 de 11 de julho de 2025.</w:t>
      </w:r>
    </w:p>
    <w:p w14:paraId="10A7A2C4" w14:textId="1A6B1EF8" w:rsidR="00BF5CF6" w:rsidRPr="0030486D" w:rsidRDefault="00BF5CF6" w:rsidP="00AA22C7">
      <w:pPr>
        <w:pStyle w:val="Nivel2"/>
        <w:numPr>
          <w:ilvl w:val="0"/>
          <w:numId w:val="0"/>
        </w:numPr>
        <w:spacing w:before="0" w:after="0" w:line="240" w:lineRule="auto"/>
        <w:rPr>
          <w:sz w:val="22"/>
          <w:szCs w:val="22"/>
        </w:rPr>
      </w:pPr>
    </w:p>
    <w:p w14:paraId="19F263D7" w14:textId="77777777" w:rsidR="00966B73" w:rsidRPr="0030486D" w:rsidRDefault="00966B73" w:rsidP="00AA22C7">
      <w:pPr>
        <w:pStyle w:val="Nivel01"/>
        <w:spacing w:beforeLines="0" w:before="0" w:afterLines="0" w:line="240" w:lineRule="auto"/>
        <w:rPr>
          <w:rFonts w:ascii="Arial" w:hAnsi="Arial"/>
        </w:rPr>
      </w:pPr>
      <w:bookmarkStart w:id="52" w:name="_Toc161054776"/>
      <w:r w:rsidRPr="0030486D">
        <w:rPr>
          <w:rFonts w:ascii="Arial" w:hAnsi="Arial"/>
        </w:rPr>
        <w:t>DA IMPUGNAÇÃO AO EDITAL E DO PEDIDO DE ESCLARECIMENTO</w:t>
      </w:r>
      <w:bookmarkEnd w:id="52"/>
    </w:p>
    <w:p w14:paraId="02ECF71E" w14:textId="77777777" w:rsidR="00966B73" w:rsidRPr="0030486D" w:rsidRDefault="00966B73" w:rsidP="00AA22C7">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1"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7D0DC5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2A2CAE9" w14:textId="1BAA463F"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2"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A4EFF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039C38C0"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B39D4C0" w14:textId="77777777" w:rsidR="00326E40" w:rsidRPr="0030486D" w:rsidRDefault="00326E40" w:rsidP="00326E40">
      <w:pPr>
        <w:pStyle w:val="Nivel3"/>
        <w:numPr>
          <w:ilvl w:val="0"/>
          <w:numId w:val="0"/>
        </w:numPr>
        <w:spacing w:before="0" w:after="0" w:line="240" w:lineRule="auto"/>
        <w:ind w:left="851"/>
        <w:rPr>
          <w:sz w:val="22"/>
          <w:szCs w:val="22"/>
        </w:rPr>
      </w:pPr>
    </w:p>
    <w:p w14:paraId="14A389AB"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7C6D563" w14:textId="77777777" w:rsidR="00BF5CF6" w:rsidRPr="0030486D" w:rsidRDefault="00BF5CF6" w:rsidP="00BF5CF6">
      <w:pPr>
        <w:pStyle w:val="Nivel2"/>
        <w:numPr>
          <w:ilvl w:val="0"/>
          <w:numId w:val="0"/>
        </w:numPr>
        <w:spacing w:before="0" w:after="0" w:line="240" w:lineRule="auto"/>
        <w:rPr>
          <w:sz w:val="22"/>
          <w:szCs w:val="22"/>
        </w:rPr>
      </w:pPr>
    </w:p>
    <w:p w14:paraId="60E51646" w14:textId="77777777" w:rsidR="00966B73" w:rsidRPr="0030486D" w:rsidRDefault="00966B73" w:rsidP="00BF5CF6">
      <w:pPr>
        <w:pStyle w:val="Nivel01"/>
        <w:spacing w:beforeLines="0" w:before="0" w:afterLines="0" w:line="240" w:lineRule="auto"/>
        <w:rPr>
          <w:rFonts w:ascii="Arial" w:hAnsi="Arial"/>
        </w:rPr>
      </w:pPr>
      <w:bookmarkStart w:id="53" w:name="_Toc161054777"/>
      <w:r w:rsidRPr="0030486D">
        <w:rPr>
          <w:rFonts w:ascii="Arial" w:hAnsi="Arial"/>
        </w:rPr>
        <w:t>DAS DISPOSIÇÕES GERAIS</w:t>
      </w:r>
      <w:bookmarkEnd w:id="53"/>
    </w:p>
    <w:p w14:paraId="4F945B43" w14:textId="77777777" w:rsidR="00966B73" w:rsidRPr="0030486D" w:rsidRDefault="00966B73" w:rsidP="00BF5CF6">
      <w:pPr>
        <w:pStyle w:val="Nivel2"/>
        <w:spacing w:before="0" w:after="0" w:line="240" w:lineRule="auto"/>
        <w:ind w:left="709" w:hanging="709"/>
        <w:rPr>
          <w:sz w:val="22"/>
          <w:szCs w:val="22"/>
        </w:rPr>
      </w:pPr>
      <w:bookmarkStart w:id="54" w:name="_Hlk82473550"/>
      <w:r w:rsidRPr="0030486D">
        <w:rPr>
          <w:sz w:val="22"/>
          <w:szCs w:val="22"/>
        </w:rPr>
        <w:t>Será divulgada ata da sessão pública no sistema eletrônico.</w:t>
      </w:r>
    </w:p>
    <w:p w14:paraId="097DFF65"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1BB884E"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268DE2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1C1FFC8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287A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5EC785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Na contagem dos prazos estabelecidos neste Edital e seus Anexos, excluir-se-á o dia do início e incluir-se-á o do vencimento. Só se iniciam e vencem os prazos em dias de expediente na Administração.</w:t>
      </w:r>
    </w:p>
    <w:p w14:paraId="4BD180E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F4B6CA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B93D566"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3"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16E93A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A225EB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39809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AB98D2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1B690742"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7482CA5"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BA72372" w14:textId="77777777" w:rsidR="00966B73" w:rsidRPr="0030486D" w:rsidRDefault="00966B73" w:rsidP="0030486D">
      <w:pPr>
        <w:rPr>
          <w:rFonts w:ascii="Arial" w:hAnsi="Arial" w:cs="Arial"/>
          <w:sz w:val="22"/>
          <w:szCs w:val="22"/>
          <w:highlight w:val="cyan"/>
        </w:rPr>
      </w:pPr>
    </w:p>
    <w:bookmarkEnd w:id="54"/>
    <w:p w14:paraId="4B50CA04" w14:textId="75C183D7" w:rsidR="0035717B" w:rsidRDefault="0035717B" w:rsidP="0035717B">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Pr>
          <w:rFonts w:ascii="Arial" w:eastAsia="MS Mincho" w:hAnsi="Arial" w:cs="Arial"/>
          <w:color w:val="000000"/>
          <w:sz w:val="22"/>
          <w:szCs w:val="22"/>
        </w:rPr>
        <w:t>23</w:t>
      </w:r>
      <w:r>
        <w:rPr>
          <w:rFonts w:ascii="Arial" w:eastAsia="MS Mincho" w:hAnsi="Arial" w:cs="Arial"/>
          <w:color w:val="000000"/>
          <w:sz w:val="22"/>
          <w:szCs w:val="22"/>
        </w:rPr>
        <w:t xml:space="preserve"> de julho de 2025.</w:t>
      </w:r>
    </w:p>
    <w:p w14:paraId="7562D969" w14:textId="77777777" w:rsidR="0035717B" w:rsidRDefault="0035717B" w:rsidP="0035717B">
      <w:pPr>
        <w:spacing w:beforeLines="120" w:before="288" w:afterLines="120" w:after="288"/>
        <w:ind w:firstLine="567"/>
        <w:jc w:val="center"/>
        <w:rPr>
          <w:rFonts w:ascii="Arial" w:eastAsia="MS Mincho" w:hAnsi="Arial" w:cs="Arial"/>
          <w:color w:val="000000"/>
          <w:sz w:val="22"/>
          <w:szCs w:val="22"/>
        </w:rPr>
      </w:pPr>
    </w:p>
    <w:p w14:paraId="6C3B88CD" w14:textId="77777777" w:rsidR="0035717B" w:rsidRDefault="0035717B" w:rsidP="0035717B">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42FC23D2" w14:textId="77777777" w:rsidR="0035717B" w:rsidRDefault="0035717B" w:rsidP="0035717B">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772863E1" w14:textId="77777777" w:rsidR="00832D2D" w:rsidRPr="0030486D" w:rsidRDefault="00832D2D" w:rsidP="0030486D">
      <w:pPr>
        <w:rPr>
          <w:rFonts w:ascii="Arial" w:hAnsi="Arial" w:cs="Arial"/>
          <w:sz w:val="22"/>
          <w:szCs w:val="22"/>
        </w:rPr>
      </w:pPr>
    </w:p>
    <w:p w14:paraId="638CA7F8" w14:textId="77777777" w:rsidR="00E42904" w:rsidRPr="0030486D" w:rsidRDefault="00E42904" w:rsidP="0030486D">
      <w:pPr>
        <w:rPr>
          <w:rFonts w:ascii="Arial" w:hAnsi="Arial" w:cs="Arial"/>
          <w:sz w:val="22"/>
          <w:szCs w:val="22"/>
        </w:rPr>
      </w:pPr>
    </w:p>
    <w:p w14:paraId="2614D167" w14:textId="77777777" w:rsidR="00E42904" w:rsidRPr="0030486D" w:rsidRDefault="00E42904" w:rsidP="0030486D">
      <w:pPr>
        <w:rPr>
          <w:rFonts w:ascii="Arial" w:hAnsi="Arial" w:cs="Arial"/>
          <w:sz w:val="22"/>
          <w:szCs w:val="22"/>
        </w:rPr>
      </w:pPr>
    </w:p>
    <w:p w14:paraId="07B21D03" w14:textId="77777777" w:rsidR="00E42904" w:rsidRPr="0030486D" w:rsidRDefault="00E42904" w:rsidP="0030486D">
      <w:pPr>
        <w:rPr>
          <w:rFonts w:ascii="Arial" w:hAnsi="Arial" w:cs="Arial"/>
          <w:sz w:val="22"/>
          <w:szCs w:val="22"/>
        </w:rPr>
      </w:pPr>
    </w:p>
    <w:p w14:paraId="0D5C7B8B" w14:textId="77777777" w:rsidR="00117AD7" w:rsidRDefault="00117AD7" w:rsidP="0030486D">
      <w:pPr>
        <w:rPr>
          <w:rFonts w:ascii="Arial" w:hAnsi="Arial" w:cs="Arial"/>
          <w:sz w:val="22"/>
          <w:szCs w:val="22"/>
        </w:rPr>
      </w:pPr>
    </w:p>
    <w:p w14:paraId="7C2BA53A" w14:textId="0264D722" w:rsidR="00E42904" w:rsidRPr="0030486D" w:rsidRDefault="007A1590" w:rsidP="00C14278">
      <w:pPr>
        <w:suppressAutoHyphens w:val="0"/>
        <w:spacing w:after="200" w:line="276" w:lineRule="auto"/>
        <w:rPr>
          <w:rFonts w:ascii="Arial" w:hAnsi="Arial" w:cs="Arial"/>
          <w:sz w:val="22"/>
          <w:szCs w:val="22"/>
        </w:rPr>
      </w:pPr>
      <w:r>
        <w:rPr>
          <w:rFonts w:ascii="Arial" w:hAnsi="Arial" w:cs="Arial"/>
          <w:sz w:val="22"/>
          <w:szCs w:val="22"/>
        </w:rPr>
        <w:br w:type="page"/>
      </w:r>
    </w:p>
    <w:p w14:paraId="316E94A3" w14:textId="77777777" w:rsidR="000459F1" w:rsidRPr="00CB10F1"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CB10F1">
        <w:rPr>
          <w:rFonts w:ascii="Arial" w:hAnsi="Arial" w:cs="Arial"/>
          <w:b/>
          <w:sz w:val="22"/>
          <w:szCs w:val="22"/>
        </w:rPr>
        <w:lastRenderedPageBreak/>
        <w:t xml:space="preserve">ANEXO I - </w:t>
      </w:r>
      <w:r w:rsidR="000459F1" w:rsidRPr="00CB10F1">
        <w:rPr>
          <w:rFonts w:ascii="Arial" w:hAnsi="Arial" w:cs="Arial"/>
          <w:b/>
          <w:sz w:val="22"/>
          <w:szCs w:val="22"/>
        </w:rPr>
        <w:t xml:space="preserve">TERMO DE REFERÊNCIA </w:t>
      </w:r>
    </w:p>
    <w:p w14:paraId="6711DB98" w14:textId="77777777" w:rsidR="00F461DC" w:rsidRPr="006858A4" w:rsidRDefault="00F461DC" w:rsidP="00F461DC">
      <w:pPr>
        <w:autoSpaceDE w:val="0"/>
        <w:autoSpaceDN w:val="0"/>
        <w:adjustRightInd w:val="0"/>
        <w:jc w:val="both"/>
        <w:rPr>
          <w:rFonts w:ascii="Arial" w:eastAsia="MyriadPro-Regular" w:hAnsi="Arial" w:cs="Arial"/>
          <w:b/>
        </w:rPr>
      </w:pPr>
    </w:p>
    <w:p w14:paraId="5C577886" w14:textId="77777777" w:rsidR="00D0591F" w:rsidRPr="0071346C" w:rsidRDefault="00D0591F" w:rsidP="00D0591F">
      <w:pPr>
        <w:numPr>
          <w:ilvl w:val="0"/>
          <w:numId w:val="21"/>
        </w:numPr>
        <w:shd w:val="clear" w:color="auto" w:fill="BFBFBF"/>
        <w:suppressAutoHyphens w:val="0"/>
        <w:autoSpaceDE w:val="0"/>
        <w:autoSpaceDN w:val="0"/>
        <w:adjustRightInd w:val="0"/>
        <w:ind w:left="0" w:firstLine="0"/>
        <w:jc w:val="both"/>
        <w:rPr>
          <w:rFonts w:ascii="Arial" w:eastAsia="MyriadPro-Regular" w:hAnsi="Arial" w:cs="Arial"/>
          <w:b/>
          <w:sz w:val="22"/>
          <w:szCs w:val="22"/>
        </w:rPr>
      </w:pPr>
      <w:r w:rsidRPr="0071346C">
        <w:rPr>
          <w:rFonts w:ascii="Arial" w:eastAsia="MyriadPro-Regular" w:hAnsi="Arial" w:cs="Arial"/>
          <w:b/>
          <w:sz w:val="22"/>
          <w:szCs w:val="22"/>
        </w:rPr>
        <w:t>OBJETO:</w:t>
      </w:r>
    </w:p>
    <w:p w14:paraId="22B78685" w14:textId="77777777" w:rsidR="00D0591F" w:rsidRPr="0071346C" w:rsidRDefault="00D0591F" w:rsidP="00D0591F">
      <w:pPr>
        <w:numPr>
          <w:ilvl w:val="1"/>
          <w:numId w:val="13"/>
        </w:numPr>
        <w:suppressAutoHyphens w:val="0"/>
        <w:autoSpaceDE w:val="0"/>
        <w:autoSpaceDN w:val="0"/>
        <w:adjustRightInd w:val="0"/>
        <w:jc w:val="both"/>
        <w:rPr>
          <w:rFonts w:ascii="Arial" w:eastAsia="MyriadPro-Regular" w:hAnsi="Arial" w:cs="Arial"/>
          <w:sz w:val="22"/>
          <w:szCs w:val="22"/>
        </w:rPr>
      </w:pPr>
      <w:r w:rsidRPr="0071346C">
        <w:rPr>
          <w:rFonts w:ascii="Arial" w:hAnsi="Arial" w:cs="Arial"/>
          <w:sz w:val="22"/>
          <w:szCs w:val="22"/>
        </w:rPr>
        <w:t>Registro de preços para aquisição de Medicamentos Diversos para atender a demanda da Secretaria Municipal de Saúde de Bonito/MS.</w:t>
      </w:r>
    </w:p>
    <w:p w14:paraId="75B06DFC" w14:textId="77777777" w:rsidR="00D0591F" w:rsidRPr="0071346C" w:rsidRDefault="00D0591F" w:rsidP="00D0591F">
      <w:pPr>
        <w:autoSpaceDE w:val="0"/>
        <w:autoSpaceDN w:val="0"/>
        <w:adjustRightInd w:val="0"/>
        <w:jc w:val="both"/>
        <w:rPr>
          <w:rFonts w:ascii="Arial" w:eastAsia="MyriadPro-Regular" w:hAnsi="Arial" w:cs="Arial"/>
          <w:sz w:val="22"/>
          <w:szCs w:val="22"/>
        </w:rPr>
      </w:pPr>
      <w:r w:rsidRPr="0071346C">
        <w:rPr>
          <w:rFonts w:ascii="Arial" w:eastAsia="MyriadPro-Regular" w:hAnsi="Arial" w:cs="Arial"/>
          <w:sz w:val="22"/>
          <w:szCs w:val="22"/>
        </w:rPr>
        <w:t xml:space="preserve">(x)  Natureza Comum </w:t>
      </w:r>
    </w:p>
    <w:p w14:paraId="0C785C4E" w14:textId="77777777" w:rsidR="00D0591F" w:rsidRDefault="00D0591F" w:rsidP="00D0591F">
      <w:pPr>
        <w:autoSpaceDE w:val="0"/>
        <w:autoSpaceDN w:val="0"/>
        <w:adjustRightInd w:val="0"/>
        <w:jc w:val="both"/>
        <w:rPr>
          <w:rFonts w:ascii="Arial" w:eastAsia="MyriadPro-Regular" w:hAnsi="Arial" w:cs="Arial"/>
          <w:sz w:val="22"/>
          <w:szCs w:val="22"/>
        </w:rPr>
      </w:pPr>
      <w:r w:rsidRPr="0071346C">
        <w:rPr>
          <w:rFonts w:ascii="Arial" w:eastAsia="MyriadPro-Regular" w:hAnsi="Arial" w:cs="Arial"/>
          <w:sz w:val="22"/>
          <w:szCs w:val="22"/>
        </w:rPr>
        <w:t xml:space="preserve">(  ) Natureza Especial </w:t>
      </w:r>
    </w:p>
    <w:p w14:paraId="7F06D40E" w14:textId="77777777" w:rsidR="00D0591F" w:rsidRDefault="00D0591F" w:rsidP="00D0591F">
      <w:pPr>
        <w:autoSpaceDE w:val="0"/>
        <w:autoSpaceDN w:val="0"/>
        <w:adjustRightInd w:val="0"/>
        <w:jc w:val="both"/>
        <w:rPr>
          <w:rFonts w:ascii="Arial" w:eastAsia="MyriadPro-Regular" w:hAnsi="Arial" w:cs="Arial"/>
          <w:sz w:val="22"/>
          <w:szCs w:val="22"/>
        </w:rPr>
      </w:pPr>
    </w:p>
    <w:tbl>
      <w:tblPr>
        <w:tblW w:w="9214" w:type="dxa"/>
        <w:tblInd w:w="70" w:type="dxa"/>
        <w:tblLayout w:type="fixed"/>
        <w:tblCellMar>
          <w:left w:w="70" w:type="dxa"/>
          <w:right w:w="70" w:type="dxa"/>
        </w:tblCellMar>
        <w:tblLook w:val="04A0" w:firstRow="1" w:lastRow="0" w:firstColumn="1" w:lastColumn="0" w:noHBand="0" w:noVBand="1"/>
      </w:tblPr>
      <w:tblGrid>
        <w:gridCol w:w="709"/>
        <w:gridCol w:w="5103"/>
        <w:gridCol w:w="1843"/>
        <w:gridCol w:w="1559"/>
      </w:tblGrid>
      <w:tr w:rsidR="00D0591F" w:rsidRPr="00974652" w14:paraId="4E293CF3" w14:textId="77777777" w:rsidTr="009F60C6">
        <w:trPr>
          <w:trHeight w:hRule="exact" w:val="284"/>
        </w:trPr>
        <w:tc>
          <w:tcPr>
            <w:tcW w:w="70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4CA1ED4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Item</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B18BA2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Descrição</w:t>
            </w:r>
          </w:p>
        </w:tc>
        <w:tc>
          <w:tcPr>
            <w:tcW w:w="1843" w:type="dxa"/>
            <w:vMerge w:val="restart"/>
            <w:tcBorders>
              <w:top w:val="single" w:sz="4" w:space="0" w:color="auto"/>
              <w:left w:val="nil"/>
              <w:bottom w:val="single" w:sz="4" w:space="0" w:color="000000"/>
              <w:right w:val="single" w:sz="4" w:space="0" w:color="auto"/>
            </w:tcBorders>
            <w:shd w:val="clear" w:color="auto" w:fill="BFBFBF"/>
            <w:vAlign w:val="center"/>
            <w:hideMark/>
          </w:tcPr>
          <w:p w14:paraId="7EAA193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Unidade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5E967C3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 xml:space="preserve">Quantidade </w:t>
            </w:r>
          </w:p>
        </w:tc>
      </w:tr>
      <w:tr w:rsidR="00D0591F" w:rsidRPr="00974652" w14:paraId="7853EF75" w14:textId="77777777" w:rsidTr="009F60C6">
        <w:trPr>
          <w:trHeight w:hRule="exact" w:val="284"/>
        </w:trPr>
        <w:tc>
          <w:tcPr>
            <w:tcW w:w="709" w:type="dxa"/>
            <w:vMerge/>
            <w:tcBorders>
              <w:top w:val="single" w:sz="4" w:space="0" w:color="000000"/>
              <w:left w:val="single" w:sz="4" w:space="0" w:color="auto"/>
              <w:bottom w:val="single" w:sz="4" w:space="0" w:color="000000"/>
              <w:right w:val="single" w:sz="4" w:space="0" w:color="auto"/>
            </w:tcBorders>
            <w:shd w:val="clear" w:color="auto" w:fill="BFBFBF"/>
            <w:vAlign w:val="center"/>
            <w:hideMark/>
          </w:tcPr>
          <w:p w14:paraId="1F141BBC" w14:textId="77777777" w:rsidR="00D0591F" w:rsidRPr="00974652" w:rsidRDefault="00D0591F" w:rsidP="009F60C6">
            <w:pPr>
              <w:rPr>
                <w:rFonts w:ascii="Arial" w:hAnsi="Arial" w:cs="Arial"/>
                <w:b/>
                <w:bCs/>
                <w:sz w:val="16"/>
                <w:szCs w:val="16"/>
              </w:rPr>
            </w:pPr>
          </w:p>
        </w:tc>
        <w:tc>
          <w:tcPr>
            <w:tcW w:w="51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178AC86" w14:textId="77777777" w:rsidR="00D0591F" w:rsidRPr="00974652" w:rsidRDefault="00D0591F" w:rsidP="009F60C6">
            <w:pPr>
              <w:rPr>
                <w:rFonts w:ascii="Arial" w:hAnsi="Arial" w:cs="Arial"/>
                <w:b/>
                <w:bCs/>
                <w:sz w:val="16"/>
                <w:szCs w:val="16"/>
              </w:rPr>
            </w:pPr>
          </w:p>
        </w:tc>
        <w:tc>
          <w:tcPr>
            <w:tcW w:w="1843" w:type="dxa"/>
            <w:vMerge/>
            <w:tcBorders>
              <w:top w:val="single" w:sz="4" w:space="0" w:color="auto"/>
              <w:left w:val="nil"/>
              <w:bottom w:val="single" w:sz="4" w:space="0" w:color="000000"/>
              <w:right w:val="single" w:sz="4" w:space="0" w:color="auto"/>
            </w:tcBorders>
            <w:shd w:val="clear" w:color="auto" w:fill="BFBFBF"/>
            <w:vAlign w:val="center"/>
            <w:hideMark/>
          </w:tcPr>
          <w:p w14:paraId="6D7F777B" w14:textId="77777777" w:rsidR="00D0591F" w:rsidRPr="00974652" w:rsidRDefault="00D0591F" w:rsidP="009F60C6">
            <w:pPr>
              <w:rPr>
                <w:rFonts w:ascii="Arial" w:hAnsi="Arial" w:cs="Arial"/>
                <w:b/>
                <w:bCs/>
                <w:sz w:val="16"/>
                <w:szCs w:val="16"/>
              </w:rPr>
            </w:pPr>
          </w:p>
        </w:tc>
        <w:tc>
          <w:tcPr>
            <w:tcW w:w="1559"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4E178B9D" w14:textId="77777777" w:rsidR="00D0591F" w:rsidRPr="00974652" w:rsidRDefault="00D0591F" w:rsidP="009F60C6">
            <w:pPr>
              <w:rPr>
                <w:rFonts w:ascii="Arial" w:hAnsi="Arial" w:cs="Arial"/>
                <w:b/>
                <w:bCs/>
                <w:sz w:val="16"/>
                <w:szCs w:val="16"/>
              </w:rPr>
            </w:pPr>
          </w:p>
        </w:tc>
      </w:tr>
      <w:tr w:rsidR="00D0591F" w:rsidRPr="00974652" w14:paraId="3F59B453"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164B2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3D4DBD2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900 MG + 100</w:t>
            </w:r>
            <w:r w:rsidRPr="00974652">
              <w:rPr>
                <w:rFonts w:ascii="Arial" w:hAnsi="Arial" w:cs="Arial"/>
                <w:color w:val="000000"/>
                <w:sz w:val="16"/>
                <w:szCs w:val="16"/>
              </w:rPr>
              <w:br/>
              <w:t>MG (BR0428425).</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6A5E84E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471D051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50.000</w:t>
            </w:r>
          </w:p>
        </w:tc>
      </w:tr>
      <w:tr w:rsidR="00D0591F" w:rsidRPr="00974652" w14:paraId="488D8E3D" w14:textId="77777777" w:rsidTr="009F60C6">
        <w:trPr>
          <w:trHeight w:hRule="exact" w:val="376"/>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6F67B3FC"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7870B099"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1633C6B6"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5B5AE199" w14:textId="77777777" w:rsidR="00D0591F" w:rsidRPr="00974652" w:rsidRDefault="00D0591F" w:rsidP="009F60C6">
            <w:pPr>
              <w:rPr>
                <w:rFonts w:ascii="Arial" w:hAnsi="Arial" w:cs="Arial"/>
                <w:color w:val="000000"/>
                <w:sz w:val="16"/>
                <w:szCs w:val="16"/>
              </w:rPr>
            </w:pPr>
          </w:p>
        </w:tc>
      </w:tr>
      <w:tr w:rsidR="00D0591F" w:rsidRPr="00974652" w14:paraId="6F5B19BB"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99683F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1E51715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E ÓXIDO DE ZINCO,</w:t>
            </w:r>
            <w:r w:rsidRPr="00974652">
              <w:rPr>
                <w:rFonts w:ascii="Arial" w:hAnsi="Arial" w:cs="Arial"/>
                <w:color w:val="000000"/>
                <w:sz w:val="16"/>
                <w:szCs w:val="16"/>
              </w:rPr>
              <w:br/>
              <w:t>CONCENTRAÇÃO: 5.000UI + 900UI + 150MG/G,</w:t>
            </w:r>
            <w:r w:rsidRPr="00974652">
              <w:rPr>
                <w:rFonts w:ascii="Arial" w:hAnsi="Arial" w:cs="Arial"/>
                <w:color w:val="000000"/>
                <w:sz w:val="16"/>
                <w:szCs w:val="16"/>
              </w:rPr>
              <w:br/>
              <w:t>FORMA FARMACÊUTICA: POMADA, BISNAGA</w:t>
            </w:r>
            <w:r w:rsidRPr="00974652">
              <w:rPr>
                <w:rFonts w:ascii="Arial" w:hAnsi="Arial" w:cs="Arial"/>
                <w:color w:val="000000"/>
                <w:sz w:val="16"/>
                <w:szCs w:val="16"/>
              </w:rPr>
              <w:br/>
              <w:t xml:space="preserve">135,00 G (BR0298548) </w:t>
            </w:r>
            <w:r w:rsidRPr="00974652">
              <w:rPr>
                <w:rFonts w:ascii="Arial" w:hAnsi="Arial" w:cs="Arial"/>
                <w:color w:val="FF0000"/>
                <w:sz w:val="16"/>
                <w:szCs w:val="16"/>
              </w:rPr>
              <w:t>(COTA PRINCIPAL).</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35763C4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13F3143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4.500</w:t>
            </w:r>
          </w:p>
        </w:tc>
      </w:tr>
      <w:tr w:rsidR="00D0591F" w:rsidRPr="00974652" w14:paraId="56C7AAF0" w14:textId="77777777" w:rsidTr="009F60C6">
        <w:trPr>
          <w:trHeight w:hRule="exact" w:val="71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14F70B07"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646EDB31"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0BDBC3DD"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08F5BFB1" w14:textId="77777777" w:rsidR="00D0591F" w:rsidRPr="00974652" w:rsidRDefault="00D0591F" w:rsidP="009F60C6">
            <w:pPr>
              <w:rPr>
                <w:rFonts w:ascii="Arial" w:hAnsi="Arial" w:cs="Arial"/>
                <w:color w:val="000000"/>
                <w:sz w:val="16"/>
                <w:szCs w:val="16"/>
              </w:rPr>
            </w:pPr>
          </w:p>
        </w:tc>
      </w:tr>
      <w:tr w:rsidR="00D0591F" w:rsidRPr="00974652" w14:paraId="550BA28D" w14:textId="77777777" w:rsidTr="009F60C6">
        <w:trPr>
          <w:trHeight w:hRule="exact" w:val="9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4F5978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CC2BD7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E ÓXIDO DE ZINCO,</w:t>
            </w:r>
            <w:r w:rsidRPr="00974652">
              <w:rPr>
                <w:rFonts w:ascii="Arial" w:hAnsi="Arial" w:cs="Arial"/>
                <w:color w:val="000000"/>
                <w:sz w:val="16"/>
                <w:szCs w:val="16"/>
              </w:rPr>
              <w:br/>
              <w:t>CONCENTRAÇÃO: 5.000UI + 900UI + 150MG/G,</w:t>
            </w:r>
            <w:r w:rsidRPr="00974652">
              <w:rPr>
                <w:rFonts w:ascii="Arial" w:hAnsi="Arial" w:cs="Arial"/>
                <w:color w:val="000000"/>
                <w:sz w:val="16"/>
                <w:szCs w:val="16"/>
              </w:rPr>
              <w:br/>
              <w:t>FORMA FARMACÊUTICA: POMADA, BISNAGA</w:t>
            </w:r>
            <w:r w:rsidRPr="00974652">
              <w:rPr>
                <w:rFonts w:ascii="Arial" w:hAnsi="Arial" w:cs="Arial"/>
                <w:color w:val="000000"/>
                <w:sz w:val="16"/>
                <w:szCs w:val="16"/>
              </w:rPr>
              <w:br/>
              <w:t xml:space="preserve">135,00 G (BR0298548) </w:t>
            </w:r>
            <w:r w:rsidRPr="00974652">
              <w:rPr>
                <w:rFonts w:ascii="Arial" w:hAnsi="Arial" w:cs="Arial"/>
                <w:color w:val="FF0000"/>
                <w:sz w:val="16"/>
                <w:szCs w:val="16"/>
              </w:rPr>
              <w:t>(COTA RESERVADA).</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75EAF9C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527E5EE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3664339F"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A67E4D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3EC41D3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GLICOSAMINA, COMPOSIÇÃO: ASSOCIADA COM</w:t>
            </w:r>
            <w:r w:rsidRPr="00974652">
              <w:rPr>
                <w:rFonts w:ascii="Arial" w:hAnsi="Arial" w:cs="Arial"/>
                <w:color w:val="000000"/>
                <w:sz w:val="16"/>
                <w:szCs w:val="16"/>
              </w:rPr>
              <w:br/>
              <w:t>CONDROITINA, EM SAIS SULFATOS,</w:t>
            </w:r>
            <w:r w:rsidRPr="00974652">
              <w:rPr>
                <w:rFonts w:ascii="Arial" w:hAnsi="Arial" w:cs="Arial"/>
                <w:color w:val="000000"/>
                <w:sz w:val="16"/>
                <w:szCs w:val="16"/>
              </w:rPr>
              <w:br/>
              <w:t>CONCENTRAÇÃO: 1,5 G + 1,2 G, FORMA</w:t>
            </w:r>
            <w:r w:rsidRPr="00974652">
              <w:rPr>
                <w:rFonts w:ascii="Arial" w:hAnsi="Arial" w:cs="Arial"/>
                <w:color w:val="000000"/>
                <w:sz w:val="16"/>
                <w:szCs w:val="16"/>
              </w:rPr>
              <w:br/>
              <w:t>FARMACÊUTICA: PÓ ORAL, SACHÊ 4,00 G</w:t>
            </w:r>
            <w:r w:rsidRPr="00974652">
              <w:rPr>
                <w:rFonts w:ascii="Arial" w:hAnsi="Arial" w:cs="Arial"/>
                <w:color w:val="000000"/>
                <w:sz w:val="16"/>
                <w:szCs w:val="16"/>
              </w:rPr>
              <w:br/>
              <w:t xml:space="preserve">(BR0394237) </w:t>
            </w:r>
            <w:r w:rsidRPr="00974652">
              <w:rPr>
                <w:rFonts w:ascii="Arial" w:hAnsi="Arial" w:cs="Arial"/>
                <w:color w:val="FF0000"/>
                <w:sz w:val="16"/>
                <w:szCs w:val="16"/>
              </w:rPr>
              <w:t>(COTA PRINCIPAL).</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04A0ED5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SACHES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CBEFFB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17.250</w:t>
            </w:r>
          </w:p>
        </w:tc>
      </w:tr>
      <w:tr w:rsidR="00D0591F" w:rsidRPr="00974652" w14:paraId="6B2C65CC" w14:textId="77777777" w:rsidTr="009F60C6">
        <w:trPr>
          <w:trHeight w:hRule="exact" w:val="71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3D1D1A14"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207E3767"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25201E7F"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5C3EAAD4" w14:textId="77777777" w:rsidR="00D0591F" w:rsidRPr="00974652" w:rsidRDefault="00D0591F" w:rsidP="009F60C6">
            <w:pPr>
              <w:rPr>
                <w:rFonts w:ascii="Arial" w:hAnsi="Arial" w:cs="Arial"/>
                <w:color w:val="000000"/>
                <w:sz w:val="16"/>
                <w:szCs w:val="16"/>
              </w:rPr>
            </w:pPr>
          </w:p>
        </w:tc>
      </w:tr>
      <w:tr w:rsidR="00D0591F" w:rsidRPr="00974652" w14:paraId="46C9B393" w14:textId="77777777" w:rsidTr="009F60C6">
        <w:trPr>
          <w:trHeight w:hRule="exact" w:val="99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14A3AB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37BA949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GLICOSAMINA, COMPOSIÇÃO: ASSOCIADA COM</w:t>
            </w:r>
            <w:r w:rsidRPr="00974652">
              <w:rPr>
                <w:rFonts w:ascii="Arial" w:hAnsi="Arial" w:cs="Arial"/>
                <w:color w:val="000000"/>
                <w:sz w:val="16"/>
                <w:szCs w:val="16"/>
              </w:rPr>
              <w:br/>
              <w:t>CONDROITINA, EM SAIS SULFATOS,</w:t>
            </w:r>
            <w:r w:rsidRPr="00974652">
              <w:rPr>
                <w:rFonts w:ascii="Arial" w:hAnsi="Arial" w:cs="Arial"/>
                <w:color w:val="000000"/>
                <w:sz w:val="16"/>
                <w:szCs w:val="16"/>
              </w:rPr>
              <w:br/>
              <w:t>CONCENTRAÇÃO: 1,5 G + 1,2 G, FORMA</w:t>
            </w:r>
            <w:r w:rsidRPr="00974652">
              <w:rPr>
                <w:rFonts w:ascii="Arial" w:hAnsi="Arial" w:cs="Arial"/>
                <w:color w:val="000000"/>
                <w:sz w:val="16"/>
                <w:szCs w:val="16"/>
              </w:rPr>
              <w:br/>
              <w:t>FARMACÊUTICA: PÓ ORAL, SACHÊ 4,00 G</w:t>
            </w:r>
            <w:r w:rsidRPr="00974652">
              <w:rPr>
                <w:rFonts w:ascii="Arial" w:hAnsi="Arial" w:cs="Arial"/>
                <w:color w:val="000000"/>
                <w:sz w:val="16"/>
                <w:szCs w:val="16"/>
              </w:rPr>
              <w:br/>
              <w:t xml:space="preserve">(BR0394237) </w:t>
            </w:r>
            <w:r w:rsidRPr="00974652">
              <w:rPr>
                <w:rFonts w:ascii="Arial" w:hAnsi="Arial" w:cs="Arial"/>
                <w:color w:val="FF0000"/>
                <w:sz w:val="16"/>
                <w:szCs w:val="16"/>
              </w:rPr>
              <w:t>(COTA RESERVADA).</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0BE3E54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SACHES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40DF04D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5.750</w:t>
            </w:r>
          </w:p>
        </w:tc>
      </w:tr>
      <w:tr w:rsidR="00D0591F" w:rsidRPr="00974652" w14:paraId="1C0BD812" w14:textId="77777777" w:rsidTr="009F60C6">
        <w:trPr>
          <w:trHeight w:hRule="exact" w:val="11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42FAF7D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3102494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48 MG + 9</w:t>
            </w:r>
            <w:r w:rsidRPr="00974652">
              <w:rPr>
                <w:rFonts w:ascii="Arial" w:hAnsi="Arial" w:cs="Arial"/>
                <w:color w:val="000000"/>
                <w:sz w:val="16"/>
                <w:szCs w:val="16"/>
              </w:rPr>
              <w:br/>
              <w:t>MG/ML, FORMA FARMACÊUTICA: SOLUÇÃO</w:t>
            </w:r>
            <w:r w:rsidRPr="00974652">
              <w:rPr>
                <w:rFonts w:ascii="Arial" w:hAnsi="Arial" w:cs="Arial"/>
                <w:color w:val="000000"/>
                <w:sz w:val="16"/>
                <w:szCs w:val="16"/>
              </w:rPr>
              <w:br/>
              <w:t xml:space="preserve">ORAL (GOTAS), FRASCO 15,00 ML (BR0293926)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3FC2B4D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2B9F5EF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2.625</w:t>
            </w:r>
          </w:p>
        </w:tc>
      </w:tr>
      <w:tr w:rsidR="00D0591F" w:rsidRPr="00974652" w14:paraId="7646ADD5"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D6CDAF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2418366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48 MG + 9</w:t>
            </w:r>
            <w:r w:rsidRPr="00974652">
              <w:rPr>
                <w:rFonts w:ascii="Arial" w:hAnsi="Arial" w:cs="Arial"/>
                <w:color w:val="000000"/>
                <w:sz w:val="16"/>
                <w:szCs w:val="16"/>
              </w:rPr>
              <w:br/>
              <w:t>MG/ML, FORMA FARMACÊUTICA: SOLUÇÃO</w:t>
            </w:r>
            <w:r w:rsidRPr="00974652">
              <w:rPr>
                <w:rFonts w:ascii="Arial" w:hAnsi="Arial" w:cs="Arial"/>
                <w:color w:val="000000"/>
                <w:sz w:val="16"/>
                <w:szCs w:val="16"/>
              </w:rPr>
              <w:br/>
              <w:t xml:space="preserve">ORAL (GOTAS), FRASCO 15,00 ML (BR0293926)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4FECDC7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4CD3D95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875</w:t>
            </w:r>
          </w:p>
        </w:tc>
      </w:tr>
      <w:tr w:rsidR="00D0591F" w:rsidRPr="00974652" w14:paraId="165DAD58" w14:textId="77777777" w:rsidTr="009F60C6">
        <w:trPr>
          <w:trHeight w:hRule="exact" w:val="855"/>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1087B78C"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41993061"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2CE1CDC2"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6D9F611E" w14:textId="77777777" w:rsidR="00D0591F" w:rsidRPr="00974652" w:rsidRDefault="00D0591F" w:rsidP="009F60C6">
            <w:pPr>
              <w:rPr>
                <w:rFonts w:ascii="Arial" w:hAnsi="Arial" w:cs="Arial"/>
                <w:color w:val="000000"/>
                <w:sz w:val="16"/>
                <w:szCs w:val="16"/>
              </w:rPr>
            </w:pPr>
          </w:p>
        </w:tc>
      </w:tr>
      <w:tr w:rsidR="00D0591F" w:rsidRPr="00974652" w14:paraId="3282633F" w14:textId="77777777" w:rsidTr="009F60C6">
        <w:trPr>
          <w:trHeight w:hRule="exact" w:val="6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2CFBCB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1688B29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SALBUTAMOL, DOSAGEM: 100MCG/DOSE,</w:t>
            </w:r>
            <w:r w:rsidRPr="00974652">
              <w:rPr>
                <w:rFonts w:ascii="Arial" w:hAnsi="Arial" w:cs="Arial"/>
                <w:color w:val="000000"/>
                <w:sz w:val="16"/>
                <w:szCs w:val="16"/>
              </w:rPr>
              <w:br/>
              <w:t>FORMA FARMACÊUTICA: AEROSOL ORAL,</w:t>
            </w:r>
            <w:r w:rsidRPr="00974652">
              <w:rPr>
                <w:rFonts w:ascii="Arial" w:hAnsi="Arial" w:cs="Arial"/>
                <w:color w:val="000000"/>
                <w:sz w:val="16"/>
                <w:szCs w:val="16"/>
              </w:rPr>
              <w:br/>
              <w:t xml:space="preserve">FRASCO 200,00 DOSES (BR0294887)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153753F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069C3AA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65463A51" w14:textId="77777777" w:rsidTr="009F60C6">
        <w:trPr>
          <w:trHeight w:hRule="exact" w:val="45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F262E2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06C6100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SALBUTAMOL, DOSAGEM: 100MCG/DOSE,</w:t>
            </w:r>
            <w:r w:rsidRPr="00974652">
              <w:rPr>
                <w:rFonts w:ascii="Arial" w:hAnsi="Arial" w:cs="Arial"/>
                <w:color w:val="000000"/>
                <w:sz w:val="16"/>
                <w:szCs w:val="16"/>
              </w:rPr>
              <w:br/>
              <w:t>FORMA FARMACÊUTICA: AEROSOL ORAL,</w:t>
            </w:r>
            <w:r w:rsidRPr="00974652">
              <w:rPr>
                <w:rFonts w:ascii="Arial" w:hAnsi="Arial" w:cs="Arial"/>
                <w:color w:val="000000"/>
                <w:sz w:val="16"/>
                <w:szCs w:val="16"/>
              </w:rPr>
              <w:br/>
              <w:t xml:space="preserve">FRASCO 200,00 DOSES (BR0294887)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7760847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4CC60F4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4C9FA752" w14:textId="77777777" w:rsidTr="009F60C6">
        <w:trPr>
          <w:trHeight w:hRule="exact" w:val="273"/>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52380F7D"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4BB714FD"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49ACFAF0"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0C23988A" w14:textId="77777777" w:rsidR="00D0591F" w:rsidRPr="00974652" w:rsidRDefault="00D0591F" w:rsidP="009F60C6">
            <w:pPr>
              <w:rPr>
                <w:rFonts w:ascii="Arial" w:hAnsi="Arial" w:cs="Arial"/>
                <w:color w:val="000000"/>
                <w:sz w:val="16"/>
                <w:szCs w:val="16"/>
              </w:rPr>
            </w:pPr>
          </w:p>
        </w:tc>
      </w:tr>
      <w:tr w:rsidR="00D0591F" w:rsidRPr="00974652" w14:paraId="470D8E4E" w14:textId="77777777" w:rsidTr="009F60C6">
        <w:trPr>
          <w:trHeight w:hRule="exact" w:val="98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3E2CFA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4F46065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 MG + 0,75</w:t>
            </w:r>
            <w:r w:rsidRPr="00974652">
              <w:rPr>
                <w:rFonts w:ascii="Arial" w:hAnsi="Arial" w:cs="Arial"/>
                <w:color w:val="000000"/>
                <w:sz w:val="16"/>
                <w:szCs w:val="16"/>
              </w:rPr>
              <w:br/>
              <w:t>MG/ML, FORMA FARMACÊUTICA: XAROPE,</w:t>
            </w:r>
            <w:r w:rsidRPr="00974652">
              <w:rPr>
                <w:rFonts w:ascii="Arial" w:hAnsi="Arial" w:cs="Arial"/>
                <w:color w:val="000000"/>
                <w:sz w:val="16"/>
                <w:szCs w:val="16"/>
              </w:rPr>
              <w:br/>
              <w:t xml:space="preserve">FRASCO 100,00 ML (BR0293925)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4C6E70C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43E86F9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3.750</w:t>
            </w:r>
          </w:p>
        </w:tc>
      </w:tr>
      <w:tr w:rsidR="00D0591F" w:rsidRPr="00974652" w14:paraId="758369FB"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E1924B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w:t>
            </w:r>
          </w:p>
        </w:tc>
        <w:tc>
          <w:tcPr>
            <w:tcW w:w="5103" w:type="dxa"/>
            <w:vMerge w:val="restart"/>
            <w:tcBorders>
              <w:top w:val="nil"/>
              <w:left w:val="single" w:sz="4" w:space="0" w:color="auto"/>
              <w:bottom w:val="single" w:sz="4" w:space="0" w:color="000000"/>
              <w:right w:val="single" w:sz="4" w:space="0" w:color="000000"/>
            </w:tcBorders>
            <w:shd w:val="clear" w:color="auto" w:fill="FFFFFF"/>
            <w:vAlign w:val="bottom"/>
            <w:hideMark/>
          </w:tcPr>
          <w:p w14:paraId="55A3882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CLOBUTINOL CLORIDRATO,</w:t>
            </w:r>
            <w:r w:rsidRPr="00974652">
              <w:rPr>
                <w:rFonts w:ascii="Arial" w:hAnsi="Arial" w:cs="Arial"/>
                <w:color w:val="000000"/>
                <w:sz w:val="16"/>
                <w:szCs w:val="16"/>
              </w:rPr>
              <w:br/>
              <w:t>COMPOSIÇÃO: ASSOCIADO COM DOXILAMINA</w:t>
            </w:r>
            <w:r w:rsidRPr="00974652">
              <w:rPr>
                <w:rFonts w:ascii="Arial" w:hAnsi="Arial" w:cs="Arial"/>
                <w:color w:val="000000"/>
                <w:sz w:val="16"/>
                <w:szCs w:val="16"/>
              </w:rPr>
              <w:br/>
              <w:t>SUCCINATO, CONCENTRAÇÃO: 4 MG + 0,75</w:t>
            </w:r>
            <w:r w:rsidRPr="00974652">
              <w:rPr>
                <w:rFonts w:ascii="Arial" w:hAnsi="Arial" w:cs="Arial"/>
                <w:color w:val="000000"/>
                <w:sz w:val="16"/>
                <w:szCs w:val="16"/>
              </w:rPr>
              <w:br/>
              <w:t>MG/ML, FORMA FARMACÊUTICA: XAROPE,</w:t>
            </w:r>
            <w:r w:rsidRPr="00974652">
              <w:rPr>
                <w:rFonts w:ascii="Arial" w:hAnsi="Arial" w:cs="Arial"/>
                <w:color w:val="000000"/>
                <w:sz w:val="16"/>
                <w:szCs w:val="16"/>
              </w:rPr>
              <w:br/>
              <w:t xml:space="preserve">FRASCO 100,00 ML (BR0293925)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7DAA449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081700B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1.250</w:t>
            </w:r>
          </w:p>
        </w:tc>
      </w:tr>
      <w:tr w:rsidR="00D0591F" w:rsidRPr="00974652" w14:paraId="52014ECA" w14:textId="77777777" w:rsidTr="009F60C6">
        <w:trPr>
          <w:trHeight w:hRule="exact" w:val="751"/>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4D85CBE7"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20EC315D"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202E8B76"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34A8FD11" w14:textId="77777777" w:rsidR="00D0591F" w:rsidRPr="00974652" w:rsidRDefault="00D0591F" w:rsidP="009F60C6">
            <w:pPr>
              <w:rPr>
                <w:rFonts w:ascii="Arial" w:hAnsi="Arial" w:cs="Arial"/>
                <w:color w:val="000000"/>
                <w:sz w:val="16"/>
                <w:szCs w:val="16"/>
              </w:rPr>
            </w:pPr>
          </w:p>
        </w:tc>
      </w:tr>
      <w:tr w:rsidR="00D0591F" w:rsidRPr="00974652" w14:paraId="1E2122DD" w14:textId="77777777" w:rsidTr="009F60C6">
        <w:trPr>
          <w:trHeight w:hRule="exact" w:val="46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7387E8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12</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6D5A4D5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ENOXAPARINA, CONCENTRAÇÃO: 100 MG/ML,</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CARACTERÍSTICAS ADICIONAIS 1: SERINGA</w:t>
            </w:r>
            <w:r w:rsidRPr="00974652">
              <w:rPr>
                <w:rFonts w:ascii="Arial" w:hAnsi="Arial" w:cs="Arial"/>
                <w:color w:val="000000"/>
                <w:sz w:val="16"/>
                <w:szCs w:val="16"/>
              </w:rPr>
              <w:br/>
              <w:t>PREENCHIDA, SERINGA 0,40 ML (BR0448982).</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3C55F61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48CDE6E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65950864" w14:textId="77777777" w:rsidTr="009F60C6">
        <w:trPr>
          <w:trHeight w:hRule="exact" w:val="709"/>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7843290F"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438B2E2B"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4D76FC11"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68B0E6D9" w14:textId="77777777" w:rsidR="00D0591F" w:rsidRPr="00974652" w:rsidRDefault="00D0591F" w:rsidP="009F60C6">
            <w:pPr>
              <w:rPr>
                <w:rFonts w:ascii="Arial" w:hAnsi="Arial" w:cs="Arial"/>
                <w:color w:val="000000"/>
                <w:sz w:val="16"/>
                <w:szCs w:val="16"/>
              </w:rPr>
            </w:pPr>
          </w:p>
        </w:tc>
      </w:tr>
      <w:tr w:rsidR="00D0591F" w:rsidRPr="00974652" w14:paraId="72BE139F" w14:textId="77777777" w:rsidTr="009F60C6">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16FE44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w:t>
            </w:r>
          </w:p>
        </w:tc>
        <w:tc>
          <w:tcPr>
            <w:tcW w:w="5103" w:type="dxa"/>
            <w:tcBorders>
              <w:top w:val="nil"/>
              <w:left w:val="single" w:sz="4" w:space="0" w:color="auto"/>
              <w:bottom w:val="single" w:sz="4" w:space="0" w:color="000000"/>
              <w:right w:val="single" w:sz="4" w:space="0" w:color="000000"/>
            </w:tcBorders>
            <w:shd w:val="clear" w:color="auto" w:fill="FFFFFF"/>
            <w:vAlign w:val="center"/>
          </w:tcPr>
          <w:p w14:paraId="5C96677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 xml:space="preserve">SIROLIMO, DOSAGEM: 2 MG (BR0285818) </w:t>
            </w:r>
            <w:r w:rsidRPr="00974652">
              <w:rPr>
                <w:rFonts w:ascii="Arial" w:hAnsi="Arial" w:cs="Arial"/>
                <w:color w:val="FF0000"/>
                <w:sz w:val="16"/>
                <w:szCs w:val="16"/>
              </w:rPr>
              <w:t>(COTA PRINCIPAL).</w:t>
            </w:r>
          </w:p>
        </w:tc>
        <w:tc>
          <w:tcPr>
            <w:tcW w:w="1843" w:type="dxa"/>
            <w:tcBorders>
              <w:top w:val="nil"/>
              <w:left w:val="single" w:sz="4" w:space="0" w:color="000000"/>
              <w:bottom w:val="single" w:sz="4" w:space="0" w:color="000000"/>
              <w:right w:val="single" w:sz="4" w:space="0" w:color="auto"/>
            </w:tcBorders>
            <w:shd w:val="clear" w:color="auto" w:fill="FFFFFF"/>
            <w:noWrap/>
            <w:vAlign w:val="center"/>
          </w:tcPr>
          <w:p w14:paraId="110C25F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single" w:sz="4" w:space="0" w:color="auto"/>
              <w:bottom w:val="single" w:sz="4" w:space="0" w:color="000000"/>
              <w:right w:val="single" w:sz="4" w:space="0" w:color="auto"/>
            </w:tcBorders>
            <w:shd w:val="clear" w:color="auto" w:fill="FFFFFF"/>
            <w:vAlign w:val="center"/>
          </w:tcPr>
          <w:p w14:paraId="1A1A01A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0ABBBB0C" w14:textId="77777777" w:rsidTr="009F60C6">
        <w:trPr>
          <w:trHeight w:hRule="exact" w:val="284"/>
        </w:trPr>
        <w:tc>
          <w:tcPr>
            <w:tcW w:w="709" w:type="dxa"/>
            <w:vMerge w:val="restart"/>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1039E3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w:t>
            </w:r>
          </w:p>
        </w:tc>
        <w:tc>
          <w:tcPr>
            <w:tcW w:w="5103" w:type="dxa"/>
            <w:vMerge w:val="restart"/>
            <w:tcBorders>
              <w:top w:val="nil"/>
              <w:left w:val="single" w:sz="4" w:space="0" w:color="auto"/>
              <w:bottom w:val="single" w:sz="4" w:space="0" w:color="000000"/>
              <w:right w:val="single" w:sz="4" w:space="0" w:color="000000"/>
            </w:tcBorders>
            <w:shd w:val="clear" w:color="auto" w:fill="FFFFFF"/>
            <w:vAlign w:val="center"/>
            <w:hideMark/>
          </w:tcPr>
          <w:p w14:paraId="02D8992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 xml:space="preserve">SIROLIMO, DOSAGEM: 2 MG (BR0285818) </w:t>
            </w:r>
            <w:r w:rsidRPr="00974652">
              <w:rPr>
                <w:rFonts w:ascii="Arial" w:hAnsi="Arial" w:cs="Arial"/>
                <w:color w:val="FF0000"/>
                <w:sz w:val="16"/>
                <w:szCs w:val="16"/>
              </w:rPr>
              <w:t>(COTA RESERVADA).</w:t>
            </w:r>
          </w:p>
        </w:tc>
        <w:tc>
          <w:tcPr>
            <w:tcW w:w="1843" w:type="dxa"/>
            <w:vMerge w:val="restart"/>
            <w:tcBorders>
              <w:top w:val="nil"/>
              <w:left w:val="single" w:sz="4" w:space="0" w:color="000000"/>
              <w:bottom w:val="single" w:sz="4" w:space="0" w:color="000000"/>
              <w:right w:val="single" w:sz="4" w:space="0" w:color="auto"/>
            </w:tcBorders>
            <w:shd w:val="clear" w:color="auto" w:fill="FFFFFF"/>
            <w:noWrap/>
            <w:vAlign w:val="center"/>
            <w:hideMark/>
          </w:tcPr>
          <w:p w14:paraId="4A77BDA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vMerge w:val="restart"/>
            <w:tcBorders>
              <w:top w:val="nil"/>
              <w:left w:val="single" w:sz="4" w:space="0" w:color="auto"/>
              <w:bottom w:val="single" w:sz="4" w:space="0" w:color="000000"/>
              <w:right w:val="single" w:sz="4" w:space="0" w:color="auto"/>
            </w:tcBorders>
            <w:shd w:val="clear" w:color="auto" w:fill="FFFFFF"/>
            <w:vAlign w:val="center"/>
            <w:hideMark/>
          </w:tcPr>
          <w:p w14:paraId="6EB401F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w:t>
            </w:r>
          </w:p>
        </w:tc>
      </w:tr>
      <w:tr w:rsidR="00D0591F" w:rsidRPr="00974652" w14:paraId="189D6AC7" w14:textId="77777777" w:rsidTr="009F60C6">
        <w:trPr>
          <w:trHeight w:hRule="exact" w:val="148"/>
        </w:trPr>
        <w:tc>
          <w:tcPr>
            <w:tcW w:w="709" w:type="dxa"/>
            <w:vMerge/>
            <w:tcBorders>
              <w:top w:val="single" w:sz="4" w:space="0" w:color="000000"/>
              <w:left w:val="single" w:sz="4" w:space="0" w:color="auto"/>
              <w:bottom w:val="single" w:sz="4" w:space="0" w:color="000000"/>
              <w:right w:val="single" w:sz="4" w:space="0" w:color="auto"/>
            </w:tcBorders>
            <w:shd w:val="clear" w:color="auto" w:fill="FFFFFF"/>
            <w:vAlign w:val="center"/>
            <w:hideMark/>
          </w:tcPr>
          <w:p w14:paraId="5F0360E6" w14:textId="77777777" w:rsidR="00D0591F" w:rsidRPr="00974652" w:rsidRDefault="00D0591F" w:rsidP="009F60C6">
            <w:pPr>
              <w:rPr>
                <w:rFonts w:ascii="Arial" w:hAnsi="Arial" w:cs="Arial"/>
                <w:b/>
                <w:bCs/>
                <w:sz w:val="16"/>
                <w:szCs w:val="16"/>
              </w:rPr>
            </w:pPr>
          </w:p>
        </w:tc>
        <w:tc>
          <w:tcPr>
            <w:tcW w:w="5103" w:type="dxa"/>
            <w:vMerge/>
            <w:tcBorders>
              <w:top w:val="nil"/>
              <w:left w:val="single" w:sz="4" w:space="0" w:color="auto"/>
              <w:bottom w:val="single" w:sz="4" w:space="0" w:color="000000"/>
              <w:right w:val="single" w:sz="4" w:space="0" w:color="000000"/>
            </w:tcBorders>
            <w:shd w:val="clear" w:color="auto" w:fill="FFFFFF"/>
            <w:vAlign w:val="center"/>
            <w:hideMark/>
          </w:tcPr>
          <w:p w14:paraId="1FA93179" w14:textId="77777777" w:rsidR="00D0591F" w:rsidRPr="00974652" w:rsidRDefault="00D0591F" w:rsidP="009F60C6">
            <w:pPr>
              <w:jc w:val="both"/>
              <w:rPr>
                <w:rFonts w:ascii="Arial" w:hAnsi="Arial" w:cs="Arial"/>
                <w:color w:val="000000"/>
                <w:sz w:val="16"/>
                <w:szCs w:val="16"/>
              </w:rPr>
            </w:pPr>
          </w:p>
        </w:tc>
        <w:tc>
          <w:tcPr>
            <w:tcW w:w="1843" w:type="dxa"/>
            <w:vMerge/>
            <w:tcBorders>
              <w:top w:val="nil"/>
              <w:left w:val="single" w:sz="4" w:space="0" w:color="000000"/>
              <w:bottom w:val="single" w:sz="4" w:space="0" w:color="000000"/>
              <w:right w:val="single" w:sz="4" w:space="0" w:color="auto"/>
            </w:tcBorders>
            <w:shd w:val="clear" w:color="auto" w:fill="FFFFFF"/>
            <w:vAlign w:val="center"/>
            <w:hideMark/>
          </w:tcPr>
          <w:p w14:paraId="38DBA13C" w14:textId="77777777" w:rsidR="00D0591F" w:rsidRPr="00974652" w:rsidRDefault="00D0591F" w:rsidP="009F60C6">
            <w:pPr>
              <w:rPr>
                <w:rFonts w:ascii="Arial" w:hAnsi="Arial" w:cs="Arial"/>
                <w:color w:val="000000"/>
                <w:sz w:val="16"/>
                <w:szCs w:val="16"/>
              </w:rPr>
            </w:pPr>
          </w:p>
        </w:tc>
        <w:tc>
          <w:tcPr>
            <w:tcW w:w="1559" w:type="dxa"/>
            <w:vMerge/>
            <w:tcBorders>
              <w:top w:val="nil"/>
              <w:left w:val="single" w:sz="4" w:space="0" w:color="auto"/>
              <w:bottom w:val="single" w:sz="4" w:space="0" w:color="000000"/>
              <w:right w:val="single" w:sz="4" w:space="0" w:color="auto"/>
            </w:tcBorders>
            <w:shd w:val="clear" w:color="auto" w:fill="FFFFFF"/>
            <w:vAlign w:val="center"/>
            <w:hideMark/>
          </w:tcPr>
          <w:p w14:paraId="5CC55010" w14:textId="77777777" w:rsidR="00D0591F" w:rsidRPr="00974652" w:rsidRDefault="00D0591F" w:rsidP="009F60C6">
            <w:pPr>
              <w:rPr>
                <w:rFonts w:ascii="Arial" w:hAnsi="Arial" w:cs="Arial"/>
                <w:color w:val="000000"/>
                <w:sz w:val="16"/>
                <w:szCs w:val="16"/>
              </w:rPr>
            </w:pPr>
          </w:p>
        </w:tc>
      </w:tr>
      <w:tr w:rsidR="00D0591F" w:rsidRPr="00974652" w14:paraId="189FB27C"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A161C8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w:t>
            </w:r>
          </w:p>
        </w:tc>
        <w:tc>
          <w:tcPr>
            <w:tcW w:w="5103" w:type="dxa"/>
            <w:tcBorders>
              <w:top w:val="nil"/>
              <w:left w:val="single" w:sz="4" w:space="0" w:color="auto"/>
              <w:bottom w:val="single" w:sz="4" w:space="0" w:color="000000"/>
              <w:right w:val="single" w:sz="4" w:space="0" w:color="000000"/>
            </w:tcBorders>
            <w:shd w:val="clear" w:color="auto" w:fill="FFFFFF"/>
            <w:vAlign w:val="center"/>
            <w:hideMark/>
          </w:tcPr>
          <w:p w14:paraId="6D511E6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MIRTAZAPINA, DOSAGEM:45 MG (BR0294537).</w:t>
            </w:r>
          </w:p>
        </w:tc>
        <w:tc>
          <w:tcPr>
            <w:tcW w:w="1843" w:type="dxa"/>
            <w:tcBorders>
              <w:top w:val="single" w:sz="4" w:space="0" w:color="000000"/>
              <w:left w:val="nil"/>
              <w:bottom w:val="single" w:sz="4" w:space="0" w:color="000000"/>
              <w:right w:val="single" w:sz="4" w:space="0" w:color="auto"/>
            </w:tcBorders>
            <w:shd w:val="clear" w:color="auto" w:fill="FFFFFF"/>
            <w:noWrap/>
            <w:vAlign w:val="center"/>
            <w:hideMark/>
          </w:tcPr>
          <w:p w14:paraId="5C08AB4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539F12C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58B1D7DD" w14:textId="77777777" w:rsidTr="009F60C6">
        <w:trPr>
          <w:trHeight w:hRule="exact" w:val="14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18F0B4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7AF65A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SALICILATO DE METILA,</w:t>
            </w:r>
            <w:r w:rsidRPr="00974652">
              <w:rPr>
                <w:rFonts w:ascii="Arial" w:hAnsi="Arial" w:cs="Arial"/>
                <w:color w:val="000000"/>
                <w:sz w:val="16"/>
                <w:szCs w:val="16"/>
              </w:rPr>
              <w:br/>
              <w:t>COMPOSIÇÃO: ASSOCIADA À CÂNFORA,</w:t>
            </w:r>
            <w:r w:rsidRPr="00974652">
              <w:rPr>
                <w:rFonts w:ascii="Arial" w:hAnsi="Arial" w:cs="Arial"/>
                <w:color w:val="000000"/>
                <w:sz w:val="16"/>
                <w:szCs w:val="16"/>
              </w:rPr>
              <w:br/>
              <w:t>MENTOL, E ESS. DE TEREBENTINA,</w:t>
            </w:r>
            <w:r w:rsidRPr="00974652">
              <w:rPr>
                <w:rFonts w:ascii="Arial" w:hAnsi="Arial" w:cs="Arial"/>
                <w:color w:val="000000"/>
                <w:sz w:val="16"/>
                <w:szCs w:val="16"/>
              </w:rPr>
              <w:br/>
              <w:t>CONCENTRAÇÃO: 0,0333 ML + 0,0333 G + 0,0083</w:t>
            </w:r>
            <w:r w:rsidRPr="00974652">
              <w:rPr>
                <w:rFonts w:ascii="Arial" w:hAnsi="Arial" w:cs="Arial"/>
                <w:color w:val="000000"/>
                <w:sz w:val="16"/>
                <w:szCs w:val="16"/>
              </w:rPr>
              <w:br/>
              <w:t>G + 0,0833 ML/ML, FORMA</w:t>
            </w:r>
            <w:r w:rsidRPr="00974652">
              <w:rPr>
                <w:rFonts w:ascii="Arial" w:hAnsi="Arial" w:cs="Arial"/>
                <w:color w:val="000000"/>
                <w:sz w:val="16"/>
                <w:szCs w:val="16"/>
              </w:rPr>
              <w:br/>
              <w:t>FARMACÊUTICA: SOLUÇÃO TÓPICA,</w:t>
            </w:r>
            <w:r w:rsidRPr="00974652">
              <w:rPr>
                <w:rFonts w:ascii="Arial" w:hAnsi="Arial" w:cs="Arial"/>
                <w:color w:val="000000"/>
                <w:sz w:val="16"/>
                <w:szCs w:val="16"/>
              </w:rPr>
              <w:br/>
              <w:t>EMBALAGEM: FRASCO AEROSSOL, FRASCO</w:t>
            </w:r>
            <w:r w:rsidRPr="00974652">
              <w:rPr>
                <w:rFonts w:ascii="Arial" w:hAnsi="Arial" w:cs="Arial"/>
                <w:color w:val="000000"/>
                <w:sz w:val="16"/>
                <w:szCs w:val="16"/>
              </w:rPr>
              <w:br/>
              <w:t>60,00 ML (BR0317787).</w:t>
            </w:r>
          </w:p>
        </w:tc>
        <w:tc>
          <w:tcPr>
            <w:tcW w:w="1843" w:type="dxa"/>
            <w:tcBorders>
              <w:top w:val="nil"/>
              <w:left w:val="nil"/>
              <w:bottom w:val="single" w:sz="4" w:space="0" w:color="000000"/>
              <w:right w:val="single" w:sz="4" w:space="0" w:color="000000"/>
            </w:tcBorders>
            <w:shd w:val="clear" w:color="auto" w:fill="FFFFFF"/>
            <w:noWrap/>
            <w:vAlign w:val="center"/>
            <w:hideMark/>
          </w:tcPr>
          <w:p w14:paraId="0EDC660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38420B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7081E4FD"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9B3222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8334A4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PIOGLITAZONA CLORIDRATO,</w:t>
            </w:r>
            <w:r w:rsidRPr="00974652">
              <w:rPr>
                <w:rFonts w:ascii="Arial" w:hAnsi="Arial" w:cs="Arial"/>
                <w:color w:val="000000"/>
                <w:sz w:val="16"/>
                <w:szCs w:val="16"/>
              </w:rPr>
              <w:br/>
              <w:t>CONCENTRAÇÃO: 30 MG (BR0305492).</w:t>
            </w:r>
          </w:p>
        </w:tc>
        <w:tc>
          <w:tcPr>
            <w:tcW w:w="1843" w:type="dxa"/>
            <w:tcBorders>
              <w:top w:val="nil"/>
              <w:left w:val="nil"/>
              <w:bottom w:val="single" w:sz="4" w:space="0" w:color="000000"/>
              <w:right w:val="single" w:sz="4" w:space="0" w:color="000000"/>
            </w:tcBorders>
            <w:shd w:val="clear" w:color="auto" w:fill="FFFFFF"/>
            <w:noWrap/>
            <w:vAlign w:val="center"/>
            <w:hideMark/>
          </w:tcPr>
          <w:p w14:paraId="52B6550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7E893F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23298723" w14:textId="77777777" w:rsidTr="009F60C6">
        <w:trPr>
          <w:trHeight w:hRule="exact" w:val="69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23AB1D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0C4C57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GLICLAZIDA, CONCENTRAÇÃO: 60 MG, FORMA</w:t>
            </w:r>
            <w:r w:rsidRPr="00974652">
              <w:rPr>
                <w:rFonts w:ascii="Arial" w:hAnsi="Arial" w:cs="Arial"/>
                <w:color w:val="000000"/>
                <w:sz w:val="16"/>
                <w:szCs w:val="16"/>
              </w:rPr>
              <w:br/>
              <w:t>FARMACÊUTICA: LIBERAÇÃO PROLONGADA</w:t>
            </w:r>
            <w:r w:rsidRPr="00974652">
              <w:rPr>
                <w:rFonts w:ascii="Arial" w:hAnsi="Arial" w:cs="Arial"/>
                <w:color w:val="000000"/>
                <w:sz w:val="16"/>
                <w:szCs w:val="16"/>
              </w:rPr>
              <w:br/>
              <w:t>(BR0442755).</w:t>
            </w:r>
          </w:p>
        </w:tc>
        <w:tc>
          <w:tcPr>
            <w:tcW w:w="1843" w:type="dxa"/>
            <w:tcBorders>
              <w:top w:val="nil"/>
              <w:left w:val="nil"/>
              <w:bottom w:val="single" w:sz="4" w:space="0" w:color="000000"/>
              <w:right w:val="single" w:sz="4" w:space="0" w:color="000000"/>
            </w:tcBorders>
            <w:shd w:val="clear" w:color="auto" w:fill="FFFFFF"/>
            <w:noWrap/>
            <w:vAlign w:val="center"/>
            <w:hideMark/>
          </w:tcPr>
          <w:p w14:paraId="77D9447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523A2C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45.000</w:t>
            </w:r>
          </w:p>
        </w:tc>
      </w:tr>
      <w:tr w:rsidR="00D0591F" w:rsidRPr="00974652" w14:paraId="03A18B94"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B321C7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C79BC8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MONTELUCASTE SÓDICO, DOSAGEM: 10 MG</w:t>
            </w:r>
            <w:r w:rsidRPr="00974652">
              <w:rPr>
                <w:rFonts w:ascii="Arial" w:hAnsi="Arial" w:cs="Arial"/>
                <w:color w:val="000000"/>
                <w:sz w:val="16"/>
                <w:szCs w:val="16"/>
              </w:rPr>
              <w:br/>
              <w:t>(BR0276271)</w:t>
            </w:r>
          </w:p>
        </w:tc>
        <w:tc>
          <w:tcPr>
            <w:tcW w:w="1843" w:type="dxa"/>
            <w:tcBorders>
              <w:top w:val="nil"/>
              <w:left w:val="nil"/>
              <w:bottom w:val="single" w:sz="4" w:space="0" w:color="000000"/>
              <w:right w:val="single" w:sz="4" w:space="0" w:color="000000"/>
            </w:tcBorders>
            <w:shd w:val="clear" w:color="auto" w:fill="FFFFFF"/>
            <w:noWrap/>
            <w:vAlign w:val="center"/>
            <w:hideMark/>
          </w:tcPr>
          <w:p w14:paraId="054301C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6A71A1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6BC1FFB7" w14:textId="77777777" w:rsidTr="009F60C6">
        <w:trPr>
          <w:trHeight w:hRule="exact" w:val="100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774535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4AE927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PROBIÓTICO, COMPOSIÇÃO: SACCHAROMYCES</w:t>
            </w:r>
            <w:r w:rsidRPr="00974652">
              <w:rPr>
                <w:rFonts w:ascii="Arial" w:hAnsi="Arial" w:cs="Arial"/>
                <w:color w:val="000000"/>
                <w:sz w:val="16"/>
                <w:szCs w:val="16"/>
              </w:rPr>
              <w:br/>
              <w:t>CEREVISIAE, CONCENTRAÇÃO: 100</w:t>
            </w:r>
            <w:r w:rsidRPr="00974652">
              <w:rPr>
                <w:rFonts w:ascii="Arial" w:hAnsi="Arial" w:cs="Arial"/>
                <w:color w:val="000000"/>
                <w:sz w:val="16"/>
                <w:szCs w:val="16"/>
              </w:rPr>
              <w:br/>
              <w:t>MILHÕES/ML, FORMA</w:t>
            </w:r>
            <w:r w:rsidRPr="00974652">
              <w:rPr>
                <w:rFonts w:ascii="Arial" w:hAnsi="Arial" w:cs="Arial"/>
                <w:color w:val="000000"/>
                <w:sz w:val="16"/>
                <w:szCs w:val="16"/>
              </w:rPr>
              <w:br/>
              <w:t>FARMACÊUTICA: SUSPENSÃO ORAL,</w:t>
            </w:r>
            <w:r w:rsidRPr="00974652">
              <w:rPr>
                <w:rFonts w:ascii="Arial" w:hAnsi="Arial" w:cs="Arial"/>
                <w:color w:val="000000"/>
                <w:sz w:val="16"/>
                <w:szCs w:val="16"/>
              </w:rPr>
              <w:br/>
              <w:t>FLACONETE 5,00 ML (BR0449026).</w:t>
            </w:r>
          </w:p>
        </w:tc>
        <w:tc>
          <w:tcPr>
            <w:tcW w:w="1843" w:type="dxa"/>
            <w:tcBorders>
              <w:top w:val="nil"/>
              <w:left w:val="nil"/>
              <w:bottom w:val="single" w:sz="4" w:space="0" w:color="000000"/>
              <w:right w:val="single" w:sz="4" w:space="0" w:color="000000"/>
            </w:tcBorders>
            <w:shd w:val="clear" w:color="auto" w:fill="FFFFFF"/>
            <w:noWrap/>
            <w:vAlign w:val="center"/>
            <w:hideMark/>
          </w:tcPr>
          <w:p w14:paraId="6834BE5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4A77AA0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w:t>
            </w:r>
          </w:p>
        </w:tc>
      </w:tr>
      <w:tr w:rsidR="00D0591F" w:rsidRPr="00974652" w14:paraId="50F3D189"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C7C0C6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DF4040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AMPICILINA, DOSAGEM: 500 MG (BR0267515).</w:t>
            </w:r>
          </w:p>
        </w:tc>
        <w:tc>
          <w:tcPr>
            <w:tcW w:w="1843" w:type="dxa"/>
            <w:tcBorders>
              <w:top w:val="nil"/>
              <w:left w:val="nil"/>
              <w:bottom w:val="single" w:sz="4" w:space="0" w:color="000000"/>
              <w:right w:val="single" w:sz="4" w:space="0" w:color="000000"/>
            </w:tcBorders>
            <w:shd w:val="clear" w:color="auto" w:fill="FFFFFF"/>
            <w:noWrap/>
            <w:vAlign w:val="center"/>
            <w:hideMark/>
          </w:tcPr>
          <w:p w14:paraId="654ABCF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F3FE2F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455F85E0"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4BA558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B6EFC7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CLOPIDOGREL, DOSAGEM: 75 MG (BR0272045).</w:t>
            </w:r>
          </w:p>
        </w:tc>
        <w:tc>
          <w:tcPr>
            <w:tcW w:w="1843" w:type="dxa"/>
            <w:tcBorders>
              <w:top w:val="nil"/>
              <w:left w:val="nil"/>
              <w:bottom w:val="single" w:sz="4" w:space="0" w:color="000000"/>
              <w:right w:val="single" w:sz="4" w:space="0" w:color="000000"/>
            </w:tcBorders>
            <w:shd w:val="clear" w:color="auto" w:fill="FFFFFF"/>
            <w:noWrap/>
            <w:vAlign w:val="center"/>
            <w:hideMark/>
          </w:tcPr>
          <w:p w14:paraId="1BD77F4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53B776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45.000</w:t>
            </w:r>
          </w:p>
        </w:tc>
      </w:tr>
      <w:tr w:rsidR="00D0591F" w:rsidRPr="00974652" w14:paraId="581666AC" w14:textId="77777777" w:rsidTr="009F60C6">
        <w:trPr>
          <w:trHeight w:hRule="exact" w:val="99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C9FC0B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7B0D3E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ESCOPOLAMINA BUTILBROMETO,</w:t>
            </w:r>
            <w:r w:rsidRPr="00974652">
              <w:rPr>
                <w:rFonts w:ascii="Arial" w:hAnsi="Arial" w:cs="Arial"/>
                <w:color w:val="000000"/>
                <w:sz w:val="16"/>
                <w:szCs w:val="16"/>
              </w:rPr>
              <w:br/>
              <w:t>APRESENTAÇÃO: ASSOCIADA COM DIPIRONA</w:t>
            </w:r>
            <w:r w:rsidRPr="00974652">
              <w:rPr>
                <w:rFonts w:ascii="Arial" w:hAnsi="Arial" w:cs="Arial"/>
                <w:color w:val="000000"/>
                <w:sz w:val="16"/>
                <w:szCs w:val="16"/>
              </w:rPr>
              <w:br/>
              <w:t>SÓDICA, DOSAGEM: 6,67MG + 333MG/ML,</w:t>
            </w:r>
            <w:r w:rsidRPr="00974652">
              <w:rPr>
                <w:rFonts w:ascii="Arial" w:hAnsi="Arial" w:cs="Arial"/>
                <w:color w:val="000000"/>
                <w:sz w:val="16"/>
                <w:szCs w:val="16"/>
              </w:rPr>
              <w:br/>
              <w:t>INDICAÇÃO: SOLUÇÃO ORAL, FRASCO 20,00 ML</w:t>
            </w:r>
            <w:r w:rsidRPr="00974652">
              <w:rPr>
                <w:rFonts w:ascii="Arial" w:hAnsi="Arial" w:cs="Arial"/>
                <w:color w:val="000000"/>
                <w:sz w:val="16"/>
                <w:szCs w:val="16"/>
              </w:rPr>
              <w:br/>
              <w:t>(BR0270622).</w:t>
            </w:r>
          </w:p>
        </w:tc>
        <w:tc>
          <w:tcPr>
            <w:tcW w:w="1843" w:type="dxa"/>
            <w:tcBorders>
              <w:top w:val="nil"/>
              <w:left w:val="nil"/>
              <w:bottom w:val="single" w:sz="4" w:space="0" w:color="000000"/>
              <w:right w:val="single" w:sz="4" w:space="0" w:color="000000"/>
            </w:tcBorders>
            <w:shd w:val="clear" w:color="auto" w:fill="FFFFFF"/>
            <w:noWrap/>
            <w:vAlign w:val="center"/>
            <w:hideMark/>
          </w:tcPr>
          <w:p w14:paraId="75BDC0A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B946C9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5B33F98D" w14:textId="77777777" w:rsidTr="009F60C6">
        <w:trPr>
          <w:trHeight w:hRule="exact" w:val="8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E6DA67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F97A56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500 MG,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(BR0388796).</w:t>
            </w:r>
          </w:p>
        </w:tc>
        <w:tc>
          <w:tcPr>
            <w:tcW w:w="1843" w:type="dxa"/>
            <w:tcBorders>
              <w:top w:val="nil"/>
              <w:left w:val="nil"/>
              <w:bottom w:val="single" w:sz="4" w:space="0" w:color="000000"/>
              <w:right w:val="single" w:sz="4" w:space="0" w:color="000000"/>
            </w:tcBorders>
            <w:shd w:val="clear" w:color="auto" w:fill="FFFFFF"/>
            <w:noWrap/>
            <w:vAlign w:val="center"/>
            <w:hideMark/>
          </w:tcPr>
          <w:p w14:paraId="77B1449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6A175E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40.000</w:t>
            </w:r>
          </w:p>
        </w:tc>
      </w:tr>
      <w:tr w:rsidR="00D0591F" w:rsidRPr="00974652" w14:paraId="37A8F729" w14:textId="77777777" w:rsidTr="009F60C6">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F974A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3FC3F9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IBUPROFENO, DOSAGEM: 20 MG/ML,</w:t>
            </w:r>
            <w:r w:rsidRPr="00974652">
              <w:rPr>
                <w:rFonts w:ascii="Arial" w:hAnsi="Arial" w:cs="Arial"/>
                <w:color w:val="000000"/>
                <w:sz w:val="16"/>
                <w:szCs w:val="16"/>
              </w:rPr>
              <w:br/>
              <w:t>INDICAÇÃO: SUSPENSÃO ORAL, FRASCO 100,00</w:t>
            </w:r>
            <w:r w:rsidRPr="00974652">
              <w:rPr>
                <w:rFonts w:ascii="Arial" w:hAnsi="Arial" w:cs="Arial"/>
                <w:color w:val="000000"/>
                <w:sz w:val="16"/>
                <w:szCs w:val="16"/>
              </w:rPr>
              <w:br/>
              <w:t>ML (BR0271134).</w:t>
            </w:r>
          </w:p>
        </w:tc>
        <w:tc>
          <w:tcPr>
            <w:tcW w:w="1843" w:type="dxa"/>
            <w:tcBorders>
              <w:top w:val="nil"/>
              <w:left w:val="nil"/>
              <w:bottom w:val="single" w:sz="4" w:space="0" w:color="000000"/>
              <w:right w:val="single" w:sz="4" w:space="0" w:color="000000"/>
            </w:tcBorders>
            <w:shd w:val="clear" w:color="auto" w:fill="FFFFFF"/>
            <w:noWrap/>
            <w:vAlign w:val="center"/>
            <w:hideMark/>
          </w:tcPr>
          <w:p w14:paraId="3F2094D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FFAE82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1.700</w:t>
            </w:r>
          </w:p>
        </w:tc>
      </w:tr>
      <w:tr w:rsidR="00D0591F" w:rsidRPr="00974652" w14:paraId="2C98B228" w14:textId="77777777" w:rsidTr="009F60C6">
        <w:trPr>
          <w:trHeight w:hRule="exact" w:val="84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1EB55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D1E9A9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PREDNISOLONA, COMPOSIÇÃO: FOSFATO</w:t>
            </w:r>
            <w:r w:rsidRPr="00974652">
              <w:rPr>
                <w:rFonts w:ascii="Arial" w:hAnsi="Arial" w:cs="Arial"/>
                <w:color w:val="000000"/>
                <w:sz w:val="16"/>
                <w:szCs w:val="16"/>
              </w:rPr>
              <w:br/>
              <w:t>SÓDICO, CONCENTRAÇÃO: 1 MG/ML, FORMA</w:t>
            </w:r>
            <w:r w:rsidRPr="00974652">
              <w:rPr>
                <w:rFonts w:ascii="Arial" w:hAnsi="Arial" w:cs="Arial"/>
                <w:color w:val="000000"/>
                <w:sz w:val="16"/>
                <w:szCs w:val="16"/>
              </w:rPr>
              <w:br/>
              <w:t>FARMACEUTICA: SOLUÇÃO ORAL, FRASCO</w:t>
            </w:r>
            <w:r w:rsidRPr="00974652">
              <w:rPr>
                <w:rFonts w:ascii="Arial" w:hAnsi="Arial" w:cs="Arial"/>
                <w:color w:val="000000"/>
                <w:sz w:val="16"/>
                <w:szCs w:val="16"/>
              </w:rPr>
              <w:br/>
              <w:t>100,00 ML (BR0448594).</w:t>
            </w:r>
          </w:p>
        </w:tc>
        <w:tc>
          <w:tcPr>
            <w:tcW w:w="1843" w:type="dxa"/>
            <w:tcBorders>
              <w:top w:val="nil"/>
              <w:left w:val="nil"/>
              <w:bottom w:val="single" w:sz="4" w:space="0" w:color="000000"/>
              <w:right w:val="single" w:sz="4" w:space="0" w:color="000000"/>
            </w:tcBorders>
            <w:shd w:val="clear" w:color="auto" w:fill="FFFFFF"/>
            <w:noWrap/>
            <w:vAlign w:val="center"/>
            <w:hideMark/>
          </w:tcPr>
          <w:p w14:paraId="1A1DC5F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33F407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4.000</w:t>
            </w:r>
          </w:p>
        </w:tc>
      </w:tr>
      <w:tr w:rsidR="00D0591F" w:rsidRPr="00974652" w14:paraId="7CC69DDE" w14:textId="77777777" w:rsidTr="009F60C6">
        <w:trPr>
          <w:trHeight w:hRule="exact" w:val="4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8F7605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53859E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BACLOFENO, CONCENTRAÇÃO: 10 MG</w:t>
            </w:r>
            <w:r w:rsidRPr="00974652">
              <w:rPr>
                <w:rFonts w:ascii="Arial" w:hAnsi="Arial" w:cs="Arial"/>
                <w:color w:val="000000"/>
                <w:sz w:val="16"/>
                <w:szCs w:val="16"/>
              </w:rPr>
              <w:br/>
              <w:t>(BR0271746).</w:t>
            </w:r>
          </w:p>
        </w:tc>
        <w:tc>
          <w:tcPr>
            <w:tcW w:w="1843" w:type="dxa"/>
            <w:tcBorders>
              <w:top w:val="nil"/>
              <w:left w:val="nil"/>
              <w:bottom w:val="single" w:sz="4" w:space="0" w:color="000000"/>
              <w:right w:val="single" w:sz="4" w:space="0" w:color="000000"/>
            </w:tcBorders>
            <w:shd w:val="clear" w:color="auto" w:fill="FFFFFF"/>
            <w:noWrap/>
            <w:vAlign w:val="center"/>
            <w:hideMark/>
          </w:tcPr>
          <w:p w14:paraId="1DDDBA7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E479FB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27610616" w14:textId="77777777" w:rsidTr="009F60C6">
        <w:trPr>
          <w:trHeight w:hRule="exact" w:val="9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AA359E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7BD410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BRINZOLAMIDA, COMPOSIÇÃO: ASSOCIADO AO</w:t>
            </w:r>
            <w:r w:rsidRPr="00974652">
              <w:rPr>
                <w:rFonts w:ascii="Arial" w:hAnsi="Arial" w:cs="Arial"/>
                <w:color w:val="000000"/>
                <w:sz w:val="16"/>
                <w:szCs w:val="16"/>
              </w:rPr>
              <w:br/>
              <w:t>TARTARATO DE BRIMONIDINA,</w:t>
            </w:r>
            <w:r w:rsidRPr="00974652">
              <w:rPr>
                <w:rFonts w:ascii="Arial" w:hAnsi="Arial" w:cs="Arial"/>
                <w:color w:val="000000"/>
                <w:sz w:val="16"/>
                <w:szCs w:val="16"/>
              </w:rPr>
              <w:br/>
              <w:t>CONCENTRAÇÃO: 10 MG/ML + 2 MG/ML, FORMA</w:t>
            </w:r>
            <w:r w:rsidRPr="00974652">
              <w:rPr>
                <w:rFonts w:ascii="Arial" w:hAnsi="Arial" w:cs="Arial"/>
                <w:color w:val="000000"/>
                <w:sz w:val="16"/>
                <w:szCs w:val="16"/>
              </w:rPr>
              <w:br/>
              <w:t>FARMACEUTICA: SUSPENSÃO OFTÁLMICA,</w:t>
            </w:r>
            <w:r w:rsidRPr="00974652">
              <w:rPr>
                <w:rFonts w:ascii="Arial" w:hAnsi="Arial" w:cs="Arial"/>
                <w:color w:val="000000"/>
                <w:sz w:val="16"/>
                <w:szCs w:val="16"/>
              </w:rPr>
              <w:br/>
              <w:t>FRASCO 8,00 ML (BR0455515).</w:t>
            </w:r>
          </w:p>
        </w:tc>
        <w:tc>
          <w:tcPr>
            <w:tcW w:w="1843" w:type="dxa"/>
            <w:tcBorders>
              <w:top w:val="nil"/>
              <w:left w:val="nil"/>
              <w:bottom w:val="single" w:sz="4" w:space="0" w:color="000000"/>
              <w:right w:val="single" w:sz="4" w:space="0" w:color="000000"/>
            </w:tcBorders>
            <w:shd w:val="clear" w:color="auto" w:fill="FFFFFF"/>
            <w:noWrap/>
            <w:vAlign w:val="center"/>
            <w:hideMark/>
          </w:tcPr>
          <w:p w14:paraId="5275376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5DC818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092E60AA" w14:textId="77777777" w:rsidTr="009F60C6">
        <w:trPr>
          <w:trHeight w:hRule="exact" w:val="4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03333C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29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7559B6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CETOPROFENO, CONCENTRAÇAO: 100 MG</w:t>
            </w:r>
            <w:r w:rsidRPr="00974652">
              <w:rPr>
                <w:rFonts w:ascii="Arial" w:hAnsi="Arial" w:cs="Arial"/>
                <w:color w:val="000000"/>
                <w:sz w:val="16"/>
                <w:szCs w:val="16"/>
              </w:rPr>
              <w:br/>
              <w:t>(BR0393813).</w:t>
            </w:r>
          </w:p>
        </w:tc>
        <w:tc>
          <w:tcPr>
            <w:tcW w:w="1843" w:type="dxa"/>
            <w:tcBorders>
              <w:top w:val="nil"/>
              <w:left w:val="nil"/>
              <w:bottom w:val="single" w:sz="4" w:space="0" w:color="000000"/>
              <w:right w:val="single" w:sz="4" w:space="0" w:color="000000"/>
            </w:tcBorders>
            <w:shd w:val="clear" w:color="auto" w:fill="FFFFFF"/>
            <w:noWrap/>
            <w:vAlign w:val="center"/>
            <w:hideMark/>
          </w:tcPr>
          <w:p w14:paraId="0A3796E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1A52FF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4461E034" w14:textId="77777777" w:rsidTr="009F60C6">
        <w:trPr>
          <w:trHeight w:hRule="exact" w:val="4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33F213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7EB05F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TRIMEBUTINA MALEATO, CONCENTRAÇÃO: 200</w:t>
            </w:r>
            <w:r w:rsidRPr="00974652">
              <w:rPr>
                <w:rFonts w:ascii="Arial" w:hAnsi="Arial" w:cs="Arial"/>
                <w:color w:val="000000"/>
                <w:sz w:val="16"/>
                <w:szCs w:val="16"/>
              </w:rPr>
              <w:br/>
              <w:t>MG (BR0296657).</w:t>
            </w:r>
          </w:p>
        </w:tc>
        <w:tc>
          <w:tcPr>
            <w:tcW w:w="1843" w:type="dxa"/>
            <w:tcBorders>
              <w:top w:val="nil"/>
              <w:left w:val="nil"/>
              <w:bottom w:val="single" w:sz="4" w:space="0" w:color="000000"/>
              <w:right w:val="single" w:sz="4" w:space="0" w:color="000000"/>
            </w:tcBorders>
            <w:shd w:val="clear" w:color="auto" w:fill="FFFFFF"/>
            <w:noWrap/>
            <w:vAlign w:val="center"/>
            <w:hideMark/>
          </w:tcPr>
          <w:p w14:paraId="4E4FADC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1CB03E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w:t>
            </w:r>
          </w:p>
        </w:tc>
      </w:tr>
      <w:tr w:rsidR="00D0591F" w:rsidRPr="00974652" w14:paraId="0495ADE9" w14:textId="77777777" w:rsidTr="009F60C6">
        <w:trPr>
          <w:trHeight w:hRule="exact" w:val="4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9E30D9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68C7C5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PROPATILNITRATO, DOSAGEM: 10 MG</w:t>
            </w:r>
            <w:r w:rsidRPr="00974652">
              <w:rPr>
                <w:rFonts w:ascii="Arial" w:hAnsi="Arial" w:cs="Arial"/>
                <w:color w:val="000000"/>
                <w:sz w:val="16"/>
                <w:szCs w:val="16"/>
              </w:rPr>
              <w:br/>
              <w:t>(BR0273135).</w:t>
            </w:r>
          </w:p>
        </w:tc>
        <w:tc>
          <w:tcPr>
            <w:tcW w:w="1843" w:type="dxa"/>
            <w:tcBorders>
              <w:top w:val="nil"/>
              <w:left w:val="nil"/>
              <w:bottom w:val="single" w:sz="4" w:space="0" w:color="000000"/>
              <w:right w:val="single" w:sz="4" w:space="0" w:color="000000"/>
            </w:tcBorders>
            <w:shd w:val="clear" w:color="auto" w:fill="FFFFFF"/>
            <w:noWrap/>
            <w:vAlign w:val="center"/>
            <w:hideMark/>
          </w:tcPr>
          <w:p w14:paraId="268B21C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29C632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45.000</w:t>
            </w:r>
          </w:p>
        </w:tc>
      </w:tr>
      <w:tr w:rsidR="00D0591F" w:rsidRPr="00974652" w14:paraId="55A655F9" w14:textId="77777777" w:rsidTr="009F60C6">
        <w:trPr>
          <w:trHeight w:hRule="exact" w:val="54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D3D811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32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B8E00B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RIVAROXABANA, CONCENTRAÇÃO: 20 MG</w:t>
            </w:r>
            <w:r w:rsidRPr="00974652">
              <w:rPr>
                <w:rFonts w:ascii="Arial" w:hAnsi="Arial" w:cs="Arial"/>
                <w:color w:val="000000"/>
                <w:sz w:val="16"/>
                <w:szCs w:val="16"/>
              </w:rPr>
              <w:br/>
              <w:t>(BR0412091).</w:t>
            </w:r>
          </w:p>
        </w:tc>
        <w:tc>
          <w:tcPr>
            <w:tcW w:w="1843" w:type="dxa"/>
            <w:tcBorders>
              <w:top w:val="nil"/>
              <w:left w:val="nil"/>
              <w:bottom w:val="single" w:sz="4" w:space="0" w:color="000000"/>
              <w:right w:val="single" w:sz="4" w:space="0" w:color="000000"/>
            </w:tcBorders>
            <w:shd w:val="clear" w:color="auto" w:fill="FFFFFF"/>
            <w:noWrap/>
            <w:vAlign w:val="center"/>
            <w:hideMark/>
          </w:tcPr>
          <w:p w14:paraId="51BEFAB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6A6520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16.000</w:t>
            </w:r>
          </w:p>
        </w:tc>
      </w:tr>
      <w:tr w:rsidR="00D0591F" w:rsidRPr="00974652" w14:paraId="1CB1CEF8" w14:textId="77777777" w:rsidTr="009F60C6">
        <w:trPr>
          <w:trHeight w:hRule="exact" w:val="6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93D137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720862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BROMOPRIDA, DOSAGEM: 4 MG/ML,</w:t>
            </w:r>
            <w:r w:rsidRPr="00974652">
              <w:rPr>
                <w:rFonts w:ascii="Arial" w:hAnsi="Arial" w:cs="Arial"/>
                <w:color w:val="000000"/>
                <w:sz w:val="16"/>
                <w:szCs w:val="16"/>
              </w:rPr>
              <w:br/>
              <w:t>APRESENTAÇÃO: GOTAS, FRASCO 20,00 ML</w:t>
            </w:r>
            <w:r w:rsidRPr="00974652">
              <w:rPr>
                <w:rFonts w:ascii="Arial" w:hAnsi="Arial" w:cs="Arial"/>
                <w:color w:val="000000"/>
                <w:sz w:val="16"/>
                <w:szCs w:val="16"/>
              </w:rPr>
              <w:br/>
              <w:t>(BR0269956).</w:t>
            </w:r>
          </w:p>
        </w:tc>
        <w:tc>
          <w:tcPr>
            <w:tcW w:w="1843" w:type="dxa"/>
            <w:tcBorders>
              <w:top w:val="nil"/>
              <w:left w:val="nil"/>
              <w:bottom w:val="single" w:sz="4" w:space="0" w:color="000000"/>
              <w:right w:val="single" w:sz="4" w:space="0" w:color="000000"/>
            </w:tcBorders>
            <w:shd w:val="clear" w:color="auto" w:fill="FFFFFF"/>
            <w:noWrap/>
            <w:vAlign w:val="center"/>
            <w:hideMark/>
          </w:tcPr>
          <w:p w14:paraId="65C89DA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C53FA2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5208DC63" w14:textId="77777777" w:rsidTr="009F60C6">
        <w:trPr>
          <w:trHeight w:hRule="exact" w:val="75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C5DB72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248B38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PARACETAMOL, APRESENTAÇÃO: ASSOCIADO</w:t>
            </w:r>
            <w:r w:rsidRPr="00974652">
              <w:rPr>
                <w:rFonts w:ascii="Arial" w:hAnsi="Arial" w:cs="Arial"/>
                <w:color w:val="000000"/>
                <w:sz w:val="16"/>
                <w:szCs w:val="16"/>
              </w:rPr>
              <w:br/>
              <w:t>COM DICLOFENACO, CARISOPRODOL E</w:t>
            </w:r>
            <w:r w:rsidRPr="00974652">
              <w:rPr>
                <w:rFonts w:ascii="Arial" w:hAnsi="Arial" w:cs="Arial"/>
                <w:color w:val="000000"/>
                <w:sz w:val="16"/>
                <w:szCs w:val="16"/>
              </w:rPr>
              <w:br/>
              <w:t>CAFEÍNA, DOSAGEM: 300MG + 50MG + 125MG +</w:t>
            </w:r>
            <w:r w:rsidRPr="00974652">
              <w:rPr>
                <w:rFonts w:ascii="Arial" w:hAnsi="Arial" w:cs="Arial"/>
                <w:color w:val="000000"/>
                <w:sz w:val="16"/>
                <w:szCs w:val="16"/>
              </w:rPr>
              <w:br/>
              <w:t>30MG (BR0270917).</w:t>
            </w:r>
          </w:p>
        </w:tc>
        <w:tc>
          <w:tcPr>
            <w:tcW w:w="1843" w:type="dxa"/>
            <w:tcBorders>
              <w:top w:val="nil"/>
              <w:left w:val="nil"/>
              <w:bottom w:val="single" w:sz="4" w:space="0" w:color="000000"/>
              <w:right w:val="single" w:sz="4" w:space="0" w:color="000000"/>
            </w:tcBorders>
            <w:shd w:val="clear" w:color="auto" w:fill="FFFFFF"/>
            <w:noWrap/>
            <w:vAlign w:val="center"/>
            <w:hideMark/>
          </w:tcPr>
          <w:p w14:paraId="1A1B2F6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FF696E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24.000</w:t>
            </w:r>
          </w:p>
        </w:tc>
      </w:tr>
      <w:tr w:rsidR="00D0591F" w:rsidRPr="00974652" w14:paraId="709963B4"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8FB971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6DFE7A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IBUPROFENO, DOSAGEM: 300 MG (BR0267677).</w:t>
            </w:r>
          </w:p>
        </w:tc>
        <w:tc>
          <w:tcPr>
            <w:tcW w:w="1843" w:type="dxa"/>
            <w:tcBorders>
              <w:top w:val="nil"/>
              <w:left w:val="nil"/>
              <w:bottom w:val="single" w:sz="4" w:space="0" w:color="000000"/>
              <w:right w:val="single" w:sz="4" w:space="0" w:color="000000"/>
            </w:tcBorders>
            <w:shd w:val="clear" w:color="auto" w:fill="FFFFFF"/>
            <w:noWrap/>
            <w:vAlign w:val="center"/>
            <w:hideMark/>
          </w:tcPr>
          <w:p w14:paraId="76C6E88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7D279D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180.000</w:t>
            </w:r>
          </w:p>
        </w:tc>
      </w:tr>
      <w:tr w:rsidR="00D0591F" w:rsidRPr="00974652" w14:paraId="4524A938" w14:textId="77777777" w:rsidTr="009F60C6">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792E37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92DBF8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MELOXICAM, CONCENTRAÇÃO: 15 MG</w:t>
            </w:r>
            <w:r w:rsidRPr="00974652">
              <w:rPr>
                <w:rFonts w:ascii="Arial" w:hAnsi="Arial" w:cs="Arial"/>
                <w:color w:val="000000"/>
                <w:sz w:val="16"/>
                <w:szCs w:val="16"/>
              </w:rPr>
              <w:br/>
              <w:t>(BR0273554).</w:t>
            </w:r>
          </w:p>
        </w:tc>
        <w:tc>
          <w:tcPr>
            <w:tcW w:w="1843" w:type="dxa"/>
            <w:tcBorders>
              <w:top w:val="nil"/>
              <w:left w:val="nil"/>
              <w:bottom w:val="single" w:sz="4" w:space="0" w:color="000000"/>
              <w:right w:val="single" w:sz="4" w:space="0" w:color="000000"/>
            </w:tcBorders>
            <w:shd w:val="clear" w:color="auto" w:fill="FFFFFF"/>
            <w:noWrap/>
            <w:vAlign w:val="center"/>
            <w:hideMark/>
          </w:tcPr>
          <w:p w14:paraId="1B19495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41FDB1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50.000</w:t>
            </w:r>
          </w:p>
        </w:tc>
      </w:tr>
      <w:tr w:rsidR="00D0591F" w:rsidRPr="00974652" w14:paraId="7CFF47B2"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A7C951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870AC1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NIMESULIDA, DOSAGEM: 100 MG (BR0273710).</w:t>
            </w:r>
          </w:p>
        </w:tc>
        <w:tc>
          <w:tcPr>
            <w:tcW w:w="1843" w:type="dxa"/>
            <w:tcBorders>
              <w:top w:val="nil"/>
              <w:left w:val="nil"/>
              <w:bottom w:val="single" w:sz="4" w:space="0" w:color="000000"/>
              <w:right w:val="single" w:sz="4" w:space="0" w:color="000000"/>
            </w:tcBorders>
            <w:shd w:val="clear" w:color="auto" w:fill="FFFFFF"/>
            <w:noWrap/>
            <w:vAlign w:val="center"/>
            <w:hideMark/>
          </w:tcPr>
          <w:p w14:paraId="65859C5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1CB3D6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30.000</w:t>
            </w:r>
          </w:p>
        </w:tc>
      </w:tr>
      <w:tr w:rsidR="00D0591F" w:rsidRPr="00974652" w14:paraId="7C572164" w14:textId="77777777" w:rsidTr="009F60C6">
        <w:trPr>
          <w:trHeight w:hRule="exact" w:val="42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6E691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EC30AF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SECNIDAZOL, CONCENTRAÇÃO: 1.000 MG</w:t>
            </w:r>
            <w:r w:rsidRPr="00974652">
              <w:rPr>
                <w:rFonts w:ascii="Arial" w:hAnsi="Arial" w:cs="Arial"/>
                <w:color w:val="000000"/>
                <w:sz w:val="16"/>
                <w:szCs w:val="16"/>
              </w:rPr>
              <w:br/>
              <w:t>(BR0268299).</w:t>
            </w:r>
          </w:p>
        </w:tc>
        <w:tc>
          <w:tcPr>
            <w:tcW w:w="1843" w:type="dxa"/>
            <w:tcBorders>
              <w:top w:val="nil"/>
              <w:left w:val="nil"/>
              <w:bottom w:val="single" w:sz="4" w:space="0" w:color="000000"/>
              <w:right w:val="single" w:sz="4" w:space="0" w:color="000000"/>
            </w:tcBorders>
            <w:shd w:val="clear" w:color="auto" w:fill="FFFFFF"/>
            <w:noWrap/>
            <w:vAlign w:val="center"/>
            <w:hideMark/>
          </w:tcPr>
          <w:p w14:paraId="4B87D37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4C81EE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w:t>
            </w:r>
          </w:p>
        </w:tc>
      </w:tr>
      <w:tr w:rsidR="00D0591F" w:rsidRPr="00974652" w14:paraId="504FEE86"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5A8FB7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39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EC464C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AMINOFILINA, DOSAGEM: 100 MG (BR0267511).</w:t>
            </w:r>
          </w:p>
        </w:tc>
        <w:tc>
          <w:tcPr>
            <w:tcW w:w="1843" w:type="dxa"/>
            <w:tcBorders>
              <w:top w:val="nil"/>
              <w:left w:val="nil"/>
              <w:bottom w:val="single" w:sz="4" w:space="0" w:color="000000"/>
              <w:right w:val="single" w:sz="4" w:space="0" w:color="000000"/>
            </w:tcBorders>
            <w:shd w:val="clear" w:color="auto" w:fill="FFFFFF"/>
            <w:noWrap/>
            <w:vAlign w:val="center"/>
            <w:hideMark/>
          </w:tcPr>
          <w:p w14:paraId="3F5B81A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48AEA6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26.000</w:t>
            </w:r>
          </w:p>
        </w:tc>
      </w:tr>
      <w:tr w:rsidR="00D0591F" w:rsidRPr="00974652" w14:paraId="1950A49F" w14:textId="77777777" w:rsidTr="009F60C6">
        <w:trPr>
          <w:trHeight w:hRule="exact" w:val="9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57E7AD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03BAD7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AMOXICILINA, PRINCÍPIO ATIVO: ASSOCIADA</w:t>
            </w:r>
            <w:r w:rsidRPr="00974652">
              <w:rPr>
                <w:rFonts w:ascii="Arial" w:hAnsi="Arial" w:cs="Arial"/>
                <w:color w:val="000000"/>
                <w:sz w:val="16"/>
                <w:szCs w:val="16"/>
              </w:rPr>
              <w:br/>
              <w:t>COM CLAVULANATO DE POTÁSSIO,</w:t>
            </w:r>
            <w:r w:rsidRPr="00974652">
              <w:rPr>
                <w:rFonts w:ascii="Arial" w:hAnsi="Arial" w:cs="Arial"/>
                <w:color w:val="000000"/>
                <w:sz w:val="16"/>
                <w:szCs w:val="16"/>
              </w:rPr>
              <w:br/>
              <w:t>CONCENTRAÇÃO: 50 MG/ML + 12,5 MG/ML,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FRASCO 75,00 ML (BR0448841).</w:t>
            </w:r>
          </w:p>
        </w:tc>
        <w:tc>
          <w:tcPr>
            <w:tcW w:w="1843" w:type="dxa"/>
            <w:tcBorders>
              <w:top w:val="nil"/>
              <w:left w:val="nil"/>
              <w:bottom w:val="single" w:sz="4" w:space="0" w:color="000000"/>
              <w:right w:val="single" w:sz="4" w:space="0" w:color="000000"/>
            </w:tcBorders>
            <w:shd w:val="clear" w:color="auto" w:fill="FFFFFF"/>
            <w:noWrap/>
            <w:vAlign w:val="center"/>
            <w:hideMark/>
          </w:tcPr>
          <w:p w14:paraId="0C79EDB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3CA176A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1A007C34" w14:textId="77777777" w:rsidTr="009F60C6">
        <w:trPr>
          <w:trHeight w:hRule="exact" w:val="7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5C81D6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91D211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CIANOCOBALAMINA,</w:t>
            </w:r>
            <w:r w:rsidRPr="00974652">
              <w:rPr>
                <w:rFonts w:ascii="Arial" w:hAnsi="Arial" w:cs="Arial"/>
                <w:color w:val="000000"/>
                <w:sz w:val="16"/>
                <w:szCs w:val="16"/>
              </w:rPr>
              <w:br/>
              <w:t>APRESENTAÇÃO: ASSOCIADA COM PIRIDOXINA</w:t>
            </w:r>
            <w:r w:rsidRPr="00974652">
              <w:rPr>
                <w:rFonts w:ascii="Arial" w:hAnsi="Arial" w:cs="Arial"/>
                <w:color w:val="000000"/>
                <w:sz w:val="16"/>
                <w:szCs w:val="16"/>
              </w:rPr>
              <w:br/>
              <w:t>E TIAMINA, DOSAGEM: 5MG + 100MG + 100MG</w:t>
            </w:r>
            <w:r w:rsidRPr="00974652">
              <w:rPr>
                <w:rFonts w:ascii="Arial" w:hAnsi="Arial" w:cs="Arial"/>
                <w:color w:val="000000"/>
                <w:sz w:val="16"/>
                <w:szCs w:val="16"/>
              </w:rPr>
              <w:br/>
              <w:t>(BR0270813).</w:t>
            </w:r>
          </w:p>
        </w:tc>
        <w:tc>
          <w:tcPr>
            <w:tcW w:w="1843" w:type="dxa"/>
            <w:tcBorders>
              <w:top w:val="nil"/>
              <w:left w:val="nil"/>
              <w:bottom w:val="single" w:sz="4" w:space="0" w:color="000000"/>
              <w:right w:val="single" w:sz="4" w:space="0" w:color="000000"/>
            </w:tcBorders>
            <w:shd w:val="clear" w:color="auto" w:fill="FFFFFF"/>
            <w:noWrap/>
            <w:vAlign w:val="center"/>
            <w:hideMark/>
          </w:tcPr>
          <w:p w14:paraId="5D8AF79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74981A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4F45033F" w14:textId="77777777" w:rsidTr="009F60C6">
        <w:trPr>
          <w:trHeight w:hRule="exact" w:val="42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FA98CC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68A05A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DEFLAZACORTE, CONCENTRAÇÃO: 6 MG</w:t>
            </w:r>
            <w:r w:rsidRPr="00974652">
              <w:rPr>
                <w:rFonts w:ascii="Arial" w:hAnsi="Arial" w:cs="Arial"/>
                <w:color w:val="000000"/>
                <w:sz w:val="16"/>
                <w:szCs w:val="16"/>
              </w:rPr>
              <w:br/>
              <w:t>(BR0273148).</w:t>
            </w:r>
          </w:p>
        </w:tc>
        <w:tc>
          <w:tcPr>
            <w:tcW w:w="1843" w:type="dxa"/>
            <w:tcBorders>
              <w:top w:val="nil"/>
              <w:left w:val="nil"/>
              <w:bottom w:val="single" w:sz="4" w:space="0" w:color="000000"/>
              <w:right w:val="single" w:sz="4" w:space="0" w:color="000000"/>
            </w:tcBorders>
            <w:shd w:val="clear" w:color="auto" w:fill="FFFFFF"/>
            <w:noWrap/>
            <w:vAlign w:val="center"/>
            <w:hideMark/>
          </w:tcPr>
          <w:p w14:paraId="3808D32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59A65E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701243C9" w14:textId="77777777" w:rsidTr="009F60C6">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59A730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13BF05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DESONIDA, DOSAGEM: 0,05%, FORMA</w:t>
            </w:r>
            <w:r w:rsidRPr="00974652">
              <w:rPr>
                <w:rFonts w:ascii="Arial" w:hAnsi="Arial" w:cs="Arial"/>
                <w:color w:val="000000"/>
                <w:sz w:val="16"/>
                <w:szCs w:val="16"/>
              </w:rPr>
              <w:br/>
              <w:t>FARMACÊUTICA: CREME, BISNAGA 30,00 G</w:t>
            </w:r>
            <w:r w:rsidRPr="00974652">
              <w:rPr>
                <w:rFonts w:ascii="Arial" w:hAnsi="Arial" w:cs="Arial"/>
                <w:color w:val="000000"/>
                <w:sz w:val="16"/>
                <w:szCs w:val="16"/>
              </w:rPr>
              <w:br/>
              <w:t>(BR0287531).</w:t>
            </w:r>
          </w:p>
        </w:tc>
        <w:tc>
          <w:tcPr>
            <w:tcW w:w="1843" w:type="dxa"/>
            <w:tcBorders>
              <w:top w:val="nil"/>
              <w:left w:val="nil"/>
              <w:bottom w:val="single" w:sz="4" w:space="0" w:color="000000"/>
              <w:right w:val="single" w:sz="4" w:space="0" w:color="000000"/>
            </w:tcBorders>
            <w:shd w:val="clear" w:color="auto" w:fill="FFFFFF"/>
            <w:noWrap/>
            <w:vAlign w:val="center"/>
            <w:hideMark/>
          </w:tcPr>
          <w:p w14:paraId="638126A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6CB4D31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w:t>
            </w:r>
          </w:p>
        </w:tc>
      </w:tr>
      <w:tr w:rsidR="00D0591F" w:rsidRPr="00974652" w14:paraId="08E7FD43" w14:textId="77777777" w:rsidTr="009F60C6">
        <w:trPr>
          <w:trHeight w:hRule="exact" w:val="98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7BF65B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4AED6E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POLIMIXINA B, COMPOSIÇÃO: ASSOCIADA COM</w:t>
            </w:r>
            <w:r w:rsidRPr="00974652">
              <w:rPr>
                <w:rFonts w:ascii="Arial" w:hAnsi="Arial" w:cs="Arial"/>
                <w:color w:val="000000"/>
                <w:sz w:val="16"/>
                <w:szCs w:val="16"/>
              </w:rPr>
              <w:br/>
              <w:t>NEOMICINA E DEXAMETASONA,</w:t>
            </w:r>
            <w:r w:rsidRPr="00974652">
              <w:rPr>
                <w:rFonts w:ascii="Arial" w:hAnsi="Arial" w:cs="Arial"/>
                <w:color w:val="000000"/>
                <w:sz w:val="16"/>
                <w:szCs w:val="16"/>
              </w:rPr>
              <w:br/>
              <w:t>CONCENTRAÇÃO: 6.000UI + 0,5% + 0,1%,</w:t>
            </w:r>
            <w:r w:rsidRPr="00974652">
              <w:rPr>
                <w:rFonts w:ascii="Arial" w:hAnsi="Arial" w:cs="Arial"/>
                <w:color w:val="000000"/>
                <w:sz w:val="16"/>
                <w:szCs w:val="16"/>
              </w:rPr>
              <w:br/>
              <w:t>USO: SOLUÇÃO OFTÁLMICA, FRASCO 5,00 ML</w:t>
            </w:r>
            <w:r w:rsidRPr="00974652">
              <w:rPr>
                <w:rFonts w:ascii="Arial" w:hAnsi="Arial" w:cs="Arial"/>
                <w:color w:val="000000"/>
                <w:sz w:val="16"/>
                <w:szCs w:val="16"/>
              </w:rPr>
              <w:br/>
              <w:t>(BR0270230).</w:t>
            </w:r>
          </w:p>
        </w:tc>
        <w:tc>
          <w:tcPr>
            <w:tcW w:w="1843" w:type="dxa"/>
            <w:tcBorders>
              <w:top w:val="nil"/>
              <w:left w:val="nil"/>
              <w:bottom w:val="single" w:sz="4" w:space="0" w:color="000000"/>
              <w:right w:val="single" w:sz="4" w:space="0" w:color="000000"/>
            </w:tcBorders>
            <w:shd w:val="clear" w:color="auto" w:fill="FFFFFF"/>
            <w:noWrap/>
            <w:vAlign w:val="center"/>
            <w:hideMark/>
          </w:tcPr>
          <w:p w14:paraId="5277548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46F38FF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w:t>
            </w:r>
          </w:p>
        </w:tc>
      </w:tr>
      <w:tr w:rsidR="00D0591F" w:rsidRPr="00974652" w14:paraId="5C7913B7" w14:textId="77777777" w:rsidTr="009F60C6">
        <w:trPr>
          <w:trHeight w:hRule="exact" w:val="114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6EB9BB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7C204B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DEXAMETASONA, COMPOSIÇÃO: ASSOCIADA À</w:t>
            </w:r>
            <w:r w:rsidRPr="00974652">
              <w:rPr>
                <w:rFonts w:ascii="Arial" w:hAnsi="Arial" w:cs="Arial"/>
                <w:color w:val="000000"/>
                <w:sz w:val="16"/>
                <w:szCs w:val="16"/>
              </w:rPr>
              <w:br/>
              <w:t>DIPIRONA SÓDICA E HIDROXICOBALAMINA,</w:t>
            </w:r>
            <w:r w:rsidRPr="00974652">
              <w:rPr>
                <w:rFonts w:ascii="Arial" w:hAnsi="Arial" w:cs="Arial"/>
                <w:color w:val="000000"/>
                <w:sz w:val="16"/>
                <w:szCs w:val="16"/>
              </w:rPr>
              <w:br/>
              <w:t>CONCENTRAÇAO: AMPOLA 1: 1,5 MG + 500</w:t>
            </w:r>
            <w:r w:rsidRPr="00974652">
              <w:rPr>
                <w:rFonts w:ascii="Arial" w:hAnsi="Arial" w:cs="Arial"/>
                <w:color w:val="000000"/>
                <w:sz w:val="16"/>
                <w:szCs w:val="16"/>
              </w:rPr>
              <w:br/>
              <w:t>MG/ML, AMPOLA 2: 5 MG/ML,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(BR0363561).</w:t>
            </w:r>
          </w:p>
        </w:tc>
        <w:tc>
          <w:tcPr>
            <w:tcW w:w="1843" w:type="dxa"/>
            <w:tcBorders>
              <w:top w:val="nil"/>
              <w:left w:val="nil"/>
              <w:bottom w:val="single" w:sz="4" w:space="0" w:color="000000"/>
              <w:right w:val="single" w:sz="4" w:space="0" w:color="000000"/>
            </w:tcBorders>
            <w:shd w:val="clear" w:color="auto" w:fill="FFFFFF"/>
            <w:noWrap/>
            <w:vAlign w:val="center"/>
            <w:hideMark/>
          </w:tcPr>
          <w:p w14:paraId="493C9C2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353F67A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4FE3AA5D"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BF6325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EF60BC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DIENOGESTE, CONCENTRAÇÃO: 2 MG</w:t>
            </w:r>
            <w:r w:rsidRPr="00974652">
              <w:rPr>
                <w:rFonts w:ascii="Arial" w:hAnsi="Arial" w:cs="Arial"/>
                <w:color w:val="000000"/>
                <w:sz w:val="16"/>
                <w:szCs w:val="16"/>
              </w:rPr>
              <w:br/>
              <w:t>(BR0429549).</w:t>
            </w:r>
          </w:p>
        </w:tc>
        <w:tc>
          <w:tcPr>
            <w:tcW w:w="1843" w:type="dxa"/>
            <w:tcBorders>
              <w:top w:val="nil"/>
              <w:left w:val="nil"/>
              <w:bottom w:val="single" w:sz="4" w:space="0" w:color="000000"/>
              <w:right w:val="single" w:sz="4" w:space="0" w:color="000000"/>
            </w:tcBorders>
            <w:shd w:val="clear" w:color="auto" w:fill="FFFFFF"/>
            <w:noWrap/>
            <w:vAlign w:val="center"/>
            <w:hideMark/>
          </w:tcPr>
          <w:p w14:paraId="602F62E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4F32BC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w:t>
            </w:r>
          </w:p>
        </w:tc>
      </w:tr>
      <w:tr w:rsidR="00D0591F" w:rsidRPr="00974652" w14:paraId="64C7A991" w14:textId="77777777" w:rsidTr="009F60C6">
        <w:trPr>
          <w:trHeight w:hRule="exact" w:val="98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C0BA4A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5B85F9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w:t>
            </w:r>
            <w:r w:rsidRPr="00974652">
              <w:rPr>
                <w:rFonts w:ascii="Arial" w:hAnsi="Arial" w:cs="Arial"/>
                <w:color w:val="000000"/>
                <w:sz w:val="16"/>
                <w:szCs w:val="16"/>
              </w:rPr>
              <w:br/>
              <w:t>APRESENTAÇÃO: ASSOCIADA COM</w:t>
            </w:r>
            <w:r w:rsidRPr="00974652">
              <w:rPr>
                <w:rFonts w:ascii="Arial" w:hAnsi="Arial" w:cs="Arial"/>
                <w:color w:val="000000"/>
                <w:sz w:val="16"/>
                <w:szCs w:val="16"/>
              </w:rPr>
              <w:br/>
              <w:t>BETAMETASONA FOSFATO, DOSAGEM: 5MG +</w:t>
            </w:r>
            <w:r w:rsidRPr="00974652">
              <w:rPr>
                <w:rFonts w:ascii="Arial" w:hAnsi="Arial" w:cs="Arial"/>
                <w:color w:val="000000"/>
                <w:sz w:val="16"/>
                <w:szCs w:val="16"/>
              </w:rPr>
              <w:br/>
              <w:t>2MG, USO: INJETÁVEL (BR0270590).</w:t>
            </w:r>
          </w:p>
        </w:tc>
        <w:tc>
          <w:tcPr>
            <w:tcW w:w="1843" w:type="dxa"/>
            <w:tcBorders>
              <w:top w:val="nil"/>
              <w:left w:val="nil"/>
              <w:bottom w:val="single" w:sz="4" w:space="0" w:color="000000"/>
              <w:right w:val="single" w:sz="4" w:space="0" w:color="000000"/>
            </w:tcBorders>
            <w:shd w:val="clear" w:color="auto" w:fill="FFFFFF"/>
            <w:noWrap/>
            <w:vAlign w:val="center"/>
            <w:hideMark/>
          </w:tcPr>
          <w:p w14:paraId="5D3874F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59EC997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6B4D4896" w14:textId="77777777" w:rsidTr="009F60C6">
        <w:trPr>
          <w:trHeight w:hRule="exact" w:val="103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AC102E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9985E7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TRAVOPROSTA, COMPOSIÇÃO: ASSOCIADA</w:t>
            </w:r>
            <w:r w:rsidRPr="00974652">
              <w:rPr>
                <w:rFonts w:ascii="Arial" w:hAnsi="Arial" w:cs="Arial"/>
                <w:color w:val="000000"/>
                <w:sz w:val="16"/>
                <w:szCs w:val="16"/>
              </w:rPr>
              <w:br/>
              <w:t>COM TIMOLOL MALEATO,</w:t>
            </w:r>
            <w:r w:rsidRPr="00974652">
              <w:rPr>
                <w:rFonts w:ascii="Arial" w:hAnsi="Arial" w:cs="Arial"/>
                <w:color w:val="000000"/>
                <w:sz w:val="16"/>
                <w:szCs w:val="16"/>
              </w:rPr>
              <w:br/>
              <w:t>CONCENTRAÇÃO: 0,04 MG + 5 MG/ML, FORMA</w:t>
            </w:r>
            <w:r w:rsidRPr="00974652">
              <w:rPr>
                <w:rFonts w:ascii="Arial" w:hAnsi="Arial" w:cs="Arial"/>
                <w:color w:val="000000"/>
                <w:sz w:val="16"/>
                <w:szCs w:val="16"/>
              </w:rPr>
              <w:br/>
              <w:t>FARMACEUTICA: SOLUÇÃO OFTÁLMICA,</w:t>
            </w:r>
            <w:r w:rsidRPr="00974652">
              <w:rPr>
                <w:rFonts w:ascii="Arial" w:hAnsi="Arial" w:cs="Arial"/>
                <w:color w:val="000000"/>
                <w:sz w:val="16"/>
                <w:szCs w:val="16"/>
              </w:rPr>
              <w:br/>
              <w:t>FRASCO 2,50 ML (BR0356452).</w:t>
            </w:r>
          </w:p>
        </w:tc>
        <w:tc>
          <w:tcPr>
            <w:tcW w:w="1843" w:type="dxa"/>
            <w:tcBorders>
              <w:top w:val="nil"/>
              <w:left w:val="nil"/>
              <w:bottom w:val="single" w:sz="4" w:space="0" w:color="000000"/>
              <w:right w:val="single" w:sz="4" w:space="0" w:color="000000"/>
            </w:tcBorders>
            <w:shd w:val="clear" w:color="auto" w:fill="FFFFFF"/>
            <w:noWrap/>
            <w:vAlign w:val="center"/>
            <w:hideMark/>
          </w:tcPr>
          <w:p w14:paraId="256C9DD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2F0648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w:t>
            </w:r>
          </w:p>
        </w:tc>
      </w:tr>
      <w:tr w:rsidR="00D0591F" w:rsidRPr="00974652" w14:paraId="57C9B1C2" w14:textId="77777777" w:rsidTr="009F60C6">
        <w:trPr>
          <w:trHeight w:hRule="exact" w:val="8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EE68F8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49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E1C798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METOPROLOL, PRINCÍPIO ATIVO: SAL</w:t>
            </w:r>
            <w:r w:rsidRPr="00974652">
              <w:rPr>
                <w:rFonts w:ascii="Arial" w:hAnsi="Arial" w:cs="Arial"/>
                <w:color w:val="000000"/>
                <w:sz w:val="16"/>
                <w:szCs w:val="16"/>
              </w:rPr>
              <w:br/>
              <w:t>SUCCINATO, DOSAGEM: 100 MG,</w:t>
            </w:r>
            <w:r w:rsidRPr="00974652">
              <w:rPr>
                <w:rFonts w:ascii="Arial" w:hAnsi="Arial" w:cs="Arial"/>
                <w:color w:val="000000"/>
                <w:sz w:val="16"/>
                <w:szCs w:val="16"/>
              </w:rPr>
              <w:br/>
              <w:t>APRESENTAÇÃO: LIBERAÇÃO CONTROLADA</w:t>
            </w:r>
            <w:r w:rsidRPr="00974652">
              <w:rPr>
                <w:rFonts w:ascii="Arial" w:hAnsi="Arial" w:cs="Arial"/>
                <w:color w:val="000000"/>
                <w:sz w:val="16"/>
                <w:szCs w:val="16"/>
              </w:rPr>
              <w:br/>
              <w:t>(BR0276658).</w:t>
            </w:r>
          </w:p>
        </w:tc>
        <w:tc>
          <w:tcPr>
            <w:tcW w:w="1843" w:type="dxa"/>
            <w:tcBorders>
              <w:top w:val="nil"/>
              <w:left w:val="nil"/>
              <w:bottom w:val="single" w:sz="4" w:space="0" w:color="000000"/>
              <w:right w:val="single" w:sz="4" w:space="0" w:color="000000"/>
            </w:tcBorders>
            <w:shd w:val="clear" w:color="auto" w:fill="FFFFFF"/>
            <w:noWrap/>
            <w:vAlign w:val="center"/>
            <w:hideMark/>
          </w:tcPr>
          <w:p w14:paraId="656EB07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275AF0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60.000</w:t>
            </w:r>
          </w:p>
        </w:tc>
      </w:tr>
      <w:tr w:rsidR="00D0591F" w:rsidRPr="00974652" w14:paraId="2398B577" w14:textId="77777777" w:rsidTr="009F60C6">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FB53B1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6A9A6F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HIDROXIZINA CLORIDRATO, CONCENTRAÇÃO: 2</w:t>
            </w:r>
            <w:r w:rsidRPr="00974652">
              <w:rPr>
                <w:rFonts w:ascii="Arial" w:hAnsi="Arial" w:cs="Arial"/>
                <w:color w:val="000000"/>
                <w:sz w:val="16"/>
                <w:szCs w:val="16"/>
              </w:rPr>
              <w:br/>
              <w:t>MG/ML, FORMA FARMACEUTICA: SOLUÇÃO</w:t>
            </w:r>
            <w:r w:rsidRPr="00974652">
              <w:rPr>
                <w:rFonts w:ascii="Arial" w:hAnsi="Arial" w:cs="Arial"/>
                <w:color w:val="000000"/>
                <w:sz w:val="16"/>
                <w:szCs w:val="16"/>
              </w:rPr>
              <w:br/>
              <w:t>ORAL, FRASCO 120,00 ML (BR0394263).</w:t>
            </w:r>
          </w:p>
        </w:tc>
        <w:tc>
          <w:tcPr>
            <w:tcW w:w="1843" w:type="dxa"/>
            <w:tcBorders>
              <w:top w:val="nil"/>
              <w:left w:val="nil"/>
              <w:bottom w:val="single" w:sz="4" w:space="0" w:color="000000"/>
              <w:right w:val="single" w:sz="4" w:space="0" w:color="000000"/>
            </w:tcBorders>
            <w:shd w:val="clear" w:color="auto" w:fill="FFFFFF"/>
            <w:noWrap/>
            <w:vAlign w:val="center"/>
            <w:hideMark/>
          </w:tcPr>
          <w:p w14:paraId="0578480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26EE6C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w:t>
            </w:r>
          </w:p>
        </w:tc>
      </w:tr>
      <w:tr w:rsidR="00D0591F" w:rsidRPr="00974652" w14:paraId="4939C5DA" w14:textId="77777777" w:rsidTr="009F60C6">
        <w:trPr>
          <w:trHeight w:hRule="exact" w:val="127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476673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51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D63037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w:t>
            </w:r>
            <w:r w:rsidRPr="00974652">
              <w:rPr>
                <w:rFonts w:ascii="Arial" w:hAnsi="Arial" w:cs="Arial"/>
                <w:color w:val="000000"/>
                <w:sz w:val="16"/>
                <w:szCs w:val="16"/>
              </w:rPr>
              <w:br/>
              <w:t>APRESENTAÇÃO: ASSOCIADA COM</w:t>
            </w:r>
            <w:r w:rsidRPr="00974652">
              <w:rPr>
                <w:rFonts w:ascii="Arial" w:hAnsi="Arial" w:cs="Arial"/>
                <w:color w:val="000000"/>
                <w:sz w:val="16"/>
                <w:szCs w:val="16"/>
              </w:rPr>
              <w:br/>
              <w:t>GENTAMICINA SULFATO, DOSAGEM: 0,5MG +</w:t>
            </w:r>
            <w:r w:rsidRPr="00974652">
              <w:rPr>
                <w:rFonts w:ascii="Arial" w:hAnsi="Arial" w:cs="Arial"/>
                <w:color w:val="000000"/>
                <w:sz w:val="16"/>
                <w:szCs w:val="16"/>
              </w:rPr>
              <w:br/>
              <w:t>1MG/G, USO: CREME, BISNAGA 30,00 G</w:t>
            </w:r>
            <w:r w:rsidRPr="00974652">
              <w:rPr>
                <w:rFonts w:ascii="Arial" w:hAnsi="Arial" w:cs="Arial"/>
                <w:color w:val="000000"/>
                <w:sz w:val="16"/>
                <w:szCs w:val="16"/>
              </w:rPr>
              <w:br/>
              <w:t>(BR0270591).</w:t>
            </w:r>
          </w:p>
        </w:tc>
        <w:tc>
          <w:tcPr>
            <w:tcW w:w="1843" w:type="dxa"/>
            <w:tcBorders>
              <w:top w:val="nil"/>
              <w:left w:val="nil"/>
              <w:bottom w:val="single" w:sz="4" w:space="0" w:color="000000"/>
              <w:right w:val="single" w:sz="4" w:space="0" w:color="000000"/>
            </w:tcBorders>
            <w:shd w:val="clear" w:color="auto" w:fill="FFFFFF"/>
            <w:noWrap/>
            <w:vAlign w:val="center"/>
            <w:hideMark/>
          </w:tcPr>
          <w:p w14:paraId="1A8905E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15B4840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w:t>
            </w:r>
          </w:p>
        </w:tc>
      </w:tr>
      <w:tr w:rsidR="00D0591F" w:rsidRPr="00974652" w14:paraId="77737D5D" w14:textId="77777777" w:rsidTr="009F60C6">
        <w:trPr>
          <w:trHeight w:hRule="exact" w:val="4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86816B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C3C07C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EZETIMIBA, CONCENTRAÇÃO: 10 MG</w:t>
            </w:r>
            <w:r w:rsidRPr="00974652">
              <w:rPr>
                <w:rFonts w:ascii="Arial" w:hAnsi="Arial" w:cs="Arial"/>
                <w:color w:val="000000"/>
                <w:sz w:val="16"/>
                <w:szCs w:val="16"/>
              </w:rPr>
              <w:br/>
              <w:t>(BR0285686).</w:t>
            </w:r>
          </w:p>
        </w:tc>
        <w:tc>
          <w:tcPr>
            <w:tcW w:w="1843" w:type="dxa"/>
            <w:tcBorders>
              <w:top w:val="nil"/>
              <w:left w:val="nil"/>
              <w:bottom w:val="single" w:sz="4" w:space="0" w:color="000000"/>
              <w:right w:val="single" w:sz="4" w:space="0" w:color="000000"/>
            </w:tcBorders>
            <w:shd w:val="clear" w:color="auto" w:fill="FFFFFF"/>
            <w:noWrap/>
            <w:vAlign w:val="center"/>
            <w:hideMark/>
          </w:tcPr>
          <w:p w14:paraId="060337F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486839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14.000</w:t>
            </w:r>
          </w:p>
        </w:tc>
      </w:tr>
      <w:tr w:rsidR="00D0591F" w:rsidRPr="00974652" w14:paraId="162FEF8F" w14:textId="77777777" w:rsidTr="009F60C6">
        <w:trPr>
          <w:trHeight w:hRule="exact" w:val="83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9D517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24C409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TRIANCINOLONA, COMPOSIÇÃO: SAL</w:t>
            </w:r>
            <w:r w:rsidRPr="00974652">
              <w:rPr>
                <w:rFonts w:ascii="Arial" w:hAnsi="Arial" w:cs="Arial"/>
                <w:color w:val="000000"/>
                <w:sz w:val="16"/>
                <w:szCs w:val="16"/>
              </w:rPr>
              <w:br/>
              <w:t>ACETONIDA, CONCENTRAÇÃO :1 MG/G, FORMA</w:t>
            </w:r>
            <w:r w:rsidRPr="00974652">
              <w:rPr>
                <w:rFonts w:ascii="Arial" w:hAnsi="Arial" w:cs="Arial"/>
                <w:color w:val="000000"/>
                <w:sz w:val="16"/>
                <w:szCs w:val="16"/>
              </w:rPr>
              <w:br/>
              <w:t>FARMACÊUTICA: PASTA ORAL, BISNAGA 10,00</w:t>
            </w:r>
            <w:r w:rsidRPr="00974652">
              <w:rPr>
                <w:rFonts w:ascii="Arial" w:hAnsi="Arial" w:cs="Arial"/>
                <w:color w:val="000000"/>
                <w:sz w:val="16"/>
                <w:szCs w:val="16"/>
              </w:rPr>
              <w:br/>
              <w:t>G (BR0434473 ).</w:t>
            </w:r>
          </w:p>
        </w:tc>
        <w:tc>
          <w:tcPr>
            <w:tcW w:w="1843" w:type="dxa"/>
            <w:tcBorders>
              <w:top w:val="nil"/>
              <w:left w:val="nil"/>
              <w:bottom w:val="single" w:sz="4" w:space="0" w:color="000000"/>
              <w:right w:val="single" w:sz="4" w:space="0" w:color="000000"/>
            </w:tcBorders>
            <w:shd w:val="clear" w:color="auto" w:fill="FFFFFF"/>
            <w:noWrap/>
            <w:vAlign w:val="center"/>
            <w:hideMark/>
          </w:tcPr>
          <w:p w14:paraId="0256B75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53C3B62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6ACB4CBF" w14:textId="77777777" w:rsidTr="009F60C6">
        <w:trPr>
          <w:trHeight w:hRule="exact" w:val="84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805EEF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6ACF4B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VITAMINAS DO COMPLEXO B, COMPOSIÇÃO</w:t>
            </w:r>
            <w:r w:rsidRPr="00974652">
              <w:rPr>
                <w:rFonts w:ascii="Arial" w:hAnsi="Arial" w:cs="Arial"/>
                <w:color w:val="000000"/>
                <w:sz w:val="16"/>
                <w:szCs w:val="16"/>
              </w:rPr>
              <w:br/>
              <w:t>BÁSICA: B1, B2, B5, B6 E PP, FORMA</w:t>
            </w:r>
            <w:r w:rsidRPr="00974652">
              <w:rPr>
                <w:rFonts w:ascii="Arial" w:hAnsi="Arial" w:cs="Arial"/>
                <w:color w:val="000000"/>
                <w:sz w:val="16"/>
                <w:szCs w:val="16"/>
              </w:rPr>
              <w:br/>
              <w:t>FARMACÊUTICA: SOLUÇÃO INJETÁVEL,</w:t>
            </w:r>
            <w:r w:rsidRPr="00974652">
              <w:rPr>
                <w:rFonts w:ascii="Arial" w:hAnsi="Arial" w:cs="Arial"/>
                <w:color w:val="000000"/>
                <w:sz w:val="16"/>
                <w:szCs w:val="16"/>
              </w:rPr>
              <w:br/>
              <w:t>AMPOLA 2,00 ML (BR0363088).</w:t>
            </w:r>
          </w:p>
        </w:tc>
        <w:tc>
          <w:tcPr>
            <w:tcW w:w="1843" w:type="dxa"/>
            <w:tcBorders>
              <w:top w:val="nil"/>
              <w:left w:val="nil"/>
              <w:bottom w:val="single" w:sz="4" w:space="0" w:color="000000"/>
              <w:right w:val="single" w:sz="4" w:space="0" w:color="000000"/>
            </w:tcBorders>
            <w:shd w:val="clear" w:color="auto" w:fill="FFFFFF"/>
            <w:noWrap/>
            <w:vAlign w:val="center"/>
            <w:hideMark/>
          </w:tcPr>
          <w:p w14:paraId="5434BD7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06544AE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43356765" w14:textId="77777777" w:rsidTr="009F60C6">
        <w:trPr>
          <w:trHeight w:hRule="exact" w:val="57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44C35B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AB6ABB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ESCOPOLAMINA BUTILBROMETO,</w:t>
            </w:r>
            <w:r w:rsidRPr="00974652">
              <w:rPr>
                <w:rFonts w:ascii="Arial" w:hAnsi="Arial" w:cs="Arial"/>
                <w:color w:val="000000"/>
                <w:sz w:val="16"/>
                <w:szCs w:val="16"/>
              </w:rPr>
              <w:br/>
              <w:t>APRESENTAÇÃO: ASSOCIADA COM DIPIRONA</w:t>
            </w:r>
            <w:r w:rsidRPr="00974652">
              <w:rPr>
                <w:rFonts w:ascii="Arial" w:hAnsi="Arial" w:cs="Arial"/>
                <w:color w:val="000000"/>
                <w:sz w:val="16"/>
                <w:szCs w:val="16"/>
              </w:rPr>
              <w:br/>
              <w:t>SÓDICA, DOSAGEM: 10MG + 250MG (BR0270620).</w:t>
            </w:r>
          </w:p>
        </w:tc>
        <w:tc>
          <w:tcPr>
            <w:tcW w:w="1843" w:type="dxa"/>
            <w:tcBorders>
              <w:top w:val="nil"/>
              <w:left w:val="nil"/>
              <w:bottom w:val="single" w:sz="4" w:space="0" w:color="000000"/>
              <w:right w:val="single" w:sz="4" w:space="0" w:color="000000"/>
            </w:tcBorders>
            <w:shd w:val="clear" w:color="auto" w:fill="FFFFFF"/>
            <w:noWrap/>
            <w:vAlign w:val="center"/>
            <w:hideMark/>
          </w:tcPr>
          <w:p w14:paraId="5CE56DD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8B3579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25.000</w:t>
            </w:r>
          </w:p>
        </w:tc>
      </w:tr>
      <w:tr w:rsidR="00D0591F" w:rsidRPr="00974652" w14:paraId="65DAAE1F"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2CC787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93640D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ATENOLOL, DOSAGEM: 25 MG (BR0267516).</w:t>
            </w:r>
          </w:p>
        </w:tc>
        <w:tc>
          <w:tcPr>
            <w:tcW w:w="1843" w:type="dxa"/>
            <w:tcBorders>
              <w:top w:val="nil"/>
              <w:left w:val="nil"/>
              <w:bottom w:val="single" w:sz="4" w:space="0" w:color="000000"/>
              <w:right w:val="single" w:sz="4" w:space="0" w:color="000000"/>
            </w:tcBorders>
            <w:shd w:val="clear" w:color="auto" w:fill="FFFFFF"/>
            <w:noWrap/>
            <w:vAlign w:val="center"/>
            <w:hideMark/>
          </w:tcPr>
          <w:p w14:paraId="2162B9F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3844F1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200.000</w:t>
            </w:r>
          </w:p>
        </w:tc>
      </w:tr>
      <w:tr w:rsidR="00D0591F" w:rsidRPr="00974652" w14:paraId="22482587" w14:textId="77777777" w:rsidTr="009F60C6">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156BEC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7E1476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ATORVASTATINA CÁLCICA, DOSAGEM: 10 MG</w:t>
            </w:r>
            <w:r w:rsidRPr="00974652">
              <w:rPr>
                <w:rFonts w:ascii="Arial" w:hAnsi="Arial" w:cs="Arial"/>
                <w:color w:val="000000"/>
                <w:sz w:val="16"/>
                <w:szCs w:val="16"/>
              </w:rPr>
              <w:br/>
              <w:t>(BR0268080).</w:t>
            </w:r>
          </w:p>
        </w:tc>
        <w:tc>
          <w:tcPr>
            <w:tcW w:w="1843" w:type="dxa"/>
            <w:tcBorders>
              <w:top w:val="nil"/>
              <w:left w:val="nil"/>
              <w:bottom w:val="single" w:sz="4" w:space="0" w:color="000000"/>
              <w:right w:val="single" w:sz="4" w:space="0" w:color="000000"/>
            </w:tcBorders>
            <w:shd w:val="clear" w:color="auto" w:fill="FFFFFF"/>
            <w:noWrap/>
            <w:vAlign w:val="center"/>
            <w:hideMark/>
          </w:tcPr>
          <w:p w14:paraId="287E4C2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03D7F4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185C3BB4" w14:textId="77777777" w:rsidTr="009F60C6">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D46D0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466ABB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ANLODIPINO BESILATO, DOSAGEM:  10 MG</w:t>
            </w:r>
            <w:r w:rsidRPr="00974652">
              <w:rPr>
                <w:rFonts w:ascii="Arial" w:hAnsi="Arial" w:cs="Arial"/>
                <w:color w:val="000000"/>
                <w:sz w:val="16"/>
                <w:szCs w:val="16"/>
              </w:rPr>
              <w:br/>
              <w:t>(BR0268896).</w:t>
            </w:r>
          </w:p>
        </w:tc>
        <w:tc>
          <w:tcPr>
            <w:tcW w:w="1843" w:type="dxa"/>
            <w:tcBorders>
              <w:top w:val="nil"/>
              <w:left w:val="nil"/>
              <w:bottom w:val="single" w:sz="4" w:space="0" w:color="000000"/>
              <w:right w:val="single" w:sz="4" w:space="0" w:color="000000"/>
            </w:tcBorders>
            <w:shd w:val="clear" w:color="auto" w:fill="FFFFFF"/>
            <w:noWrap/>
            <w:vAlign w:val="center"/>
            <w:hideMark/>
          </w:tcPr>
          <w:p w14:paraId="11D6319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13A65B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748AB630" w14:textId="77777777" w:rsidTr="009F60C6">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56B1A4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59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8DC880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BROMOPRIDA, DOSAGEM: 5 MG/ML,</w:t>
            </w:r>
            <w:r w:rsidRPr="00974652">
              <w:rPr>
                <w:rFonts w:ascii="Arial" w:hAnsi="Arial" w:cs="Arial"/>
                <w:color w:val="000000"/>
                <w:sz w:val="16"/>
                <w:szCs w:val="16"/>
              </w:rPr>
              <w:br/>
              <w:t>APRESENTAÇÃO: INJETÁVEL (BR0269958).</w:t>
            </w:r>
          </w:p>
        </w:tc>
        <w:tc>
          <w:tcPr>
            <w:tcW w:w="1843" w:type="dxa"/>
            <w:tcBorders>
              <w:top w:val="nil"/>
              <w:left w:val="nil"/>
              <w:bottom w:val="single" w:sz="4" w:space="0" w:color="000000"/>
              <w:right w:val="single" w:sz="4" w:space="0" w:color="000000"/>
            </w:tcBorders>
            <w:shd w:val="clear" w:color="auto" w:fill="FFFFFF"/>
            <w:noWrap/>
            <w:vAlign w:val="center"/>
            <w:hideMark/>
          </w:tcPr>
          <w:p w14:paraId="5F5BA47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59C1A2A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25454A4C" w14:textId="77777777" w:rsidTr="009F60C6">
        <w:trPr>
          <w:trHeight w:hRule="exact" w:val="4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87C4C7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38F5DC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GENTAMICINA, DOSAGEM: 40 MG/ML,</w:t>
            </w:r>
            <w:r w:rsidRPr="00974652">
              <w:rPr>
                <w:rFonts w:ascii="Arial" w:hAnsi="Arial" w:cs="Arial"/>
                <w:color w:val="000000"/>
                <w:sz w:val="16"/>
                <w:szCs w:val="16"/>
              </w:rPr>
              <w:br/>
              <w:t>APLICAÇÃO: SOLUÇÃO INJETÁVEL (BR0268256).</w:t>
            </w:r>
          </w:p>
        </w:tc>
        <w:tc>
          <w:tcPr>
            <w:tcW w:w="1843" w:type="dxa"/>
            <w:tcBorders>
              <w:top w:val="nil"/>
              <w:left w:val="nil"/>
              <w:bottom w:val="single" w:sz="4" w:space="0" w:color="000000"/>
              <w:right w:val="single" w:sz="4" w:space="0" w:color="000000"/>
            </w:tcBorders>
            <w:shd w:val="clear" w:color="auto" w:fill="FFFFFF"/>
            <w:noWrap/>
            <w:vAlign w:val="center"/>
            <w:hideMark/>
          </w:tcPr>
          <w:p w14:paraId="4E0CA91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56C02B2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w:t>
            </w:r>
          </w:p>
        </w:tc>
      </w:tr>
      <w:tr w:rsidR="00D0591F" w:rsidRPr="00974652" w14:paraId="0373F197" w14:textId="77777777" w:rsidTr="009F60C6">
        <w:trPr>
          <w:trHeight w:hRule="exact" w:val="40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E3FFD2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7DECBA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LORATADINA, CONCENTRAÇÃO: 10MG</w:t>
            </w:r>
            <w:r w:rsidRPr="00974652">
              <w:rPr>
                <w:rFonts w:ascii="Arial" w:hAnsi="Arial" w:cs="Arial"/>
                <w:color w:val="000000"/>
                <w:sz w:val="16"/>
                <w:szCs w:val="16"/>
              </w:rPr>
              <w:br/>
              <w:t>(BR0273466).</w:t>
            </w:r>
          </w:p>
        </w:tc>
        <w:tc>
          <w:tcPr>
            <w:tcW w:w="1843" w:type="dxa"/>
            <w:tcBorders>
              <w:top w:val="nil"/>
              <w:left w:val="nil"/>
              <w:bottom w:val="single" w:sz="4" w:space="0" w:color="000000"/>
              <w:right w:val="single" w:sz="4" w:space="0" w:color="000000"/>
            </w:tcBorders>
            <w:shd w:val="clear" w:color="auto" w:fill="FFFFFF"/>
            <w:noWrap/>
            <w:vAlign w:val="center"/>
            <w:hideMark/>
          </w:tcPr>
          <w:p w14:paraId="2938B33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F4133F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00AFFD9D" w14:textId="77777777" w:rsidTr="009F60C6">
        <w:trPr>
          <w:trHeight w:hRule="exact" w:val="59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207D36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145A39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NITAZOXANIDA, CONCENTRAÇÃO: 20 MG/ML,</w:t>
            </w:r>
            <w:r w:rsidRPr="00974652">
              <w:rPr>
                <w:rFonts w:ascii="Arial" w:hAnsi="Arial" w:cs="Arial"/>
                <w:color w:val="000000"/>
                <w:sz w:val="16"/>
                <w:szCs w:val="16"/>
              </w:rPr>
              <w:br/>
              <w:t>FORMA FARMACÊUTICA: PÓ P/ SUSPENSÃO</w:t>
            </w:r>
            <w:r w:rsidRPr="00974652">
              <w:rPr>
                <w:rFonts w:ascii="Arial" w:hAnsi="Arial" w:cs="Arial"/>
                <w:color w:val="000000"/>
                <w:sz w:val="16"/>
                <w:szCs w:val="16"/>
              </w:rPr>
              <w:br/>
              <w:t>ORAL, FRASCO 45,00 ML (BR0368640).</w:t>
            </w:r>
          </w:p>
        </w:tc>
        <w:tc>
          <w:tcPr>
            <w:tcW w:w="1843" w:type="dxa"/>
            <w:tcBorders>
              <w:top w:val="nil"/>
              <w:left w:val="nil"/>
              <w:bottom w:val="single" w:sz="4" w:space="0" w:color="000000"/>
              <w:right w:val="single" w:sz="4" w:space="0" w:color="000000"/>
            </w:tcBorders>
            <w:shd w:val="clear" w:color="auto" w:fill="FFFFFF"/>
            <w:noWrap/>
            <w:vAlign w:val="center"/>
            <w:hideMark/>
          </w:tcPr>
          <w:p w14:paraId="77A249F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27FBC48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800</w:t>
            </w:r>
          </w:p>
        </w:tc>
      </w:tr>
      <w:tr w:rsidR="00D0591F" w:rsidRPr="00974652" w14:paraId="0CE4E59F" w14:textId="77777777" w:rsidTr="009F60C6">
        <w:trPr>
          <w:trHeight w:hRule="exact" w:val="5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7AA11FD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63</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124F509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450MG + 50MG</w:t>
            </w:r>
            <w:r w:rsidRPr="00974652">
              <w:rPr>
                <w:rFonts w:ascii="Arial" w:hAnsi="Arial" w:cs="Arial"/>
                <w:color w:val="000000"/>
                <w:sz w:val="16"/>
                <w:szCs w:val="16"/>
              </w:rPr>
              <w:br/>
              <w:t xml:space="preserve">(BR0273818)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07D3ECB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682C772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90.000</w:t>
            </w:r>
          </w:p>
        </w:tc>
      </w:tr>
      <w:tr w:rsidR="00D0591F" w:rsidRPr="00974652" w14:paraId="252F036E" w14:textId="77777777" w:rsidTr="009F60C6">
        <w:trPr>
          <w:trHeight w:hRule="exact" w:val="5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49CA4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DE28EA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DIOSMINA, COMPOSIÇÃO: ASSOCIADA À</w:t>
            </w:r>
            <w:r w:rsidRPr="00974652">
              <w:rPr>
                <w:rFonts w:ascii="Arial" w:hAnsi="Arial" w:cs="Arial"/>
                <w:color w:val="000000"/>
                <w:sz w:val="16"/>
                <w:szCs w:val="16"/>
              </w:rPr>
              <w:br/>
              <w:t>HESPERIDINA, CONCENTRAÇÃO: 450MG + 50MG</w:t>
            </w:r>
            <w:r w:rsidRPr="00974652">
              <w:rPr>
                <w:rFonts w:ascii="Arial" w:hAnsi="Arial" w:cs="Arial"/>
                <w:color w:val="000000"/>
                <w:sz w:val="16"/>
                <w:szCs w:val="16"/>
              </w:rPr>
              <w:br/>
              <w:t xml:space="preserve">(BR0273818)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5787ED6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4ABFDA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30.000</w:t>
            </w:r>
          </w:p>
        </w:tc>
      </w:tr>
      <w:tr w:rsidR="00D0591F" w:rsidRPr="00974652" w14:paraId="3ACEE0E8" w14:textId="77777777" w:rsidTr="009F60C6">
        <w:trPr>
          <w:trHeight w:hRule="exact" w:val="5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7A34DE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EF17B6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CLORETO DE POTÁSSIO, DOSAGEM: 19,1%,</w:t>
            </w:r>
            <w:r w:rsidRPr="00974652">
              <w:rPr>
                <w:rFonts w:ascii="Arial" w:hAnsi="Arial" w:cs="Arial"/>
                <w:color w:val="000000"/>
                <w:sz w:val="16"/>
                <w:szCs w:val="16"/>
              </w:rPr>
              <w:br/>
              <w:t>APRESENTAÇÃO: SOLUÇÃO INJETÁVEL,</w:t>
            </w:r>
            <w:r w:rsidRPr="00974652">
              <w:rPr>
                <w:rFonts w:ascii="Arial" w:hAnsi="Arial" w:cs="Arial"/>
                <w:color w:val="000000"/>
                <w:sz w:val="16"/>
                <w:szCs w:val="16"/>
              </w:rPr>
              <w:br/>
              <w:t>AMPOLA 10,00 ML (BR0267162).</w:t>
            </w:r>
          </w:p>
        </w:tc>
        <w:tc>
          <w:tcPr>
            <w:tcW w:w="1843" w:type="dxa"/>
            <w:tcBorders>
              <w:top w:val="nil"/>
              <w:left w:val="nil"/>
              <w:bottom w:val="single" w:sz="4" w:space="0" w:color="000000"/>
              <w:right w:val="single" w:sz="4" w:space="0" w:color="000000"/>
            </w:tcBorders>
            <w:shd w:val="clear" w:color="auto" w:fill="FFFFFF"/>
            <w:noWrap/>
            <w:vAlign w:val="center"/>
            <w:hideMark/>
          </w:tcPr>
          <w:p w14:paraId="4118E7E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7384702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726AD90E" w14:textId="77777777" w:rsidTr="009F60C6">
        <w:trPr>
          <w:trHeight w:hRule="exact" w:val="56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D96F73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39748D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CLORETO DE SÓDIO, CONCENTRAÇAO: 0,9 %,</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AMPOLA 10,00 ML (BR0448699).</w:t>
            </w:r>
          </w:p>
        </w:tc>
        <w:tc>
          <w:tcPr>
            <w:tcW w:w="1843" w:type="dxa"/>
            <w:tcBorders>
              <w:top w:val="nil"/>
              <w:left w:val="nil"/>
              <w:bottom w:val="single" w:sz="4" w:space="0" w:color="000000"/>
              <w:right w:val="single" w:sz="4" w:space="0" w:color="000000"/>
            </w:tcBorders>
            <w:shd w:val="clear" w:color="auto" w:fill="FFFFFF"/>
            <w:noWrap/>
            <w:vAlign w:val="center"/>
            <w:hideMark/>
          </w:tcPr>
          <w:p w14:paraId="2DD1E84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68C8978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24EAF67B" w14:textId="77777777" w:rsidTr="009F60C6">
        <w:trPr>
          <w:trHeight w:hRule="exact" w:val="84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0815F05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67</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4CB0FB3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GLICOSE, CONCENTRAÇAO: 50%,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CARACTERISTICA ADICIONAL: SISTEMA</w:t>
            </w:r>
            <w:r w:rsidRPr="00974652">
              <w:rPr>
                <w:rFonts w:ascii="Arial" w:hAnsi="Arial" w:cs="Arial"/>
                <w:color w:val="000000"/>
                <w:sz w:val="16"/>
                <w:szCs w:val="16"/>
              </w:rPr>
              <w:br/>
              <w:t xml:space="preserve">FECHADO, FRASCO 500,00 ML (BR0353564)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3CA231C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tcPr>
          <w:p w14:paraId="355BFC4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7.500</w:t>
            </w:r>
          </w:p>
        </w:tc>
      </w:tr>
      <w:tr w:rsidR="00D0591F" w:rsidRPr="00974652" w14:paraId="0DE5FB3E" w14:textId="77777777" w:rsidTr="009F60C6">
        <w:trPr>
          <w:trHeight w:hRule="exact" w:val="100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4FEA4B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802377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GLICOSE, CONCENTRAÇAO: 50%, FORMA</w:t>
            </w:r>
            <w:r w:rsidRPr="00974652">
              <w:rPr>
                <w:rFonts w:ascii="Arial" w:hAnsi="Arial" w:cs="Arial"/>
                <w:color w:val="000000"/>
                <w:sz w:val="16"/>
                <w:szCs w:val="16"/>
              </w:rPr>
              <w:br/>
              <w:t>FARMACEUTICA: SOLUÇÃO INJETÁVEL,</w:t>
            </w:r>
            <w:r w:rsidRPr="00974652">
              <w:rPr>
                <w:rFonts w:ascii="Arial" w:hAnsi="Arial" w:cs="Arial"/>
                <w:color w:val="000000"/>
                <w:sz w:val="16"/>
                <w:szCs w:val="16"/>
              </w:rPr>
              <w:br/>
              <w:t>CARACTERISTICA ADICIONAL: SISTEMA</w:t>
            </w:r>
            <w:r w:rsidRPr="00974652">
              <w:rPr>
                <w:rFonts w:ascii="Arial" w:hAnsi="Arial" w:cs="Arial"/>
                <w:color w:val="000000"/>
                <w:sz w:val="16"/>
                <w:szCs w:val="16"/>
              </w:rPr>
              <w:br/>
              <w:t xml:space="preserve">FECHADO, FRASCO 500,00 ML (BR0353564)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28164CB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A89A75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w:t>
            </w:r>
          </w:p>
        </w:tc>
      </w:tr>
      <w:tr w:rsidR="00D0591F" w:rsidRPr="00974652" w14:paraId="3D9CE011" w14:textId="77777777" w:rsidTr="009F60C6">
        <w:trPr>
          <w:trHeight w:hRule="exact" w:val="5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AE4416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69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1AD077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GLICOSE, CONCENTRAÇÃO: 50%,</w:t>
            </w:r>
            <w:r w:rsidRPr="00974652">
              <w:rPr>
                <w:rFonts w:ascii="Arial" w:hAnsi="Arial" w:cs="Arial"/>
                <w:color w:val="000000"/>
                <w:sz w:val="16"/>
                <w:szCs w:val="16"/>
              </w:rPr>
              <w:br/>
              <w:t>INDICAÇÃO: SOLUÇÃO INJETÁVEL, AMPOLA</w:t>
            </w:r>
            <w:r w:rsidRPr="00974652">
              <w:rPr>
                <w:rFonts w:ascii="Arial" w:hAnsi="Arial" w:cs="Arial"/>
                <w:color w:val="000000"/>
                <w:sz w:val="16"/>
                <w:szCs w:val="16"/>
              </w:rPr>
              <w:br/>
              <w:t>10,00 ML (BR0267541).</w:t>
            </w:r>
          </w:p>
        </w:tc>
        <w:tc>
          <w:tcPr>
            <w:tcW w:w="1843" w:type="dxa"/>
            <w:tcBorders>
              <w:top w:val="nil"/>
              <w:left w:val="nil"/>
              <w:bottom w:val="single" w:sz="4" w:space="0" w:color="000000"/>
              <w:right w:val="single" w:sz="4" w:space="0" w:color="000000"/>
            </w:tcBorders>
            <w:shd w:val="clear" w:color="auto" w:fill="FFFFFF"/>
            <w:noWrap/>
            <w:vAlign w:val="center"/>
            <w:hideMark/>
          </w:tcPr>
          <w:p w14:paraId="560564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27DF53C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02C98EFE"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64CB48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7B7974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ERITROMICINA, ESTEARATO, 500 MG (BR0269992).</w:t>
            </w:r>
          </w:p>
        </w:tc>
        <w:tc>
          <w:tcPr>
            <w:tcW w:w="1843" w:type="dxa"/>
            <w:tcBorders>
              <w:top w:val="nil"/>
              <w:left w:val="nil"/>
              <w:bottom w:val="single" w:sz="4" w:space="0" w:color="000000"/>
              <w:right w:val="single" w:sz="4" w:space="0" w:color="000000"/>
            </w:tcBorders>
            <w:shd w:val="clear" w:color="auto" w:fill="FFFFFF"/>
            <w:noWrap/>
            <w:vAlign w:val="center"/>
            <w:hideMark/>
          </w:tcPr>
          <w:p w14:paraId="2932997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5373A7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w:t>
            </w:r>
          </w:p>
        </w:tc>
      </w:tr>
      <w:tr w:rsidR="00D0591F" w:rsidRPr="00974652" w14:paraId="0DF924D9" w14:textId="77777777" w:rsidTr="009F60C6">
        <w:trPr>
          <w:trHeight w:hRule="exact" w:val="55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7F518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466BAA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HIDRÓXIDO DE FERRO III, CONCENTRAÇÃO: 50</w:t>
            </w:r>
            <w:r w:rsidRPr="00974652">
              <w:rPr>
                <w:rFonts w:ascii="Arial" w:hAnsi="Arial" w:cs="Arial"/>
                <w:color w:val="000000"/>
                <w:sz w:val="16"/>
                <w:szCs w:val="16"/>
              </w:rPr>
              <w:br/>
              <w:t>MG/ML, FORMA FARMACEUTICA: SOLUÇÃO</w:t>
            </w:r>
            <w:r w:rsidRPr="00974652">
              <w:rPr>
                <w:rFonts w:ascii="Arial" w:hAnsi="Arial" w:cs="Arial"/>
                <w:color w:val="000000"/>
                <w:sz w:val="16"/>
                <w:szCs w:val="16"/>
              </w:rPr>
              <w:br/>
              <w:t>INJETÁVEL, AMPOLA 2,00 ML (BR0448617).</w:t>
            </w:r>
          </w:p>
        </w:tc>
        <w:tc>
          <w:tcPr>
            <w:tcW w:w="1843" w:type="dxa"/>
            <w:tcBorders>
              <w:top w:val="nil"/>
              <w:left w:val="nil"/>
              <w:bottom w:val="single" w:sz="4" w:space="0" w:color="000000"/>
              <w:right w:val="single" w:sz="4" w:space="0" w:color="000000"/>
            </w:tcBorders>
            <w:shd w:val="clear" w:color="auto" w:fill="FFFFFF"/>
            <w:noWrap/>
            <w:vAlign w:val="center"/>
            <w:hideMark/>
          </w:tcPr>
          <w:p w14:paraId="24135BA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vAlign w:val="center"/>
            <w:hideMark/>
          </w:tcPr>
          <w:p w14:paraId="15AFA27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03D44D09" w14:textId="77777777" w:rsidTr="009F60C6">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A075C5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76E68B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EXTRATO MEDICINAL, PRINCÍPIO</w:t>
            </w:r>
            <w:r w:rsidRPr="00974652">
              <w:rPr>
                <w:rFonts w:ascii="Arial" w:hAnsi="Arial" w:cs="Arial"/>
                <w:color w:val="000000"/>
                <w:sz w:val="16"/>
                <w:szCs w:val="16"/>
              </w:rPr>
              <w:br/>
              <w:t>ATIVO: SILYBUM MARIANUM (L.) GAERTN,</w:t>
            </w:r>
            <w:r w:rsidRPr="00974652">
              <w:rPr>
                <w:rFonts w:ascii="Arial" w:hAnsi="Arial" w:cs="Arial"/>
                <w:color w:val="000000"/>
                <w:sz w:val="16"/>
                <w:szCs w:val="16"/>
              </w:rPr>
              <w:br/>
              <w:t>CONCENTRAÇÃO: 200 MG (BR0426922).</w:t>
            </w:r>
          </w:p>
        </w:tc>
        <w:tc>
          <w:tcPr>
            <w:tcW w:w="1843" w:type="dxa"/>
            <w:tcBorders>
              <w:top w:val="nil"/>
              <w:left w:val="nil"/>
              <w:bottom w:val="single" w:sz="4" w:space="0" w:color="000000"/>
              <w:right w:val="single" w:sz="4" w:space="0" w:color="000000"/>
            </w:tcBorders>
            <w:shd w:val="clear" w:color="auto" w:fill="FFFFFF"/>
            <w:noWrap/>
            <w:vAlign w:val="center"/>
            <w:hideMark/>
          </w:tcPr>
          <w:p w14:paraId="61B34E8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6D77C9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30.000</w:t>
            </w:r>
          </w:p>
        </w:tc>
      </w:tr>
      <w:tr w:rsidR="00D0591F" w:rsidRPr="00974652" w14:paraId="1AE6A571" w14:textId="77777777" w:rsidTr="009F60C6">
        <w:trPr>
          <w:trHeight w:hRule="exact" w:val="85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29BF60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73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399D3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PROBIÓTICO, COMPOSIÇÃO: SACCHAROMYCES</w:t>
            </w:r>
            <w:r w:rsidRPr="00974652">
              <w:rPr>
                <w:rFonts w:ascii="Arial" w:hAnsi="Arial" w:cs="Arial"/>
                <w:color w:val="000000"/>
                <w:sz w:val="16"/>
                <w:szCs w:val="16"/>
              </w:rPr>
              <w:br/>
              <w:t>CEREVISIAE, CONCENTRAÇÃO: 50 MILHÕES/ML,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FLACONETE 5,00 ML (BR0449025).</w:t>
            </w:r>
          </w:p>
        </w:tc>
        <w:tc>
          <w:tcPr>
            <w:tcW w:w="1843" w:type="dxa"/>
            <w:tcBorders>
              <w:top w:val="nil"/>
              <w:left w:val="nil"/>
              <w:bottom w:val="single" w:sz="4" w:space="0" w:color="000000"/>
              <w:right w:val="single" w:sz="4" w:space="0" w:color="000000"/>
            </w:tcBorders>
            <w:shd w:val="clear" w:color="auto" w:fill="FFFFFF"/>
            <w:noWrap/>
            <w:vAlign w:val="center"/>
            <w:hideMark/>
          </w:tcPr>
          <w:p w14:paraId="215135C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4389DCC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5CC03E85" w14:textId="77777777" w:rsidTr="009F60C6">
        <w:trPr>
          <w:trHeight w:hRule="exact" w:val="74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D65A4E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F7455B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METOCLOPRAMIDA CLORIDRATO,</w:t>
            </w:r>
            <w:r w:rsidRPr="00974652">
              <w:rPr>
                <w:rFonts w:ascii="Arial" w:hAnsi="Arial" w:cs="Arial"/>
                <w:color w:val="000000"/>
                <w:sz w:val="16"/>
                <w:szCs w:val="16"/>
              </w:rPr>
              <w:br/>
              <w:t>COMPOSIÇÃO: ASSOCIADA À DIMETICONA E</w:t>
            </w:r>
            <w:r w:rsidRPr="00974652">
              <w:rPr>
                <w:rFonts w:ascii="Arial" w:hAnsi="Arial" w:cs="Arial"/>
                <w:color w:val="000000"/>
                <w:sz w:val="16"/>
                <w:szCs w:val="16"/>
              </w:rPr>
              <w:br/>
              <w:t>PEPSINA, CONCENTRAÇÃO: 7 MG + 40 MG + 50</w:t>
            </w:r>
            <w:r w:rsidRPr="00974652">
              <w:rPr>
                <w:rFonts w:ascii="Arial" w:hAnsi="Arial" w:cs="Arial"/>
                <w:color w:val="000000"/>
                <w:sz w:val="16"/>
                <w:szCs w:val="16"/>
              </w:rPr>
              <w:br/>
              <w:t>MG (BR0357213).</w:t>
            </w:r>
          </w:p>
        </w:tc>
        <w:tc>
          <w:tcPr>
            <w:tcW w:w="1843" w:type="dxa"/>
            <w:tcBorders>
              <w:top w:val="nil"/>
              <w:left w:val="nil"/>
              <w:bottom w:val="single" w:sz="4" w:space="0" w:color="000000"/>
              <w:right w:val="single" w:sz="4" w:space="0" w:color="000000"/>
            </w:tcBorders>
            <w:shd w:val="clear" w:color="auto" w:fill="FFFFFF"/>
            <w:noWrap/>
            <w:vAlign w:val="center"/>
            <w:hideMark/>
          </w:tcPr>
          <w:p w14:paraId="0D09038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DD8444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628DD3E3" w14:textId="77777777" w:rsidTr="009F60C6">
        <w:trPr>
          <w:trHeight w:hRule="exact" w:val="56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562B4F4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75</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568D444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NIMESULIDA, COMPOSIÇÃO: NIMESULIDA</w:t>
            </w:r>
            <w:r w:rsidRPr="00974652">
              <w:rPr>
                <w:rFonts w:ascii="Arial" w:hAnsi="Arial" w:cs="Arial"/>
                <w:color w:val="000000"/>
                <w:sz w:val="16"/>
                <w:szCs w:val="16"/>
              </w:rPr>
              <w:br/>
              <w:t>BETACICLODEXTRINA, CONCENTRAÇÃO: 400</w:t>
            </w:r>
            <w:r w:rsidRPr="00974652">
              <w:rPr>
                <w:rFonts w:ascii="Arial" w:hAnsi="Arial" w:cs="Arial"/>
                <w:color w:val="000000"/>
                <w:sz w:val="16"/>
                <w:szCs w:val="16"/>
              </w:rPr>
              <w:br/>
              <w:t xml:space="preserve">MG (BR0396703)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0480A6A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5685B56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28.500</w:t>
            </w:r>
          </w:p>
        </w:tc>
      </w:tr>
      <w:tr w:rsidR="00D0591F" w:rsidRPr="00974652" w14:paraId="73471935" w14:textId="77777777" w:rsidTr="009F60C6">
        <w:trPr>
          <w:trHeight w:hRule="exact" w:val="58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6069BA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68D6C7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NIMESULIDA, COMPOSIÇÃO: NIMESULIDA</w:t>
            </w:r>
            <w:r w:rsidRPr="00974652">
              <w:rPr>
                <w:rFonts w:ascii="Arial" w:hAnsi="Arial" w:cs="Arial"/>
                <w:color w:val="000000"/>
                <w:sz w:val="16"/>
                <w:szCs w:val="16"/>
              </w:rPr>
              <w:br/>
              <w:t>BETACICLODEXTRINA, CONCENTRAÇÃO: 400</w:t>
            </w:r>
            <w:r w:rsidRPr="00974652">
              <w:rPr>
                <w:rFonts w:ascii="Arial" w:hAnsi="Arial" w:cs="Arial"/>
                <w:color w:val="000000"/>
                <w:sz w:val="16"/>
                <w:szCs w:val="16"/>
              </w:rPr>
              <w:br/>
              <w:t xml:space="preserve">MG (BR0396703)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2A87108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A9222A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9.500</w:t>
            </w:r>
          </w:p>
        </w:tc>
      </w:tr>
      <w:tr w:rsidR="00D0591F" w:rsidRPr="00974652" w14:paraId="7D8AD1CA"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99EF23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1BF6B2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SIROLIMO, DOSAGEM: 1 MG (BR0285817).</w:t>
            </w:r>
          </w:p>
        </w:tc>
        <w:tc>
          <w:tcPr>
            <w:tcW w:w="1843" w:type="dxa"/>
            <w:tcBorders>
              <w:top w:val="nil"/>
              <w:left w:val="nil"/>
              <w:bottom w:val="single" w:sz="4" w:space="0" w:color="000000"/>
              <w:right w:val="single" w:sz="4" w:space="0" w:color="000000"/>
            </w:tcBorders>
            <w:shd w:val="clear" w:color="auto" w:fill="FFFFFF"/>
            <w:noWrap/>
            <w:vAlign w:val="center"/>
            <w:hideMark/>
          </w:tcPr>
          <w:p w14:paraId="177F31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8C970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w:t>
            </w:r>
          </w:p>
        </w:tc>
      </w:tr>
      <w:tr w:rsidR="00D0591F" w:rsidRPr="00974652" w14:paraId="42388185" w14:textId="77777777" w:rsidTr="009F60C6">
        <w:trPr>
          <w:trHeight w:hRule="exact" w:val="111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19F21F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0E652F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HIDRÓXIDO DE FERRO III,</w:t>
            </w:r>
            <w:r w:rsidRPr="00974652">
              <w:rPr>
                <w:rFonts w:ascii="Arial" w:hAnsi="Arial" w:cs="Arial"/>
                <w:color w:val="000000"/>
                <w:sz w:val="16"/>
                <w:szCs w:val="16"/>
              </w:rPr>
              <w:br/>
              <w:t>COMPOSIÇÃO: COMPLEXO POLIMALTOSADO,</w:t>
            </w:r>
            <w:r w:rsidRPr="00974652">
              <w:rPr>
                <w:rFonts w:ascii="Arial" w:hAnsi="Arial" w:cs="Arial"/>
                <w:color w:val="000000"/>
                <w:sz w:val="16"/>
                <w:szCs w:val="16"/>
              </w:rPr>
              <w:br/>
              <w:t>ASSOCIADO AO ÁCIDO FÓLICO,</w:t>
            </w:r>
            <w:r w:rsidRPr="00974652">
              <w:rPr>
                <w:rFonts w:ascii="Arial" w:hAnsi="Arial" w:cs="Arial"/>
                <w:color w:val="000000"/>
                <w:sz w:val="16"/>
                <w:szCs w:val="16"/>
              </w:rPr>
              <w:br/>
              <w:t>CONCENTRAÇÃO: 100 MG + 0,35 MG, FORMA</w:t>
            </w:r>
            <w:r w:rsidRPr="00974652">
              <w:rPr>
                <w:rFonts w:ascii="Arial" w:hAnsi="Arial" w:cs="Arial"/>
                <w:color w:val="000000"/>
                <w:sz w:val="16"/>
                <w:szCs w:val="16"/>
              </w:rPr>
              <w:br/>
              <w:t>FARMACEUTICA: COMPRIMIDO MASTIGÁVEL</w:t>
            </w:r>
            <w:r w:rsidRPr="00974652">
              <w:rPr>
                <w:rFonts w:ascii="Arial" w:hAnsi="Arial" w:cs="Arial"/>
                <w:color w:val="000000"/>
                <w:sz w:val="16"/>
                <w:szCs w:val="16"/>
              </w:rPr>
              <w:br/>
              <w:t>(BR0399988).</w:t>
            </w:r>
          </w:p>
        </w:tc>
        <w:tc>
          <w:tcPr>
            <w:tcW w:w="1843" w:type="dxa"/>
            <w:tcBorders>
              <w:top w:val="nil"/>
              <w:left w:val="nil"/>
              <w:bottom w:val="single" w:sz="4" w:space="0" w:color="000000"/>
              <w:right w:val="single" w:sz="4" w:space="0" w:color="000000"/>
            </w:tcBorders>
            <w:shd w:val="clear" w:color="auto" w:fill="FFFFFF"/>
            <w:noWrap/>
            <w:vAlign w:val="center"/>
            <w:hideMark/>
          </w:tcPr>
          <w:p w14:paraId="7F090EC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989456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59FCEF14" w14:textId="77777777" w:rsidTr="009F60C6">
        <w:trPr>
          <w:trHeight w:hRule="exact" w:val="29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CCDA3E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79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814E36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ACTAEA RACEMOSA 20MG.</w:t>
            </w:r>
          </w:p>
        </w:tc>
        <w:tc>
          <w:tcPr>
            <w:tcW w:w="1843" w:type="dxa"/>
            <w:tcBorders>
              <w:top w:val="nil"/>
              <w:left w:val="nil"/>
              <w:bottom w:val="single" w:sz="4" w:space="0" w:color="000000"/>
              <w:right w:val="single" w:sz="4" w:space="0" w:color="000000"/>
            </w:tcBorders>
            <w:shd w:val="clear" w:color="auto" w:fill="FFFFFF"/>
            <w:noWrap/>
            <w:vAlign w:val="center"/>
            <w:hideMark/>
          </w:tcPr>
          <w:p w14:paraId="6464B92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71F61F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05B72521" w14:textId="77777777" w:rsidTr="009F60C6">
        <w:trPr>
          <w:trHeight w:hRule="exact" w:val="41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76CC9A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37FE68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CARBONATO DE CÁLCIO, DOSAGEM: 500MG DE</w:t>
            </w:r>
            <w:r w:rsidRPr="00974652">
              <w:rPr>
                <w:rFonts w:ascii="Arial" w:hAnsi="Arial" w:cs="Arial"/>
                <w:color w:val="000000"/>
                <w:sz w:val="16"/>
                <w:szCs w:val="16"/>
              </w:rPr>
              <w:br/>
              <w:t>CÁLCIO (BR0270895)</w:t>
            </w:r>
          </w:p>
        </w:tc>
        <w:tc>
          <w:tcPr>
            <w:tcW w:w="1843" w:type="dxa"/>
            <w:tcBorders>
              <w:top w:val="nil"/>
              <w:left w:val="nil"/>
              <w:bottom w:val="single" w:sz="4" w:space="0" w:color="000000"/>
              <w:right w:val="single" w:sz="4" w:space="0" w:color="000000"/>
            </w:tcBorders>
            <w:shd w:val="clear" w:color="auto" w:fill="FFFFFF"/>
            <w:noWrap/>
            <w:vAlign w:val="center"/>
            <w:hideMark/>
          </w:tcPr>
          <w:p w14:paraId="5CBB95F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376200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100.000</w:t>
            </w:r>
          </w:p>
        </w:tc>
      </w:tr>
      <w:tr w:rsidR="00D0591F" w:rsidRPr="00974652" w14:paraId="11101940"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E18172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D3C83B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SILIMARINA, CONCENTRAÇÃO: 140 MG</w:t>
            </w:r>
            <w:r w:rsidRPr="00974652">
              <w:rPr>
                <w:rFonts w:ascii="Arial" w:hAnsi="Arial" w:cs="Arial"/>
                <w:color w:val="000000"/>
                <w:sz w:val="16"/>
                <w:szCs w:val="16"/>
              </w:rPr>
              <w:br/>
              <w:t>(BR0393705).</w:t>
            </w:r>
          </w:p>
        </w:tc>
        <w:tc>
          <w:tcPr>
            <w:tcW w:w="1843" w:type="dxa"/>
            <w:tcBorders>
              <w:top w:val="nil"/>
              <w:left w:val="nil"/>
              <w:bottom w:val="single" w:sz="4" w:space="0" w:color="000000"/>
              <w:right w:val="single" w:sz="4" w:space="0" w:color="000000"/>
            </w:tcBorders>
            <w:shd w:val="clear" w:color="auto" w:fill="FFFFFF"/>
            <w:noWrap/>
            <w:vAlign w:val="center"/>
            <w:hideMark/>
          </w:tcPr>
          <w:p w14:paraId="7596C45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vAlign w:val="center"/>
            <w:hideMark/>
          </w:tcPr>
          <w:p w14:paraId="33F675C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w:t>
            </w:r>
          </w:p>
        </w:tc>
      </w:tr>
      <w:tr w:rsidR="00D0591F" w:rsidRPr="00974652" w14:paraId="47B5680B" w14:textId="77777777" w:rsidTr="009F60C6">
        <w:trPr>
          <w:trHeight w:hRule="exact" w:val="7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1A55F3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042152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GLICOSE, CONCENTRAÇÃO: 5%,</w:t>
            </w:r>
            <w:r w:rsidRPr="00974652">
              <w:rPr>
                <w:rFonts w:ascii="Arial" w:hAnsi="Arial" w:cs="Arial"/>
                <w:color w:val="000000"/>
                <w:sz w:val="16"/>
                <w:szCs w:val="16"/>
              </w:rPr>
              <w:br/>
              <w:t>INDICAÇÃO: SOLUÇÃO INJETÁVEL,</w:t>
            </w:r>
            <w:r w:rsidRPr="00974652">
              <w:rPr>
                <w:rFonts w:ascii="Arial" w:hAnsi="Arial" w:cs="Arial"/>
                <w:color w:val="000000"/>
                <w:sz w:val="16"/>
                <w:szCs w:val="16"/>
              </w:rPr>
              <w:br/>
              <w:t>CARACTERÍSTICAS ADICIONAIS: SISTEMA</w:t>
            </w:r>
            <w:r w:rsidRPr="00974652">
              <w:rPr>
                <w:rFonts w:ascii="Arial" w:hAnsi="Arial" w:cs="Arial"/>
                <w:color w:val="000000"/>
                <w:sz w:val="16"/>
                <w:szCs w:val="16"/>
              </w:rPr>
              <w:br/>
              <w:t>FECHADO, BOLSA 100,00 ML (BR0270092).</w:t>
            </w:r>
          </w:p>
        </w:tc>
        <w:tc>
          <w:tcPr>
            <w:tcW w:w="1843" w:type="dxa"/>
            <w:tcBorders>
              <w:top w:val="nil"/>
              <w:left w:val="nil"/>
              <w:bottom w:val="single" w:sz="4" w:space="0" w:color="000000"/>
              <w:right w:val="single" w:sz="4" w:space="0" w:color="000000"/>
            </w:tcBorders>
            <w:shd w:val="clear" w:color="auto" w:fill="FFFFFF"/>
            <w:noWrap/>
            <w:vAlign w:val="center"/>
            <w:hideMark/>
          </w:tcPr>
          <w:p w14:paraId="723222A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086938D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w:t>
            </w:r>
          </w:p>
        </w:tc>
      </w:tr>
      <w:tr w:rsidR="00D0591F" w:rsidRPr="00974652" w14:paraId="3C962E13" w14:textId="77777777" w:rsidTr="009F60C6">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6537B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717AA3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FÓLICO, DOSAGEM: 0,2 MG/ML,</w:t>
            </w:r>
            <w:r w:rsidRPr="00974652">
              <w:rPr>
                <w:rFonts w:ascii="Arial" w:hAnsi="Arial" w:cs="Arial"/>
                <w:color w:val="000000"/>
                <w:sz w:val="16"/>
                <w:szCs w:val="16"/>
              </w:rPr>
              <w:br/>
              <w:t>USO: SOLUÇÃO ORAL - GOTAS, FRASCO 30,00</w:t>
            </w:r>
            <w:r w:rsidRPr="00974652">
              <w:rPr>
                <w:rFonts w:ascii="Arial" w:hAnsi="Arial" w:cs="Arial"/>
                <w:color w:val="000000"/>
                <w:sz w:val="16"/>
                <w:szCs w:val="16"/>
              </w:rPr>
              <w:br/>
              <w:t>ML (BR0278489).</w:t>
            </w:r>
          </w:p>
        </w:tc>
        <w:tc>
          <w:tcPr>
            <w:tcW w:w="1843" w:type="dxa"/>
            <w:tcBorders>
              <w:top w:val="nil"/>
              <w:left w:val="nil"/>
              <w:bottom w:val="single" w:sz="4" w:space="0" w:color="000000"/>
              <w:right w:val="single" w:sz="4" w:space="0" w:color="000000"/>
            </w:tcBorders>
            <w:shd w:val="clear" w:color="auto" w:fill="FFFFFF"/>
            <w:noWrap/>
            <w:vAlign w:val="center"/>
            <w:hideMark/>
          </w:tcPr>
          <w:p w14:paraId="11EA036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991772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4252BDF5" w14:textId="77777777" w:rsidTr="009F60C6">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726D3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8D58AF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LEVETIRACETAM, CONCENTRAÇÃO: 750 MG</w:t>
            </w:r>
            <w:r w:rsidRPr="00974652">
              <w:rPr>
                <w:rFonts w:ascii="Arial" w:hAnsi="Arial" w:cs="Arial"/>
                <w:color w:val="000000"/>
                <w:sz w:val="16"/>
                <w:szCs w:val="16"/>
              </w:rPr>
              <w:br/>
              <w:t>(BR0437284).</w:t>
            </w:r>
          </w:p>
        </w:tc>
        <w:tc>
          <w:tcPr>
            <w:tcW w:w="1843" w:type="dxa"/>
            <w:tcBorders>
              <w:top w:val="nil"/>
              <w:left w:val="nil"/>
              <w:bottom w:val="single" w:sz="4" w:space="0" w:color="000000"/>
              <w:right w:val="single" w:sz="4" w:space="0" w:color="000000"/>
            </w:tcBorders>
            <w:shd w:val="clear" w:color="auto" w:fill="FFFFFF"/>
            <w:noWrap/>
            <w:vAlign w:val="center"/>
            <w:hideMark/>
          </w:tcPr>
          <w:p w14:paraId="033FE17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4BA837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533C9342" w14:textId="77777777" w:rsidTr="009F60C6">
        <w:trPr>
          <w:trHeight w:hRule="exact" w:val="42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B4E3A4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31F245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ROSUVASTATINA, COMPOSIÇÃO: CÁLCICA,</w:t>
            </w:r>
            <w:r w:rsidRPr="00974652">
              <w:rPr>
                <w:rFonts w:ascii="Arial" w:hAnsi="Arial" w:cs="Arial"/>
                <w:color w:val="000000"/>
                <w:sz w:val="16"/>
                <w:szCs w:val="16"/>
              </w:rPr>
              <w:br/>
              <w:t>CONCENTRAÇÃO:10 MG (BR0282881).</w:t>
            </w:r>
          </w:p>
        </w:tc>
        <w:tc>
          <w:tcPr>
            <w:tcW w:w="1843" w:type="dxa"/>
            <w:tcBorders>
              <w:top w:val="nil"/>
              <w:left w:val="nil"/>
              <w:bottom w:val="single" w:sz="4" w:space="0" w:color="000000"/>
              <w:right w:val="single" w:sz="4" w:space="0" w:color="000000"/>
            </w:tcBorders>
            <w:shd w:val="clear" w:color="auto" w:fill="FFFFFF"/>
            <w:noWrap/>
            <w:vAlign w:val="center"/>
            <w:hideMark/>
          </w:tcPr>
          <w:p w14:paraId="5CC2EAC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CB6FE0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75B9DA45" w14:textId="77777777" w:rsidTr="009F60C6">
        <w:trPr>
          <w:trHeight w:hRule="exact" w:val="46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5EA2BB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39BABB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ROSUVASTATINA, COMPOSIÇÃO: CÁLCICA,</w:t>
            </w:r>
            <w:r w:rsidRPr="00974652">
              <w:rPr>
                <w:rFonts w:ascii="Arial" w:hAnsi="Arial" w:cs="Arial"/>
                <w:color w:val="000000"/>
                <w:sz w:val="16"/>
                <w:szCs w:val="16"/>
              </w:rPr>
              <w:br/>
              <w:t>CONCENTRAÇÃO: 20 MG (BR0282882).</w:t>
            </w:r>
          </w:p>
        </w:tc>
        <w:tc>
          <w:tcPr>
            <w:tcW w:w="1843" w:type="dxa"/>
            <w:tcBorders>
              <w:top w:val="nil"/>
              <w:left w:val="nil"/>
              <w:bottom w:val="single" w:sz="4" w:space="0" w:color="000000"/>
              <w:right w:val="single" w:sz="4" w:space="0" w:color="000000"/>
            </w:tcBorders>
            <w:shd w:val="clear" w:color="auto" w:fill="FFFFFF"/>
            <w:noWrap/>
            <w:vAlign w:val="center"/>
            <w:hideMark/>
          </w:tcPr>
          <w:p w14:paraId="5616CFE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4330E5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24.000</w:t>
            </w:r>
          </w:p>
        </w:tc>
      </w:tr>
      <w:tr w:rsidR="00D0591F" w:rsidRPr="00974652" w14:paraId="39E5ECC3"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F791E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5A47F0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ATENOLOL, DOSAGEM: 100 MG (BR0267518).</w:t>
            </w:r>
          </w:p>
        </w:tc>
        <w:tc>
          <w:tcPr>
            <w:tcW w:w="1843" w:type="dxa"/>
            <w:tcBorders>
              <w:top w:val="nil"/>
              <w:left w:val="nil"/>
              <w:bottom w:val="single" w:sz="4" w:space="0" w:color="000000"/>
              <w:right w:val="single" w:sz="4" w:space="0" w:color="000000"/>
            </w:tcBorders>
            <w:shd w:val="clear" w:color="auto" w:fill="FFFFFF"/>
            <w:noWrap/>
            <w:vAlign w:val="center"/>
            <w:hideMark/>
          </w:tcPr>
          <w:p w14:paraId="02A9964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EF78CE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60.000</w:t>
            </w:r>
          </w:p>
        </w:tc>
      </w:tr>
      <w:tr w:rsidR="00D0591F" w:rsidRPr="00974652" w14:paraId="029D03D9" w14:textId="77777777" w:rsidTr="009F60C6">
        <w:trPr>
          <w:trHeight w:hRule="exact" w:val="46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B8DA1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292A73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NEBIVOLOL, COMPOSIÇÃO: SAL CLORIDRATO,</w:t>
            </w:r>
            <w:r w:rsidRPr="00974652">
              <w:rPr>
                <w:rFonts w:ascii="Arial" w:hAnsi="Arial" w:cs="Arial"/>
                <w:color w:val="000000"/>
                <w:sz w:val="16"/>
                <w:szCs w:val="16"/>
              </w:rPr>
              <w:br/>
              <w:t>CONCENTRAÇÃO: 5 MG (BR0396702).</w:t>
            </w:r>
          </w:p>
        </w:tc>
        <w:tc>
          <w:tcPr>
            <w:tcW w:w="1843" w:type="dxa"/>
            <w:tcBorders>
              <w:top w:val="nil"/>
              <w:left w:val="nil"/>
              <w:bottom w:val="single" w:sz="4" w:space="0" w:color="000000"/>
              <w:right w:val="single" w:sz="4" w:space="0" w:color="000000"/>
            </w:tcBorders>
            <w:shd w:val="clear" w:color="auto" w:fill="FFFFFF"/>
            <w:noWrap/>
            <w:vAlign w:val="center"/>
            <w:hideMark/>
          </w:tcPr>
          <w:p w14:paraId="4F2628D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FAD3D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74A1309B" w14:textId="77777777" w:rsidTr="009F60C6">
        <w:trPr>
          <w:trHeight w:hRule="exact" w:val="41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CA9462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89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4F5AB2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COLECALCIFEROL, CONCENTRAÇÃO: 10.000 UI</w:t>
            </w:r>
            <w:r w:rsidRPr="00974652">
              <w:rPr>
                <w:rFonts w:ascii="Arial" w:hAnsi="Arial" w:cs="Arial"/>
                <w:color w:val="000000"/>
                <w:sz w:val="16"/>
                <w:szCs w:val="16"/>
              </w:rPr>
              <w:br/>
              <w:t>(BR0449681).</w:t>
            </w:r>
          </w:p>
        </w:tc>
        <w:tc>
          <w:tcPr>
            <w:tcW w:w="1843" w:type="dxa"/>
            <w:tcBorders>
              <w:top w:val="nil"/>
              <w:left w:val="nil"/>
              <w:bottom w:val="single" w:sz="4" w:space="0" w:color="000000"/>
              <w:right w:val="single" w:sz="4" w:space="0" w:color="000000"/>
            </w:tcBorders>
            <w:shd w:val="clear" w:color="auto" w:fill="FFFFFF"/>
            <w:noWrap/>
            <w:vAlign w:val="center"/>
            <w:hideMark/>
          </w:tcPr>
          <w:p w14:paraId="3FB3C53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EA2BFB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5EDF33D8" w14:textId="77777777" w:rsidTr="009F60C6">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6D2B0C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BD5AA7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COLECALCIFEROL, CONCENTRAÇÃO: 7.000 UI</w:t>
            </w:r>
            <w:r w:rsidRPr="00974652">
              <w:rPr>
                <w:rFonts w:ascii="Arial" w:hAnsi="Arial" w:cs="Arial"/>
                <w:color w:val="000000"/>
                <w:sz w:val="16"/>
                <w:szCs w:val="16"/>
              </w:rPr>
              <w:br/>
              <w:t>(BR0431097).</w:t>
            </w:r>
          </w:p>
        </w:tc>
        <w:tc>
          <w:tcPr>
            <w:tcW w:w="1843" w:type="dxa"/>
            <w:tcBorders>
              <w:top w:val="nil"/>
              <w:left w:val="nil"/>
              <w:bottom w:val="single" w:sz="4" w:space="0" w:color="000000"/>
              <w:right w:val="single" w:sz="4" w:space="0" w:color="000000"/>
            </w:tcBorders>
            <w:shd w:val="clear" w:color="auto" w:fill="FFFFFF"/>
            <w:noWrap/>
            <w:vAlign w:val="center"/>
            <w:hideMark/>
          </w:tcPr>
          <w:p w14:paraId="0EF9C36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ECAA31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35965C60" w14:textId="77777777" w:rsidTr="009F60C6">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3D4CFC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6346EE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FINASTERIDA, CONCENTRAÇÃO: 1 MG</w:t>
            </w:r>
            <w:r w:rsidRPr="00974652">
              <w:rPr>
                <w:rFonts w:ascii="Arial" w:hAnsi="Arial" w:cs="Arial"/>
                <w:color w:val="000000"/>
                <w:sz w:val="16"/>
                <w:szCs w:val="16"/>
              </w:rPr>
              <w:br/>
              <w:t>(BR0275964).</w:t>
            </w:r>
          </w:p>
        </w:tc>
        <w:tc>
          <w:tcPr>
            <w:tcW w:w="1843" w:type="dxa"/>
            <w:tcBorders>
              <w:top w:val="nil"/>
              <w:left w:val="nil"/>
              <w:bottom w:val="single" w:sz="4" w:space="0" w:color="000000"/>
              <w:right w:val="single" w:sz="4" w:space="0" w:color="000000"/>
            </w:tcBorders>
            <w:shd w:val="clear" w:color="auto" w:fill="FFFFFF"/>
            <w:noWrap/>
            <w:vAlign w:val="center"/>
            <w:hideMark/>
          </w:tcPr>
          <w:p w14:paraId="249014D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67C9CC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w:t>
            </w:r>
          </w:p>
        </w:tc>
      </w:tr>
      <w:tr w:rsidR="00D0591F" w:rsidRPr="00974652" w14:paraId="6A1F5ED7" w14:textId="77777777" w:rsidTr="009F60C6">
        <w:trPr>
          <w:trHeight w:hRule="exact" w:val="63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462948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EA08F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MEBENDAZOL, DOSAGEM: 20 MG/ML,</w:t>
            </w:r>
            <w:r w:rsidRPr="00974652">
              <w:rPr>
                <w:rFonts w:ascii="Arial" w:hAnsi="Arial" w:cs="Arial"/>
                <w:color w:val="000000"/>
                <w:sz w:val="16"/>
                <w:szCs w:val="16"/>
              </w:rPr>
              <w:br/>
              <w:t>APRESENTAÇÃO: SUSPENSÃO ORAL, FRASCO</w:t>
            </w:r>
            <w:r w:rsidRPr="00974652">
              <w:rPr>
                <w:rFonts w:ascii="Arial" w:hAnsi="Arial" w:cs="Arial"/>
                <w:color w:val="000000"/>
                <w:sz w:val="16"/>
                <w:szCs w:val="16"/>
              </w:rPr>
              <w:br/>
              <w:t>30,00 ML (BR0267694).</w:t>
            </w:r>
          </w:p>
        </w:tc>
        <w:tc>
          <w:tcPr>
            <w:tcW w:w="1843" w:type="dxa"/>
            <w:tcBorders>
              <w:top w:val="nil"/>
              <w:left w:val="nil"/>
              <w:bottom w:val="single" w:sz="4" w:space="0" w:color="000000"/>
              <w:right w:val="single" w:sz="4" w:space="0" w:color="000000"/>
            </w:tcBorders>
            <w:shd w:val="clear" w:color="auto" w:fill="FFFFFF"/>
            <w:noWrap/>
            <w:vAlign w:val="center"/>
            <w:hideMark/>
          </w:tcPr>
          <w:p w14:paraId="1165DAF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0B8E38A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209E8226" w14:textId="77777777" w:rsidTr="009F60C6">
        <w:trPr>
          <w:trHeight w:hRule="exact" w:val="7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0863C9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8CF489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1 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(BR0465416).</w:t>
            </w:r>
          </w:p>
        </w:tc>
        <w:tc>
          <w:tcPr>
            <w:tcW w:w="1843" w:type="dxa"/>
            <w:tcBorders>
              <w:top w:val="nil"/>
              <w:left w:val="nil"/>
              <w:bottom w:val="single" w:sz="4" w:space="0" w:color="000000"/>
              <w:right w:val="single" w:sz="4" w:space="0" w:color="000000"/>
            </w:tcBorders>
            <w:shd w:val="clear" w:color="auto" w:fill="FFFFFF"/>
            <w:noWrap/>
            <w:vAlign w:val="center"/>
            <w:hideMark/>
          </w:tcPr>
          <w:p w14:paraId="531FC91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72CFE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17.000</w:t>
            </w:r>
          </w:p>
        </w:tc>
      </w:tr>
      <w:tr w:rsidR="00D0591F" w:rsidRPr="00974652" w14:paraId="0D474536" w14:textId="77777777" w:rsidTr="009F60C6">
        <w:trPr>
          <w:trHeight w:hRule="exact" w:val="2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BF3AC3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E23A87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METOTREXATO, DOSAGEM:  2,5 MG (BR0270436).</w:t>
            </w:r>
          </w:p>
        </w:tc>
        <w:tc>
          <w:tcPr>
            <w:tcW w:w="1843" w:type="dxa"/>
            <w:tcBorders>
              <w:top w:val="nil"/>
              <w:left w:val="nil"/>
              <w:bottom w:val="single" w:sz="4" w:space="0" w:color="000000"/>
              <w:right w:val="single" w:sz="4" w:space="0" w:color="000000"/>
            </w:tcBorders>
            <w:shd w:val="clear" w:color="auto" w:fill="FFFFFF"/>
            <w:noWrap/>
            <w:vAlign w:val="center"/>
            <w:hideMark/>
          </w:tcPr>
          <w:p w14:paraId="4902539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94CAAF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4169A9A8" w14:textId="77777777" w:rsidTr="009F60C6">
        <w:trPr>
          <w:trHeight w:hRule="exact" w:val="70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236D1C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C19A83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CLOBETASOL, PRINCÍPIO ATIVO: SAL</w:t>
            </w:r>
            <w:r w:rsidRPr="00974652">
              <w:rPr>
                <w:rFonts w:ascii="Arial" w:hAnsi="Arial" w:cs="Arial"/>
                <w:color w:val="000000"/>
                <w:sz w:val="16"/>
                <w:szCs w:val="16"/>
              </w:rPr>
              <w:br/>
              <w:t>PROPIONATO, CONCENTRAÇÃO: 0,05%,</w:t>
            </w:r>
            <w:r w:rsidRPr="00974652">
              <w:rPr>
                <w:rFonts w:ascii="Arial" w:hAnsi="Arial" w:cs="Arial"/>
                <w:color w:val="000000"/>
                <w:sz w:val="16"/>
                <w:szCs w:val="16"/>
              </w:rPr>
              <w:br/>
              <w:t>APRESENTAÇÃO:  POMADA, BISNAGA 30,00 G</w:t>
            </w:r>
            <w:r w:rsidRPr="00974652">
              <w:rPr>
                <w:rFonts w:ascii="Arial" w:hAnsi="Arial" w:cs="Arial"/>
                <w:color w:val="000000"/>
                <w:sz w:val="16"/>
                <w:szCs w:val="16"/>
              </w:rPr>
              <w:br/>
              <w:t>(BR0284459).</w:t>
            </w:r>
          </w:p>
        </w:tc>
        <w:tc>
          <w:tcPr>
            <w:tcW w:w="1843" w:type="dxa"/>
            <w:tcBorders>
              <w:top w:val="nil"/>
              <w:left w:val="nil"/>
              <w:bottom w:val="single" w:sz="4" w:space="0" w:color="000000"/>
              <w:right w:val="single" w:sz="4" w:space="0" w:color="000000"/>
            </w:tcBorders>
            <w:shd w:val="clear" w:color="auto" w:fill="FFFFFF"/>
            <w:noWrap/>
            <w:vAlign w:val="center"/>
            <w:hideMark/>
          </w:tcPr>
          <w:p w14:paraId="4F57FEC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7DD7231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w:t>
            </w:r>
          </w:p>
        </w:tc>
      </w:tr>
      <w:tr w:rsidR="00D0591F" w:rsidRPr="00974652" w14:paraId="2F7B5119" w14:textId="77777777" w:rsidTr="009F60C6">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D9E616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00AADC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CICLOBENZAPRINA CLORIDRATO,</w:t>
            </w:r>
            <w:r w:rsidRPr="00974652">
              <w:rPr>
                <w:rFonts w:ascii="Arial" w:hAnsi="Arial" w:cs="Arial"/>
                <w:color w:val="000000"/>
                <w:sz w:val="16"/>
                <w:szCs w:val="16"/>
              </w:rPr>
              <w:br/>
              <w:t>DOSAGEM: 10 MG (BR0282313).</w:t>
            </w:r>
          </w:p>
        </w:tc>
        <w:tc>
          <w:tcPr>
            <w:tcW w:w="1843" w:type="dxa"/>
            <w:tcBorders>
              <w:top w:val="nil"/>
              <w:left w:val="nil"/>
              <w:bottom w:val="single" w:sz="4" w:space="0" w:color="000000"/>
              <w:right w:val="single" w:sz="4" w:space="0" w:color="000000"/>
            </w:tcBorders>
            <w:shd w:val="clear" w:color="auto" w:fill="FFFFFF"/>
            <w:noWrap/>
            <w:vAlign w:val="center"/>
            <w:hideMark/>
          </w:tcPr>
          <w:p w14:paraId="04B9F94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D9CB29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25.000</w:t>
            </w:r>
          </w:p>
        </w:tc>
      </w:tr>
      <w:tr w:rsidR="00D0591F" w:rsidRPr="00974652" w14:paraId="7FC76D5F" w14:textId="77777777" w:rsidTr="009F60C6">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8E2FFA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7758B4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TRAMADOL CLORIDRATO, DOSAGEM: 50 MG</w:t>
            </w:r>
            <w:r w:rsidRPr="00974652">
              <w:rPr>
                <w:rFonts w:ascii="Arial" w:hAnsi="Arial" w:cs="Arial"/>
                <w:color w:val="000000"/>
                <w:sz w:val="16"/>
                <w:szCs w:val="16"/>
              </w:rPr>
              <w:br/>
              <w:t>(BR0268534).</w:t>
            </w:r>
          </w:p>
        </w:tc>
        <w:tc>
          <w:tcPr>
            <w:tcW w:w="1843" w:type="dxa"/>
            <w:tcBorders>
              <w:top w:val="nil"/>
              <w:left w:val="nil"/>
              <w:bottom w:val="single" w:sz="4" w:space="0" w:color="000000"/>
              <w:right w:val="single" w:sz="4" w:space="0" w:color="000000"/>
            </w:tcBorders>
            <w:shd w:val="clear" w:color="auto" w:fill="FFFFFF"/>
            <w:noWrap/>
            <w:vAlign w:val="center"/>
            <w:hideMark/>
          </w:tcPr>
          <w:p w14:paraId="636CB05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BB6682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80.000</w:t>
            </w:r>
          </w:p>
        </w:tc>
      </w:tr>
      <w:tr w:rsidR="00D0591F" w:rsidRPr="00974652" w14:paraId="7119E161" w14:textId="77777777" w:rsidTr="009F60C6">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0BBCC5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98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5F9B4F7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ESTROGÊNIOS CONJUGADOS, DOSAGEM: 0,625</w:t>
            </w:r>
            <w:r w:rsidRPr="00974652">
              <w:rPr>
                <w:rFonts w:ascii="Arial" w:hAnsi="Arial" w:cs="Arial"/>
                <w:color w:val="000000"/>
                <w:sz w:val="16"/>
                <w:szCs w:val="16"/>
              </w:rPr>
              <w:br/>
              <w:t>MG (BR0271434).</w:t>
            </w:r>
          </w:p>
        </w:tc>
        <w:tc>
          <w:tcPr>
            <w:tcW w:w="1843" w:type="dxa"/>
            <w:tcBorders>
              <w:top w:val="nil"/>
              <w:left w:val="nil"/>
              <w:bottom w:val="single" w:sz="4" w:space="0" w:color="000000"/>
              <w:right w:val="single" w:sz="4" w:space="0" w:color="000000"/>
            </w:tcBorders>
            <w:shd w:val="clear" w:color="auto" w:fill="FFFFFF"/>
            <w:noWrap/>
            <w:vAlign w:val="center"/>
            <w:hideMark/>
          </w:tcPr>
          <w:p w14:paraId="64447FF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2EE0A9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198A9B7B" w14:textId="77777777" w:rsidTr="009F60C6">
        <w:trPr>
          <w:trHeight w:hRule="exact" w:val="29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8E836D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99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F8D49B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HIDRALAZINA, DOSAGEM: 50 MG (BR0268112).</w:t>
            </w:r>
          </w:p>
        </w:tc>
        <w:tc>
          <w:tcPr>
            <w:tcW w:w="1843" w:type="dxa"/>
            <w:tcBorders>
              <w:top w:val="nil"/>
              <w:left w:val="nil"/>
              <w:bottom w:val="single" w:sz="4" w:space="0" w:color="000000"/>
              <w:right w:val="single" w:sz="4" w:space="0" w:color="000000"/>
            </w:tcBorders>
            <w:shd w:val="clear" w:color="auto" w:fill="FFFFFF"/>
            <w:noWrap/>
            <w:vAlign w:val="center"/>
            <w:hideMark/>
          </w:tcPr>
          <w:p w14:paraId="7A511F3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527238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226A4190" w14:textId="77777777" w:rsidTr="009F60C6">
        <w:trPr>
          <w:trHeight w:hRule="exact" w:val="89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7B825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E4345F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POLIMIXINA B, COMPOSIÇÃO: ASSOCIADA COM</w:t>
            </w:r>
            <w:r w:rsidRPr="00974652">
              <w:rPr>
                <w:rFonts w:ascii="Arial" w:hAnsi="Arial" w:cs="Arial"/>
                <w:color w:val="000000"/>
                <w:sz w:val="16"/>
                <w:szCs w:val="16"/>
              </w:rPr>
              <w:br/>
              <w:t>NEOMICINA E HIDROCORTISONA,</w:t>
            </w:r>
            <w:r w:rsidRPr="00974652">
              <w:rPr>
                <w:rFonts w:ascii="Arial" w:hAnsi="Arial" w:cs="Arial"/>
                <w:color w:val="000000"/>
                <w:sz w:val="16"/>
                <w:szCs w:val="16"/>
              </w:rPr>
              <w:br/>
              <w:t>CONCENTRAÇÃO: 10.000UI + 5MG + 10MG/ML,</w:t>
            </w:r>
            <w:r w:rsidRPr="00974652">
              <w:rPr>
                <w:rFonts w:ascii="Arial" w:hAnsi="Arial" w:cs="Arial"/>
                <w:color w:val="000000"/>
                <w:sz w:val="16"/>
                <w:szCs w:val="16"/>
              </w:rPr>
              <w:br/>
              <w:t>USO: SOLUÇÃO OTOLÓGICA, FRASCO 10,00 ML</w:t>
            </w:r>
            <w:r w:rsidRPr="00974652">
              <w:rPr>
                <w:rFonts w:ascii="Arial" w:hAnsi="Arial" w:cs="Arial"/>
                <w:color w:val="000000"/>
                <w:sz w:val="16"/>
                <w:szCs w:val="16"/>
              </w:rPr>
              <w:br/>
              <w:t>(BR0270228).</w:t>
            </w:r>
          </w:p>
        </w:tc>
        <w:tc>
          <w:tcPr>
            <w:tcW w:w="1843" w:type="dxa"/>
            <w:tcBorders>
              <w:top w:val="nil"/>
              <w:left w:val="nil"/>
              <w:bottom w:val="single" w:sz="4" w:space="0" w:color="000000"/>
              <w:right w:val="single" w:sz="4" w:space="0" w:color="000000"/>
            </w:tcBorders>
            <w:shd w:val="clear" w:color="auto" w:fill="FFFFFF"/>
            <w:noWrap/>
            <w:vAlign w:val="center"/>
            <w:hideMark/>
          </w:tcPr>
          <w:p w14:paraId="15DF641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361017B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w:t>
            </w:r>
          </w:p>
        </w:tc>
      </w:tr>
      <w:tr w:rsidR="00D0591F" w:rsidRPr="00974652" w14:paraId="11C5837E" w14:textId="77777777" w:rsidTr="009F60C6">
        <w:trPr>
          <w:trHeight w:hRule="exact" w:val="114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161FDB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7501FF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SALICILATO DE METILA,</w:t>
            </w:r>
            <w:r w:rsidRPr="00974652">
              <w:rPr>
                <w:rFonts w:ascii="Arial" w:hAnsi="Arial" w:cs="Arial"/>
                <w:color w:val="000000"/>
                <w:sz w:val="16"/>
                <w:szCs w:val="16"/>
              </w:rPr>
              <w:br/>
              <w:t>COMPOSIÇÃO: ASSOCIADO À ESS.</w:t>
            </w:r>
            <w:r w:rsidRPr="00974652">
              <w:rPr>
                <w:rFonts w:ascii="Arial" w:hAnsi="Arial" w:cs="Arial"/>
                <w:color w:val="000000"/>
                <w:sz w:val="16"/>
                <w:szCs w:val="16"/>
              </w:rPr>
              <w:br/>
              <w:t>TEREBENTINA, CÂNFORA E MENTOL,</w:t>
            </w:r>
            <w:r w:rsidRPr="00974652">
              <w:rPr>
                <w:rFonts w:ascii="Arial" w:hAnsi="Arial" w:cs="Arial"/>
                <w:color w:val="000000"/>
                <w:sz w:val="16"/>
                <w:szCs w:val="16"/>
              </w:rPr>
              <w:br/>
              <w:t>CONCENTRAÇÃO: 0,02 ML + 0,05 ML + 30 MG + 5</w:t>
            </w:r>
            <w:r w:rsidRPr="00974652">
              <w:rPr>
                <w:rFonts w:ascii="Arial" w:hAnsi="Arial" w:cs="Arial"/>
                <w:color w:val="000000"/>
                <w:sz w:val="16"/>
                <w:szCs w:val="16"/>
              </w:rPr>
              <w:br/>
              <w:t>MG/G, FORMA FARMACÊUTICA: POMADA</w:t>
            </w:r>
            <w:r w:rsidRPr="00974652">
              <w:rPr>
                <w:rFonts w:ascii="Arial" w:hAnsi="Arial" w:cs="Arial"/>
                <w:color w:val="000000"/>
                <w:sz w:val="16"/>
                <w:szCs w:val="16"/>
              </w:rPr>
              <w:br/>
              <w:t>BISNAGA 20,00 G (BR0349475).</w:t>
            </w:r>
          </w:p>
        </w:tc>
        <w:tc>
          <w:tcPr>
            <w:tcW w:w="1843" w:type="dxa"/>
            <w:tcBorders>
              <w:top w:val="nil"/>
              <w:left w:val="nil"/>
              <w:bottom w:val="single" w:sz="4" w:space="0" w:color="000000"/>
              <w:right w:val="single" w:sz="4" w:space="0" w:color="000000"/>
            </w:tcBorders>
            <w:shd w:val="clear" w:color="auto" w:fill="FFFFFF"/>
            <w:noWrap/>
            <w:vAlign w:val="center"/>
            <w:hideMark/>
          </w:tcPr>
          <w:p w14:paraId="27E80F1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0C96D71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65D9F59E" w14:textId="77777777" w:rsidTr="009F60C6">
        <w:trPr>
          <w:trHeight w:hRule="exact" w:val="9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15223D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736736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EXTRATO MEDICINAL,</w:t>
            </w:r>
            <w:r w:rsidRPr="00974652">
              <w:rPr>
                <w:rFonts w:ascii="Arial" w:hAnsi="Arial" w:cs="Arial"/>
                <w:color w:val="000000"/>
                <w:sz w:val="16"/>
                <w:szCs w:val="16"/>
              </w:rPr>
              <w:br/>
              <w:t>COMPOSIÇÃO: PELARGONIUM SIDOIDES DC.,</w:t>
            </w:r>
            <w:r w:rsidRPr="00974652">
              <w:rPr>
                <w:rFonts w:ascii="Arial" w:hAnsi="Arial" w:cs="Arial"/>
                <w:color w:val="000000"/>
                <w:sz w:val="16"/>
                <w:szCs w:val="16"/>
              </w:rPr>
              <w:br/>
              <w:t>CONCENTRAÇÃO: 825 MG/ML, FORMA</w:t>
            </w:r>
            <w:r w:rsidRPr="00974652">
              <w:rPr>
                <w:rFonts w:ascii="Arial" w:hAnsi="Arial" w:cs="Arial"/>
                <w:color w:val="000000"/>
                <w:sz w:val="16"/>
                <w:szCs w:val="16"/>
              </w:rPr>
              <w:br/>
              <w:t>FARMACÊUTICA: SOLUÇÃO ORAL FRASCO 20,00</w:t>
            </w:r>
            <w:r w:rsidRPr="00974652">
              <w:rPr>
                <w:rFonts w:ascii="Arial" w:hAnsi="Arial" w:cs="Arial"/>
                <w:color w:val="000000"/>
                <w:sz w:val="16"/>
                <w:szCs w:val="16"/>
              </w:rPr>
              <w:br/>
              <w:t>ML (BR0393342).</w:t>
            </w:r>
          </w:p>
        </w:tc>
        <w:tc>
          <w:tcPr>
            <w:tcW w:w="1843" w:type="dxa"/>
            <w:tcBorders>
              <w:top w:val="nil"/>
              <w:left w:val="nil"/>
              <w:bottom w:val="single" w:sz="4" w:space="0" w:color="000000"/>
              <w:right w:val="single" w:sz="4" w:space="0" w:color="000000"/>
            </w:tcBorders>
            <w:shd w:val="clear" w:color="auto" w:fill="FFFFFF"/>
            <w:noWrap/>
            <w:vAlign w:val="center"/>
            <w:hideMark/>
          </w:tcPr>
          <w:p w14:paraId="6EF6375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76B7022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074825D5" w14:textId="77777777" w:rsidTr="009F60C6">
        <w:trPr>
          <w:trHeight w:hRule="exact" w:val="29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B0A6C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4FC291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NIFEDIPINO, DOSAGEM: 20 MG (BR0267729).</w:t>
            </w:r>
          </w:p>
        </w:tc>
        <w:tc>
          <w:tcPr>
            <w:tcW w:w="1843" w:type="dxa"/>
            <w:tcBorders>
              <w:top w:val="nil"/>
              <w:left w:val="nil"/>
              <w:bottom w:val="single" w:sz="4" w:space="0" w:color="000000"/>
              <w:right w:val="single" w:sz="4" w:space="0" w:color="000000"/>
            </w:tcBorders>
            <w:shd w:val="clear" w:color="auto" w:fill="FFFFFF"/>
            <w:noWrap/>
            <w:vAlign w:val="center"/>
            <w:hideMark/>
          </w:tcPr>
          <w:p w14:paraId="28C0514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4FC1F4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120.000</w:t>
            </w:r>
          </w:p>
        </w:tc>
      </w:tr>
      <w:tr w:rsidR="00D0591F" w:rsidRPr="00974652" w14:paraId="56A225CB" w14:textId="77777777" w:rsidTr="009F60C6">
        <w:trPr>
          <w:trHeight w:hRule="exact" w:val="42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E023C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2C9B3D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DOXAZOSINA MESILATO, COMPOSIÇÃO: 4 MG</w:t>
            </w:r>
            <w:r w:rsidRPr="00974652">
              <w:rPr>
                <w:rFonts w:ascii="Arial" w:hAnsi="Arial" w:cs="Arial"/>
                <w:color w:val="000000"/>
                <w:sz w:val="16"/>
                <w:szCs w:val="16"/>
              </w:rPr>
              <w:br/>
              <w:t>(BR0268495).</w:t>
            </w:r>
          </w:p>
        </w:tc>
        <w:tc>
          <w:tcPr>
            <w:tcW w:w="1843" w:type="dxa"/>
            <w:tcBorders>
              <w:top w:val="nil"/>
              <w:left w:val="nil"/>
              <w:bottom w:val="single" w:sz="4" w:space="0" w:color="000000"/>
              <w:right w:val="single" w:sz="4" w:space="0" w:color="000000"/>
            </w:tcBorders>
            <w:shd w:val="clear" w:color="auto" w:fill="FFFFFF"/>
            <w:noWrap/>
            <w:vAlign w:val="center"/>
            <w:hideMark/>
          </w:tcPr>
          <w:p w14:paraId="7F04B5B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2BCF8D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17.000</w:t>
            </w:r>
          </w:p>
        </w:tc>
      </w:tr>
      <w:tr w:rsidR="00D0591F" w:rsidRPr="00974652" w14:paraId="7568EE3F" w14:textId="77777777" w:rsidTr="009F60C6">
        <w:trPr>
          <w:trHeight w:hRule="exact" w:val="85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590BBA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C7CE15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METRONIDAZOL, APRESENTAÇÃO: ASSOCIADO</w:t>
            </w:r>
            <w:r w:rsidRPr="00974652">
              <w:rPr>
                <w:rFonts w:ascii="Arial" w:hAnsi="Arial" w:cs="Arial"/>
                <w:color w:val="000000"/>
                <w:sz w:val="16"/>
                <w:szCs w:val="16"/>
              </w:rPr>
              <w:br/>
              <w:t>COM NISTATINA, CONCENTRAÇÃO: 100MG +</w:t>
            </w:r>
            <w:r w:rsidRPr="00974652">
              <w:rPr>
                <w:rFonts w:ascii="Arial" w:hAnsi="Arial" w:cs="Arial"/>
                <w:color w:val="000000"/>
                <w:sz w:val="16"/>
                <w:szCs w:val="16"/>
              </w:rPr>
              <w:br/>
              <w:t>20.000UI/G, FORMA FARMACÊUTICA: CREME</w:t>
            </w:r>
            <w:r w:rsidRPr="00974652">
              <w:rPr>
                <w:rFonts w:ascii="Arial" w:hAnsi="Arial" w:cs="Arial"/>
                <w:color w:val="000000"/>
                <w:sz w:val="16"/>
                <w:szCs w:val="16"/>
              </w:rPr>
              <w:br/>
              <w:t>VAGINAL, BISNAGA 40,00 G (BR0271355).</w:t>
            </w:r>
          </w:p>
        </w:tc>
        <w:tc>
          <w:tcPr>
            <w:tcW w:w="1843" w:type="dxa"/>
            <w:tcBorders>
              <w:top w:val="nil"/>
              <w:left w:val="nil"/>
              <w:bottom w:val="single" w:sz="4" w:space="0" w:color="000000"/>
              <w:right w:val="single" w:sz="4" w:space="0" w:color="000000"/>
            </w:tcBorders>
            <w:shd w:val="clear" w:color="auto" w:fill="FFFFFF"/>
            <w:noWrap/>
            <w:vAlign w:val="center"/>
            <w:hideMark/>
          </w:tcPr>
          <w:p w14:paraId="1DDEC73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068D4A5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w:t>
            </w:r>
          </w:p>
        </w:tc>
      </w:tr>
      <w:tr w:rsidR="00D0591F" w:rsidRPr="00974652" w14:paraId="2E1D881E" w14:textId="77777777" w:rsidTr="009F60C6">
        <w:trPr>
          <w:trHeight w:hRule="exact" w:val="41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5588EB8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106</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00BFC78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OMEPRAZOL, CONCENTRAÇÃO: 40 MG</w:t>
            </w:r>
            <w:r w:rsidRPr="00974652">
              <w:rPr>
                <w:rFonts w:ascii="Arial" w:hAnsi="Arial" w:cs="Arial"/>
                <w:color w:val="000000"/>
                <w:sz w:val="16"/>
                <w:szCs w:val="16"/>
              </w:rPr>
              <w:br/>
              <w:t xml:space="preserve">(BR0267713)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5857203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217C06C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180.000</w:t>
            </w:r>
          </w:p>
        </w:tc>
      </w:tr>
      <w:tr w:rsidR="00D0591F" w:rsidRPr="00974652" w14:paraId="52EF7AFA" w14:textId="77777777" w:rsidTr="009F60C6">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DFBAFB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B9161B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OMEPRAZOL, CONCENTRAÇÃO: 40 MG</w:t>
            </w:r>
            <w:r w:rsidRPr="00974652">
              <w:rPr>
                <w:rFonts w:ascii="Arial" w:hAnsi="Arial" w:cs="Arial"/>
                <w:color w:val="000000"/>
                <w:sz w:val="16"/>
                <w:szCs w:val="16"/>
              </w:rPr>
              <w:br/>
              <w:t xml:space="preserve">(BR0267713)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135D851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5C7896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60.000</w:t>
            </w:r>
          </w:p>
        </w:tc>
      </w:tr>
      <w:tr w:rsidR="00D0591F" w:rsidRPr="00974652" w14:paraId="019DD95B" w14:textId="77777777" w:rsidTr="009F60C6">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84DAFF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765A80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PIOGLITAZONA CLORIDRATO,</w:t>
            </w:r>
            <w:r w:rsidRPr="00974652">
              <w:rPr>
                <w:rFonts w:ascii="Arial" w:hAnsi="Arial" w:cs="Arial"/>
                <w:color w:val="000000"/>
                <w:sz w:val="16"/>
                <w:szCs w:val="16"/>
              </w:rPr>
              <w:br/>
              <w:t>CONCENTRAÇÃO: 15 MG (BR0305493).</w:t>
            </w:r>
          </w:p>
        </w:tc>
        <w:tc>
          <w:tcPr>
            <w:tcW w:w="1843" w:type="dxa"/>
            <w:tcBorders>
              <w:top w:val="nil"/>
              <w:left w:val="nil"/>
              <w:bottom w:val="single" w:sz="4" w:space="0" w:color="000000"/>
              <w:right w:val="single" w:sz="4" w:space="0" w:color="000000"/>
            </w:tcBorders>
            <w:shd w:val="clear" w:color="auto" w:fill="FFFFFF"/>
            <w:noWrap/>
            <w:vAlign w:val="center"/>
            <w:hideMark/>
          </w:tcPr>
          <w:p w14:paraId="41ECA91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F2034F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3FAAC413"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FA82CC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109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1CBD63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LEVOFLOXACINO, DOSAGEM: 500 MG</w:t>
            </w:r>
            <w:r w:rsidRPr="00974652">
              <w:rPr>
                <w:rFonts w:ascii="Arial" w:hAnsi="Arial" w:cs="Arial"/>
                <w:color w:val="000000"/>
                <w:sz w:val="16"/>
                <w:szCs w:val="16"/>
              </w:rPr>
              <w:br/>
              <w:t>(BR0305270).</w:t>
            </w:r>
          </w:p>
        </w:tc>
        <w:tc>
          <w:tcPr>
            <w:tcW w:w="1843" w:type="dxa"/>
            <w:tcBorders>
              <w:top w:val="nil"/>
              <w:left w:val="nil"/>
              <w:bottom w:val="single" w:sz="4" w:space="0" w:color="000000"/>
              <w:right w:val="single" w:sz="4" w:space="0" w:color="000000"/>
            </w:tcBorders>
            <w:shd w:val="clear" w:color="auto" w:fill="FFFFFF"/>
            <w:noWrap/>
            <w:vAlign w:val="center"/>
            <w:hideMark/>
          </w:tcPr>
          <w:p w14:paraId="53E6F41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E2EACD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35.000</w:t>
            </w:r>
          </w:p>
        </w:tc>
      </w:tr>
      <w:tr w:rsidR="00D0591F" w:rsidRPr="00974652" w14:paraId="4B69D3CD" w14:textId="77777777" w:rsidTr="009F60C6">
        <w:trPr>
          <w:trHeight w:hRule="exact" w:val="69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30D74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DC0B35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LOSARTANA POTÁSSICA,</w:t>
            </w:r>
            <w:r w:rsidRPr="00974652">
              <w:rPr>
                <w:rFonts w:ascii="Arial" w:hAnsi="Arial" w:cs="Arial"/>
                <w:color w:val="000000"/>
                <w:sz w:val="16"/>
                <w:szCs w:val="16"/>
              </w:rPr>
              <w:br/>
              <w:t>APRESENTAÇÃO: ASSOCIADO à</w:t>
            </w:r>
            <w:r w:rsidRPr="00974652">
              <w:rPr>
                <w:rFonts w:ascii="Arial" w:hAnsi="Arial" w:cs="Arial"/>
                <w:color w:val="000000"/>
                <w:sz w:val="16"/>
                <w:szCs w:val="16"/>
              </w:rPr>
              <w:br/>
              <w:t>HIDROCLOROTIAZIDA, DOSAGEM: 100 MG + 25</w:t>
            </w:r>
            <w:r w:rsidRPr="00974652">
              <w:rPr>
                <w:rFonts w:ascii="Arial" w:hAnsi="Arial" w:cs="Arial"/>
                <w:color w:val="000000"/>
                <w:sz w:val="16"/>
                <w:szCs w:val="16"/>
              </w:rPr>
              <w:br/>
              <w:t>MG (BR0287471).</w:t>
            </w:r>
          </w:p>
        </w:tc>
        <w:tc>
          <w:tcPr>
            <w:tcW w:w="1843" w:type="dxa"/>
            <w:tcBorders>
              <w:top w:val="nil"/>
              <w:left w:val="nil"/>
              <w:bottom w:val="single" w:sz="4" w:space="0" w:color="000000"/>
              <w:right w:val="single" w:sz="4" w:space="0" w:color="000000"/>
            </w:tcBorders>
            <w:shd w:val="clear" w:color="auto" w:fill="FFFFFF"/>
            <w:noWrap/>
            <w:vAlign w:val="center"/>
            <w:hideMark/>
          </w:tcPr>
          <w:p w14:paraId="34ACC89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397A38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7BCB4583" w14:textId="77777777" w:rsidTr="009F60C6">
        <w:trPr>
          <w:trHeight w:hRule="exact" w:val="57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5EF442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71750F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ANLODIPINO BESILATO,</w:t>
            </w:r>
            <w:r w:rsidRPr="00974652">
              <w:rPr>
                <w:rFonts w:ascii="Arial" w:hAnsi="Arial" w:cs="Arial"/>
                <w:color w:val="000000"/>
                <w:sz w:val="16"/>
                <w:szCs w:val="16"/>
              </w:rPr>
              <w:br/>
              <w:t>COMPOSIÇÃO: ASSOCIADO À VALSARTANA,</w:t>
            </w:r>
            <w:r w:rsidRPr="00974652">
              <w:rPr>
                <w:rFonts w:ascii="Arial" w:hAnsi="Arial" w:cs="Arial"/>
                <w:color w:val="000000"/>
                <w:sz w:val="16"/>
                <w:szCs w:val="16"/>
              </w:rPr>
              <w:br/>
              <w:t>CONCENTRAÇAO: 10 MG + 320 MG (BR0398268).</w:t>
            </w:r>
          </w:p>
        </w:tc>
        <w:tc>
          <w:tcPr>
            <w:tcW w:w="1843" w:type="dxa"/>
            <w:tcBorders>
              <w:top w:val="nil"/>
              <w:left w:val="nil"/>
              <w:bottom w:val="single" w:sz="4" w:space="0" w:color="000000"/>
              <w:right w:val="single" w:sz="4" w:space="0" w:color="000000"/>
            </w:tcBorders>
            <w:shd w:val="clear" w:color="auto" w:fill="FFFFFF"/>
            <w:noWrap/>
            <w:vAlign w:val="center"/>
            <w:hideMark/>
          </w:tcPr>
          <w:p w14:paraId="148A96D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3C9479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232FF1E1" w14:textId="77777777" w:rsidTr="009F60C6">
        <w:trPr>
          <w:trHeight w:hRule="exact" w:val="27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036A98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C11778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VALSARTANA, DOSAGEM: 80 MG (BR0274438).</w:t>
            </w:r>
          </w:p>
        </w:tc>
        <w:tc>
          <w:tcPr>
            <w:tcW w:w="1843" w:type="dxa"/>
            <w:tcBorders>
              <w:top w:val="nil"/>
              <w:left w:val="nil"/>
              <w:bottom w:val="single" w:sz="4" w:space="0" w:color="000000"/>
              <w:right w:val="single" w:sz="4" w:space="0" w:color="000000"/>
            </w:tcBorders>
            <w:shd w:val="clear" w:color="auto" w:fill="FFFFFF"/>
            <w:noWrap/>
            <w:vAlign w:val="center"/>
            <w:hideMark/>
          </w:tcPr>
          <w:p w14:paraId="152362B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98DE25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16.000</w:t>
            </w:r>
          </w:p>
        </w:tc>
      </w:tr>
      <w:tr w:rsidR="00D0591F" w:rsidRPr="00974652" w14:paraId="389440CB" w14:textId="77777777" w:rsidTr="009F60C6">
        <w:trPr>
          <w:trHeight w:hRule="exact" w:val="57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15EFDE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3F9DD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ACETILCISTEÍNA, CONCENTRAÇAO: 200 MG,</w:t>
            </w:r>
            <w:r w:rsidRPr="00974652">
              <w:rPr>
                <w:rFonts w:ascii="Arial" w:hAnsi="Arial" w:cs="Arial"/>
                <w:color w:val="000000"/>
                <w:sz w:val="16"/>
                <w:szCs w:val="16"/>
              </w:rPr>
              <w:br/>
              <w:t>FORMA FARMACEUTICA: GRANULADO PARA</w:t>
            </w:r>
            <w:r w:rsidRPr="00974652">
              <w:rPr>
                <w:rFonts w:ascii="Arial" w:hAnsi="Arial" w:cs="Arial"/>
                <w:color w:val="000000"/>
                <w:sz w:val="16"/>
                <w:szCs w:val="16"/>
              </w:rPr>
              <w:br/>
              <w:t>SOLUÇÃO ORAL (BR0432679).</w:t>
            </w:r>
          </w:p>
        </w:tc>
        <w:tc>
          <w:tcPr>
            <w:tcW w:w="1843" w:type="dxa"/>
            <w:tcBorders>
              <w:top w:val="nil"/>
              <w:left w:val="nil"/>
              <w:bottom w:val="single" w:sz="4" w:space="0" w:color="000000"/>
              <w:right w:val="single" w:sz="4" w:space="0" w:color="000000"/>
            </w:tcBorders>
            <w:shd w:val="clear" w:color="auto" w:fill="FFFFFF"/>
            <w:noWrap/>
            <w:vAlign w:val="center"/>
            <w:hideMark/>
          </w:tcPr>
          <w:p w14:paraId="07967AC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ENVELOPES</w:t>
            </w:r>
          </w:p>
        </w:tc>
        <w:tc>
          <w:tcPr>
            <w:tcW w:w="1559" w:type="dxa"/>
            <w:tcBorders>
              <w:top w:val="nil"/>
              <w:left w:val="nil"/>
              <w:bottom w:val="single" w:sz="4" w:space="0" w:color="auto"/>
              <w:right w:val="single" w:sz="4" w:space="0" w:color="auto"/>
            </w:tcBorders>
            <w:shd w:val="clear" w:color="auto" w:fill="FFFFFF"/>
            <w:vAlign w:val="center"/>
            <w:hideMark/>
          </w:tcPr>
          <w:p w14:paraId="32EFE79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0006F36D"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A867F0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4C4187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NAPROXENO, DOSAGEM: 250 MG (BR0273702).</w:t>
            </w:r>
          </w:p>
        </w:tc>
        <w:tc>
          <w:tcPr>
            <w:tcW w:w="1843" w:type="dxa"/>
            <w:tcBorders>
              <w:top w:val="nil"/>
              <w:left w:val="nil"/>
              <w:bottom w:val="single" w:sz="4" w:space="0" w:color="000000"/>
              <w:right w:val="single" w:sz="4" w:space="0" w:color="000000"/>
            </w:tcBorders>
            <w:shd w:val="clear" w:color="auto" w:fill="FFFFFF"/>
            <w:noWrap/>
            <w:vAlign w:val="center"/>
            <w:hideMark/>
          </w:tcPr>
          <w:p w14:paraId="71EA8C4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E1468D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0E1D9656"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5B53E9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52FF8B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NAPROXENO, DOSAGEM: 500 MG (BR0273703).</w:t>
            </w:r>
          </w:p>
        </w:tc>
        <w:tc>
          <w:tcPr>
            <w:tcW w:w="1843" w:type="dxa"/>
            <w:tcBorders>
              <w:top w:val="nil"/>
              <w:left w:val="nil"/>
              <w:bottom w:val="single" w:sz="4" w:space="0" w:color="000000"/>
              <w:right w:val="single" w:sz="4" w:space="0" w:color="000000"/>
            </w:tcBorders>
            <w:shd w:val="clear" w:color="auto" w:fill="FFFFFF"/>
            <w:noWrap/>
            <w:vAlign w:val="center"/>
            <w:hideMark/>
          </w:tcPr>
          <w:p w14:paraId="0C651FE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E85CD3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335A8B30" w14:textId="77777777" w:rsidTr="009F60C6">
        <w:trPr>
          <w:trHeight w:hRule="exact" w:val="70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01D2A4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9EC834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METFORMINA CLORIDRATO,</w:t>
            </w:r>
            <w:r w:rsidRPr="00974652">
              <w:rPr>
                <w:rFonts w:ascii="Arial" w:hAnsi="Arial" w:cs="Arial"/>
                <w:color w:val="000000"/>
                <w:sz w:val="16"/>
                <w:szCs w:val="16"/>
              </w:rPr>
              <w:br/>
              <w:t>CONCENTRAÇÃO: 750 MG, FORMA</w:t>
            </w:r>
            <w:r w:rsidRPr="00974652">
              <w:rPr>
                <w:rFonts w:ascii="Arial" w:hAnsi="Arial" w:cs="Arial"/>
                <w:color w:val="000000"/>
                <w:sz w:val="16"/>
                <w:szCs w:val="16"/>
              </w:rPr>
              <w:br/>
              <w:t>FARMACÊUTICA: AÇÃO PROLONGADA</w:t>
            </w:r>
            <w:r w:rsidRPr="00974652">
              <w:rPr>
                <w:rFonts w:ascii="Arial" w:hAnsi="Arial" w:cs="Arial"/>
                <w:color w:val="000000"/>
                <w:sz w:val="16"/>
                <w:szCs w:val="16"/>
              </w:rPr>
              <w:br/>
              <w:t>(BR0388797).</w:t>
            </w:r>
          </w:p>
        </w:tc>
        <w:tc>
          <w:tcPr>
            <w:tcW w:w="1843" w:type="dxa"/>
            <w:tcBorders>
              <w:top w:val="nil"/>
              <w:left w:val="nil"/>
              <w:bottom w:val="single" w:sz="4" w:space="0" w:color="000000"/>
              <w:right w:val="single" w:sz="4" w:space="0" w:color="000000"/>
            </w:tcBorders>
            <w:shd w:val="clear" w:color="auto" w:fill="FFFFFF"/>
            <w:noWrap/>
            <w:vAlign w:val="center"/>
            <w:hideMark/>
          </w:tcPr>
          <w:p w14:paraId="2174C9D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8709D9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22.000</w:t>
            </w:r>
          </w:p>
        </w:tc>
      </w:tr>
      <w:tr w:rsidR="00D0591F" w:rsidRPr="00974652" w14:paraId="5DCCBB70" w14:textId="77777777" w:rsidTr="009F60C6">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39A886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A6FBAB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LEVANLODIPINO BESILATO, CONCENTRAÇÃO:  5</w:t>
            </w:r>
            <w:r w:rsidRPr="00974652">
              <w:rPr>
                <w:rFonts w:ascii="Arial" w:hAnsi="Arial" w:cs="Arial"/>
                <w:color w:val="000000"/>
                <w:sz w:val="16"/>
                <w:szCs w:val="16"/>
              </w:rPr>
              <w:br/>
              <w:t>MG (BR0424169).</w:t>
            </w:r>
          </w:p>
        </w:tc>
        <w:tc>
          <w:tcPr>
            <w:tcW w:w="1843" w:type="dxa"/>
            <w:tcBorders>
              <w:top w:val="nil"/>
              <w:left w:val="nil"/>
              <w:bottom w:val="single" w:sz="4" w:space="0" w:color="000000"/>
              <w:right w:val="single" w:sz="4" w:space="0" w:color="000000"/>
            </w:tcBorders>
            <w:shd w:val="clear" w:color="auto" w:fill="FFFFFF"/>
            <w:noWrap/>
            <w:vAlign w:val="center"/>
            <w:hideMark/>
          </w:tcPr>
          <w:p w14:paraId="3B5A325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E4A91E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1784099C" w14:textId="77777777" w:rsidTr="009F60C6">
        <w:trPr>
          <w:trHeight w:hRule="exact" w:val="42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23F941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C20755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RIVAROXABANA, CONCENTRAÇÃO: 10 MG</w:t>
            </w:r>
            <w:r w:rsidRPr="00974652">
              <w:rPr>
                <w:rFonts w:ascii="Arial" w:hAnsi="Arial" w:cs="Arial"/>
                <w:color w:val="000000"/>
                <w:sz w:val="16"/>
                <w:szCs w:val="16"/>
              </w:rPr>
              <w:br/>
              <w:t>(BR0394103).</w:t>
            </w:r>
          </w:p>
        </w:tc>
        <w:tc>
          <w:tcPr>
            <w:tcW w:w="1843" w:type="dxa"/>
            <w:tcBorders>
              <w:top w:val="nil"/>
              <w:left w:val="nil"/>
              <w:bottom w:val="single" w:sz="4" w:space="0" w:color="000000"/>
              <w:right w:val="single" w:sz="4" w:space="0" w:color="000000"/>
            </w:tcBorders>
            <w:shd w:val="clear" w:color="auto" w:fill="FFFFFF"/>
            <w:noWrap/>
            <w:vAlign w:val="center"/>
            <w:hideMark/>
          </w:tcPr>
          <w:p w14:paraId="74418B2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18432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1E9B3993"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F71758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119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EB7477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RIVAROXABANA, CONCENTRAÇÃO: 15 MG</w:t>
            </w:r>
            <w:r w:rsidRPr="00974652">
              <w:rPr>
                <w:rFonts w:ascii="Arial" w:hAnsi="Arial" w:cs="Arial"/>
                <w:color w:val="000000"/>
                <w:sz w:val="16"/>
                <w:szCs w:val="16"/>
              </w:rPr>
              <w:br/>
              <w:t>(BR0412092).</w:t>
            </w:r>
          </w:p>
        </w:tc>
        <w:tc>
          <w:tcPr>
            <w:tcW w:w="1843" w:type="dxa"/>
            <w:tcBorders>
              <w:top w:val="nil"/>
              <w:left w:val="nil"/>
              <w:bottom w:val="single" w:sz="4" w:space="0" w:color="000000"/>
              <w:right w:val="single" w:sz="4" w:space="0" w:color="000000"/>
            </w:tcBorders>
            <w:shd w:val="clear" w:color="auto" w:fill="FFFFFF"/>
            <w:noWrap/>
            <w:vAlign w:val="center"/>
            <w:hideMark/>
          </w:tcPr>
          <w:p w14:paraId="583D5E4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556663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w:t>
            </w:r>
          </w:p>
        </w:tc>
      </w:tr>
      <w:tr w:rsidR="00D0591F" w:rsidRPr="00974652" w14:paraId="32EF246A" w14:textId="77777777" w:rsidTr="009F60C6">
        <w:trPr>
          <w:trHeight w:hRule="exact" w:val="4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3FC72B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6CA177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APIXABANA, CONCENTRAÇÃO: 2,5 MG</w:t>
            </w:r>
            <w:r w:rsidRPr="00974652">
              <w:rPr>
                <w:rFonts w:ascii="Arial" w:hAnsi="Arial" w:cs="Arial"/>
                <w:color w:val="000000"/>
                <w:sz w:val="16"/>
                <w:szCs w:val="16"/>
              </w:rPr>
              <w:br/>
              <w:t>(BR0429847).</w:t>
            </w:r>
          </w:p>
        </w:tc>
        <w:tc>
          <w:tcPr>
            <w:tcW w:w="1843" w:type="dxa"/>
            <w:tcBorders>
              <w:top w:val="nil"/>
              <w:left w:val="nil"/>
              <w:bottom w:val="single" w:sz="4" w:space="0" w:color="000000"/>
              <w:right w:val="single" w:sz="4" w:space="0" w:color="000000"/>
            </w:tcBorders>
            <w:shd w:val="clear" w:color="auto" w:fill="FFFFFF"/>
            <w:noWrap/>
            <w:vAlign w:val="center"/>
            <w:hideMark/>
          </w:tcPr>
          <w:p w14:paraId="51F4396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14A1AB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w:t>
            </w:r>
          </w:p>
        </w:tc>
      </w:tr>
      <w:tr w:rsidR="00D0591F" w:rsidRPr="00974652" w14:paraId="65D9E7AD" w14:textId="77777777" w:rsidTr="009F60C6">
        <w:trPr>
          <w:trHeight w:hRule="exact" w:val="43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B54B2C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B5A4B1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APIXABANA, CONCENTRAÇÃO: 5 MG</w:t>
            </w:r>
            <w:r w:rsidRPr="00974652">
              <w:rPr>
                <w:rFonts w:ascii="Arial" w:hAnsi="Arial" w:cs="Arial"/>
                <w:color w:val="000000"/>
                <w:sz w:val="16"/>
                <w:szCs w:val="16"/>
              </w:rPr>
              <w:br/>
              <w:t>(BR0429846).</w:t>
            </w:r>
          </w:p>
        </w:tc>
        <w:tc>
          <w:tcPr>
            <w:tcW w:w="1843" w:type="dxa"/>
            <w:tcBorders>
              <w:top w:val="nil"/>
              <w:left w:val="nil"/>
              <w:bottom w:val="single" w:sz="4" w:space="0" w:color="000000"/>
              <w:right w:val="single" w:sz="4" w:space="0" w:color="000000"/>
            </w:tcBorders>
            <w:shd w:val="clear" w:color="auto" w:fill="FFFFFF"/>
            <w:noWrap/>
            <w:vAlign w:val="center"/>
            <w:hideMark/>
          </w:tcPr>
          <w:p w14:paraId="71FF74F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036153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w:t>
            </w:r>
          </w:p>
        </w:tc>
      </w:tr>
      <w:tr w:rsidR="00D0591F" w:rsidRPr="00974652" w14:paraId="64B5627D" w14:textId="77777777" w:rsidTr="009F60C6">
        <w:trPr>
          <w:trHeight w:hRule="exact" w:val="11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99D74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122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FE57DA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BUDESONIDA, CONCENTRAÇÃO: 50 MCG/DOSE,</w:t>
            </w:r>
            <w:r w:rsidRPr="00974652">
              <w:rPr>
                <w:rFonts w:ascii="Arial" w:hAnsi="Arial" w:cs="Arial"/>
                <w:color w:val="000000"/>
                <w:sz w:val="16"/>
                <w:szCs w:val="16"/>
              </w:rPr>
              <w:br/>
              <w:t>FORMA FARMACÊUTICA: SUSPENSÃO AQUOSA</w:t>
            </w:r>
            <w:r w:rsidRPr="00974652">
              <w:rPr>
                <w:rFonts w:ascii="Arial" w:hAnsi="Arial" w:cs="Arial"/>
                <w:color w:val="000000"/>
                <w:sz w:val="16"/>
                <w:szCs w:val="16"/>
              </w:rPr>
              <w:br/>
              <w:t>NASAL, CARACTERÍSTICA ADICIONAL: FRASCO</w:t>
            </w:r>
            <w:r w:rsidRPr="00974652">
              <w:rPr>
                <w:rFonts w:ascii="Arial" w:hAnsi="Arial" w:cs="Arial"/>
                <w:color w:val="000000"/>
                <w:sz w:val="16"/>
                <w:szCs w:val="16"/>
              </w:rPr>
              <w:br/>
              <w:t>COM VÁLVULA DOSIFICADORA, FRASCO 120,00</w:t>
            </w:r>
            <w:r w:rsidRPr="00974652">
              <w:rPr>
                <w:rFonts w:ascii="Arial" w:hAnsi="Arial" w:cs="Arial"/>
                <w:color w:val="000000"/>
                <w:sz w:val="16"/>
                <w:szCs w:val="16"/>
              </w:rPr>
              <w:br/>
              <w:t>DOSES (BR0403131).</w:t>
            </w:r>
          </w:p>
        </w:tc>
        <w:tc>
          <w:tcPr>
            <w:tcW w:w="1843" w:type="dxa"/>
            <w:tcBorders>
              <w:top w:val="nil"/>
              <w:left w:val="nil"/>
              <w:bottom w:val="single" w:sz="4" w:space="0" w:color="000000"/>
              <w:right w:val="single" w:sz="4" w:space="0" w:color="000000"/>
            </w:tcBorders>
            <w:shd w:val="clear" w:color="auto" w:fill="FFFFFF"/>
            <w:noWrap/>
            <w:vAlign w:val="center"/>
            <w:hideMark/>
          </w:tcPr>
          <w:p w14:paraId="5213A52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56B479E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w:t>
            </w:r>
          </w:p>
        </w:tc>
      </w:tr>
      <w:tr w:rsidR="00D0591F" w:rsidRPr="00974652" w14:paraId="44524E6D" w14:textId="77777777" w:rsidTr="009F60C6">
        <w:trPr>
          <w:trHeight w:hRule="exact" w:val="42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D9051D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4A1802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TIBOLONA, CONCENTRAÇÃO: 2,5 MG</w:t>
            </w:r>
            <w:r w:rsidRPr="00974652">
              <w:rPr>
                <w:rFonts w:ascii="Arial" w:hAnsi="Arial" w:cs="Arial"/>
                <w:color w:val="000000"/>
                <w:sz w:val="16"/>
                <w:szCs w:val="16"/>
              </w:rPr>
              <w:br/>
              <w:t>(BR0292030).</w:t>
            </w:r>
          </w:p>
        </w:tc>
        <w:tc>
          <w:tcPr>
            <w:tcW w:w="1843" w:type="dxa"/>
            <w:tcBorders>
              <w:top w:val="nil"/>
              <w:left w:val="nil"/>
              <w:bottom w:val="single" w:sz="4" w:space="0" w:color="000000"/>
              <w:right w:val="single" w:sz="4" w:space="0" w:color="000000"/>
            </w:tcBorders>
            <w:shd w:val="clear" w:color="auto" w:fill="FFFFFF"/>
            <w:noWrap/>
            <w:vAlign w:val="center"/>
            <w:hideMark/>
          </w:tcPr>
          <w:p w14:paraId="02BEFF9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460E58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1AE0B0DA" w14:textId="77777777" w:rsidTr="009F60C6">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97890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470E52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ARIPIPRAZOL, CONCENTRAÇÃO: 10 MG</w:t>
            </w:r>
            <w:r w:rsidRPr="00974652">
              <w:rPr>
                <w:rFonts w:ascii="Arial" w:hAnsi="Arial" w:cs="Arial"/>
                <w:color w:val="000000"/>
                <w:sz w:val="16"/>
                <w:szCs w:val="16"/>
              </w:rPr>
              <w:br/>
              <w:t>(BR0364780).</w:t>
            </w:r>
          </w:p>
        </w:tc>
        <w:tc>
          <w:tcPr>
            <w:tcW w:w="1843" w:type="dxa"/>
            <w:tcBorders>
              <w:top w:val="nil"/>
              <w:left w:val="nil"/>
              <w:bottom w:val="single" w:sz="4" w:space="0" w:color="000000"/>
              <w:right w:val="single" w:sz="4" w:space="0" w:color="000000"/>
            </w:tcBorders>
            <w:shd w:val="clear" w:color="auto" w:fill="FFFFFF"/>
            <w:noWrap/>
            <w:vAlign w:val="center"/>
            <w:hideMark/>
          </w:tcPr>
          <w:p w14:paraId="5A13DC9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701608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7C5B6A2F" w14:textId="77777777" w:rsidTr="009F60C6">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8ED493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21E179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ARIPIPRAZOL, CONCENTRAÇÃO: 15 MG</w:t>
            </w:r>
            <w:r w:rsidRPr="00974652">
              <w:rPr>
                <w:rFonts w:ascii="Arial" w:hAnsi="Arial" w:cs="Arial"/>
                <w:color w:val="000000"/>
                <w:sz w:val="16"/>
                <w:szCs w:val="16"/>
              </w:rPr>
              <w:br/>
              <w:t>(BR0284101).</w:t>
            </w:r>
          </w:p>
        </w:tc>
        <w:tc>
          <w:tcPr>
            <w:tcW w:w="1843" w:type="dxa"/>
            <w:tcBorders>
              <w:top w:val="nil"/>
              <w:left w:val="nil"/>
              <w:bottom w:val="single" w:sz="4" w:space="0" w:color="000000"/>
              <w:right w:val="single" w:sz="4" w:space="0" w:color="000000"/>
            </w:tcBorders>
            <w:shd w:val="clear" w:color="auto" w:fill="FFFFFF"/>
            <w:noWrap/>
            <w:vAlign w:val="center"/>
            <w:hideMark/>
          </w:tcPr>
          <w:p w14:paraId="577C1BE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4F47462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280CCC3C" w14:textId="77777777" w:rsidTr="009F60C6">
        <w:trPr>
          <w:trHeight w:hRule="exact" w:val="4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A057E5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FCDA83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PARACETAMOL, DOSAGEM COMPRIMIDO: 750</w:t>
            </w:r>
            <w:r w:rsidRPr="00974652">
              <w:rPr>
                <w:rFonts w:ascii="Arial" w:hAnsi="Arial" w:cs="Arial"/>
                <w:color w:val="000000"/>
                <w:sz w:val="16"/>
                <w:szCs w:val="16"/>
              </w:rPr>
              <w:br/>
              <w:t>MG (BR0267779).</w:t>
            </w:r>
          </w:p>
        </w:tc>
        <w:tc>
          <w:tcPr>
            <w:tcW w:w="1843" w:type="dxa"/>
            <w:tcBorders>
              <w:top w:val="nil"/>
              <w:left w:val="nil"/>
              <w:bottom w:val="single" w:sz="4" w:space="0" w:color="000000"/>
              <w:right w:val="single" w:sz="4" w:space="0" w:color="000000"/>
            </w:tcBorders>
            <w:shd w:val="clear" w:color="auto" w:fill="FFFFFF"/>
            <w:noWrap/>
            <w:vAlign w:val="center"/>
            <w:hideMark/>
          </w:tcPr>
          <w:p w14:paraId="2FBA946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23DB1DA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70.000</w:t>
            </w:r>
          </w:p>
        </w:tc>
      </w:tr>
      <w:tr w:rsidR="00D0591F" w:rsidRPr="00974652" w14:paraId="652785BC" w14:textId="77777777" w:rsidTr="009F60C6">
        <w:trPr>
          <w:trHeight w:hRule="exact" w:val="43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E03E15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127</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5E9257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NITAZOXANIDA, CONCENTRAÇÃO: 500 MG</w:t>
            </w:r>
            <w:r w:rsidRPr="00974652">
              <w:rPr>
                <w:rFonts w:ascii="Arial" w:hAnsi="Arial" w:cs="Arial"/>
                <w:color w:val="000000"/>
                <w:sz w:val="16"/>
                <w:szCs w:val="16"/>
              </w:rPr>
              <w:br/>
              <w:t>(BR0368612).</w:t>
            </w:r>
          </w:p>
        </w:tc>
        <w:tc>
          <w:tcPr>
            <w:tcW w:w="1843" w:type="dxa"/>
            <w:tcBorders>
              <w:top w:val="nil"/>
              <w:left w:val="nil"/>
              <w:bottom w:val="single" w:sz="4" w:space="0" w:color="000000"/>
              <w:right w:val="single" w:sz="4" w:space="0" w:color="000000"/>
            </w:tcBorders>
            <w:shd w:val="clear" w:color="auto" w:fill="FFFFFF"/>
            <w:noWrap/>
            <w:vAlign w:val="center"/>
            <w:hideMark/>
          </w:tcPr>
          <w:p w14:paraId="1C4E418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134E45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30.000</w:t>
            </w:r>
          </w:p>
        </w:tc>
      </w:tr>
      <w:tr w:rsidR="00D0591F" w:rsidRPr="00974652" w14:paraId="27131E4A"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84271B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681228F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DEXAMETASONA, DOSAGEM: 4 MG (BR0269388).</w:t>
            </w:r>
          </w:p>
        </w:tc>
        <w:tc>
          <w:tcPr>
            <w:tcW w:w="1843" w:type="dxa"/>
            <w:tcBorders>
              <w:top w:val="nil"/>
              <w:left w:val="nil"/>
              <w:bottom w:val="single" w:sz="4" w:space="0" w:color="000000"/>
              <w:right w:val="single" w:sz="4" w:space="0" w:color="000000"/>
            </w:tcBorders>
            <w:shd w:val="clear" w:color="auto" w:fill="FFFFFF"/>
            <w:noWrap/>
            <w:vAlign w:val="center"/>
            <w:hideMark/>
          </w:tcPr>
          <w:p w14:paraId="1BB971C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44DC88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50.000</w:t>
            </w:r>
          </w:p>
        </w:tc>
      </w:tr>
      <w:tr w:rsidR="00D0591F" w:rsidRPr="00974652" w14:paraId="37528C9B" w14:textId="77777777" w:rsidTr="009F60C6">
        <w:trPr>
          <w:trHeight w:hRule="exact" w:val="73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237DD3A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129</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2D2D6E2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BUPROPIONA CLORIDRATO,</w:t>
            </w:r>
            <w:r w:rsidRPr="00974652">
              <w:rPr>
                <w:rFonts w:ascii="Arial" w:hAnsi="Arial" w:cs="Arial"/>
                <w:color w:val="000000"/>
                <w:sz w:val="16"/>
                <w:szCs w:val="16"/>
              </w:rPr>
              <w:br/>
              <w:t>CONCENTRAÇÃO: 300 MG, CARACTERÍSTICAS</w:t>
            </w:r>
            <w:r w:rsidRPr="00974652">
              <w:rPr>
                <w:rFonts w:ascii="Arial" w:hAnsi="Arial" w:cs="Arial"/>
                <w:color w:val="000000"/>
                <w:sz w:val="16"/>
                <w:szCs w:val="16"/>
              </w:rPr>
              <w:br/>
              <w:t>ADICIONAIS: LIBERAÇÃO PROLONGADA</w:t>
            </w:r>
            <w:r w:rsidRPr="00974652">
              <w:rPr>
                <w:rFonts w:ascii="Arial" w:hAnsi="Arial" w:cs="Arial"/>
                <w:color w:val="000000"/>
                <w:sz w:val="16"/>
                <w:szCs w:val="16"/>
              </w:rPr>
              <w:br/>
              <w:t xml:space="preserve">(BR0460987)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42E8C39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tcPr>
          <w:p w14:paraId="76A51CE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5B5BC82F" w14:textId="77777777" w:rsidTr="009F60C6">
        <w:trPr>
          <w:trHeight w:hRule="exact" w:val="85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4E8E34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56349B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BUPROPIONA CLORIDRATO,</w:t>
            </w:r>
            <w:r w:rsidRPr="00974652">
              <w:rPr>
                <w:rFonts w:ascii="Arial" w:hAnsi="Arial" w:cs="Arial"/>
                <w:color w:val="000000"/>
                <w:sz w:val="16"/>
                <w:szCs w:val="16"/>
              </w:rPr>
              <w:br/>
              <w:t>CONCENTRAÇÃO: 300 MG, CARACTERÍSTICAS</w:t>
            </w:r>
            <w:r w:rsidRPr="00974652">
              <w:rPr>
                <w:rFonts w:ascii="Arial" w:hAnsi="Arial" w:cs="Arial"/>
                <w:color w:val="000000"/>
                <w:sz w:val="16"/>
                <w:szCs w:val="16"/>
              </w:rPr>
              <w:br/>
              <w:t>ADICIONAIS: LIBERAÇÃO PROLONGADA</w:t>
            </w:r>
            <w:r w:rsidRPr="00974652">
              <w:rPr>
                <w:rFonts w:ascii="Arial" w:hAnsi="Arial" w:cs="Arial"/>
                <w:color w:val="000000"/>
                <w:sz w:val="16"/>
                <w:szCs w:val="16"/>
              </w:rPr>
              <w:br/>
              <w:t xml:space="preserve">(BR0460987)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6D1003A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1A69793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74190F02" w14:textId="77777777" w:rsidTr="009F60C6">
        <w:trPr>
          <w:trHeight w:hRule="exact" w:val="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B1B9C6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1D4CC3E9"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EXTRATO MEDICINAL, PRINCÍPIO</w:t>
            </w:r>
            <w:r w:rsidRPr="00974652">
              <w:rPr>
                <w:rFonts w:ascii="Arial" w:hAnsi="Arial" w:cs="Arial"/>
                <w:color w:val="000000"/>
                <w:sz w:val="16"/>
                <w:szCs w:val="16"/>
              </w:rPr>
              <w:br/>
              <w:t>ATIVO:SILYBUM MARIANUM (L.) GAERTN,</w:t>
            </w:r>
            <w:r w:rsidRPr="00974652">
              <w:rPr>
                <w:rFonts w:ascii="Arial" w:hAnsi="Arial" w:cs="Arial"/>
                <w:color w:val="000000"/>
                <w:sz w:val="16"/>
                <w:szCs w:val="16"/>
              </w:rPr>
              <w:br/>
              <w:t>CONCENTRAÇÃO: 100 MG (BR0404406).</w:t>
            </w:r>
          </w:p>
        </w:tc>
        <w:tc>
          <w:tcPr>
            <w:tcW w:w="1843" w:type="dxa"/>
            <w:tcBorders>
              <w:top w:val="nil"/>
              <w:left w:val="nil"/>
              <w:bottom w:val="single" w:sz="4" w:space="0" w:color="000000"/>
              <w:right w:val="single" w:sz="4" w:space="0" w:color="000000"/>
            </w:tcBorders>
            <w:shd w:val="clear" w:color="auto" w:fill="FFFFFF"/>
            <w:noWrap/>
            <w:vAlign w:val="center"/>
            <w:hideMark/>
          </w:tcPr>
          <w:p w14:paraId="2504920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B63860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21.000</w:t>
            </w:r>
          </w:p>
        </w:tc>
      </w:tr>
      <w:tr w:rsidR="00D0591F" w:rsidRPr="00974652" w14:paraId="00559DD9" w14:textId="77777777" w:rsidTr="009F60C6">
        <w:trPr>
          <w:trHeight w:hRule="exact" w:val="43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061AB7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DFC229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TANSULOSINA, CONCENTRAÇÃO: 0,4 MG</w:t>
            </w:r>
            <w:r w:rsidRPr="00974652">
              <w:rPr>
                <w:rFonts w:ascii="Arial" w:hAnsi="Arial" w:cs="Arial"/>
                <w:color w:val="000000"/>
                <w:sz w:val="16"/>
                <w:szCs w:val="16"/>
              </w:rPr>
              <w:br/>
              <w:t>(BR0396211).</w:t>
            </w:r>
          </w:p>
        </w:tc>
        <w:tc>
          <w:tcPr>
            <w:tcW w:w="1843" w:type="dxa"/>
            <w:tcBorders>
              <w:top w:val="nil"/>
              <w:left w:val="nil"/>
              <w:bottom w:val="single" w:sz="4" w:space="0" w:color="000000"/>
              <w:right w:val="single" w:sz="4" w:space="0" w:color="000000"/>
            </w:tcBorders>
            <w:shd w:val="clear" w:color="auto" w:fill="FFFFFF"/>
            <w:noWrap/>
            <w:vAlign w:val="center"/>
            <w:hideMark/>
          </w:tcPr>
          <w:p w14:paraId="0CC7C85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75D460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9.000</w:t>
            </w:r>
          </w:p>
        </w:tc>
      </w:tr>
      <w:tr w:rsidR="00D0591F" w:rsidRPr="00974652" w14:paraId="0F3CA25D" w14:textId="77777777" w:rsidTr="009F60C6">
        <w:trPr>
          <w:trHeight w:hRule="exact" w:val="60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F952CA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8DDE91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ACEBROFILINA, CONCENTRAÇÃO: 10 MG/ML,</w:t>
            </w:r>
            <w:r w:rsidRPr="00974652">
              <w:rPr>
                <w:rFonts w:ascii="Arial" w:hAnsi="Arial" w:cs="Arial"/>
                <w:color w:val="000000"/>
                <w:sz w:val="16"/>
                <w:szCs w:val="16"/>
              </w:rPr>
              <w:br/>
              <w:t>FORMA FARMACEUTICA: XAROPE, FRASCO</w:t>
            </w:r>
            <w:r w:rsidRPr="00974652">
              <w:rPr>
                <w:rFonts w:ascii="Arial" w:hAnsi="Arial" w:cs="Arial"/>
                <w:color w:val="000000"/>
                <w:sz w:val="16"/>
                <w:szCs w:val="16"/>
              </w:rPr>
              <w:br/>
              <w:t>120,00 ML (BR0448839).</w:t>
            </w:r>
          </w:p>
        </w:tc>
        <w:tc>
          <w:tcPr>
            <w:tcW w:w="1843" w:type="dxa"/>
            <w:tcBorders>
              <w:top w:val="nil"/>
              <w:left w:val="nil"/>
              <w:bottom w:val="single" w:sz="4" w:space="0" w:color="000000"/>
              <w:right w:val="single" w:sz="4" w:space="0" w:color="000000"/>
            </w:tcBorders>
            <w:shd w:val="clear" w:color="auto" w:fill="FFFFFF"/>
            <w:noWrap/>
            <w:vAlign w:val="center"/>
            <w:hideMark/>
          </w:tcPr>
          <w:p w14:paraId="04430B7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1B1BA95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8.000</w:t>
            </w:r>
          </w:p>
        </w:tc>
      </w:tr>
      <w:tr w:rsidR="00D0591F" w:rsidRPr="00974652" w14:paraId="4C345E46" w14:textId="77777777" w:rsidTr="009F60C6">
        <w:trPr>
          <w:trHeight w:hRule="exact" w:val="388"/>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2D73E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134</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EC3F52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ACECLOFENACO, DOSAGEM: 100 MG</w:t>
            </w:r>
            <w:r w:rsidRPr="00974652">
              <w:rPr>
                <w:rFonts w:ascii="Arial" w:hAnsi="Arial" w:cs="Arial"/>
                <w:color w:val="000000"/>
                <w:sz w:val="16"/>
                <w:szCs w:val="16"/>
              </w:rPr>
              <w:br/>
              <w:t>(BR0271666).</w:t>
            </w:r>
          </w:p>
        </w:tc>
        <w:tc>
          <w:tcPr>
            <w:tcW w:w="1843" w:type="dxa"/>
            <w:tcBorders>
              <w:top w:val="nil"/>
              <w:left w:val="nil"/>
              <w:bottom w:val="single" w:sz="4" w:space="0" w:color="000000"/>
              <w:right w:val="single" w:sz="4" w:space="0" w:color="000000"/>
            </w:tcBorders>
            <w:shd w:val="clear" w:color="auto" w:fill="FFFFFF"/>
            <w:noWrap/>
            <w:vAlign w:val="center"/>
            <w:hideMark/>
          </w:tcPr>
          <w:p w14:paraId="3EA1A92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AE2DC9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17826EF8" w14:textId="77777777" w:rsidTr="009F60C6">
        <w:trPr>
          <w:trHeight w:hRule="exact" w:val="113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01174B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135</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8B7E07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BETAMETASONA,</w:t>
            </w:r>
            <w:r w:rsidRPr="00974652">
              <w:rPr>
                <w:rFonts w:ascii="Arial" w:hAnsi="Arial" w:cs="Arial"/>
                <w:color w:val="000000"/>
                <w:sz w:val="16"/>
                <w:szCs w:val="16"/>
              </w:rPr>
              <w:br/>
              <w:t>COMPOSIÇÃO: DIPROPIONATO, ASSOCIADA AO</w:t>
            </w:r>
            <w:r w:rsidRPr="00974652">
              <w:rPr>
                <w:rFonts w:ascii="Arial" w:hAnsi="Arial" w:cs="Arial"/>
                <w:color w:val="000000"/>
                <w:sz w:val="16"/>
                <w:szCs w:val="16"/>
              </w:rPr>
              <w:br/>
              <w:t>CETOCONAZOL E NEOMICINA,</w:t>
            </w:r>
            <w:r w:rsidRPr="00974652">
              <w:rPr>
                <w:rFonts w:ascii="Arial" w:hAnsi="Arial" w:cs="Arial"/>
                <w:color w:val="000000"/>
                <w:sz w:val="16"/>
                <w:szCs w:val="16"/>
              </w:rPr>
              <w:br/>
              <w:t>CONCENTRAÇÃO: 0,5 MG/G + 20 MG/G + 1,5</w:t>
            </w:r>
            <w:r w:rsidRPr="00974652">
              <w:rPr>
                <w:rFonts w:ascii="Arial" w:hAnsi="Arial" w:cs="Arial"/>
                <w:color w:val="000000"/>
                <w:sz w:val="16"/>
                <w:szCs w:val="16"/>
              </w:rPr>
              <w:br/>
              <w:t>MG/G, FORMA FARMACEUTICA: POMADA,</w:t>
            </w:r>
            <w:r w:rsidRPr="00974652">
              <w:rPr>
                <w:rFonts w:ascii="Arial" w:hAnsi="Arial" w:cs="Arial"/>
                <w:color w:val="000000"/>
                <w:sz w:val="16"/>
                <w:szCs w:val="16"/>
              </w:rPr>
              <w:br/>
              <w:t>BISNAGA 30,00 G (BR0449186).</w:t>
            </w:r>
          </w:p>
        </w:tc>
        <w:tc>
          <w:tcPr>
            <w:tcW w:w="1843" w:type="dxa"/>
            <w:tcBorders>
              <w:top w:val="nil"/>
              <w:left w:val="nil"/>
              <w:bottom w:val="single" w:sz="4" w:space="0" w:color="000000"/>
              <w:right w:val="single" w:sz="4" w:space="0" w:color="000000"/>
            </w:tcBorders>
            <w:shd w:val="clear" w:color="auto" w:fill="FFFFFF"/>
            <w:noWrap/>
            <w:vAlign w:val="center"/>
            <w:hideMark/>
          </w:tcPr>
          <w:p w14:paraId="112BB18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5445DED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w:t>
            </w:r>
          </w:p>
        </w:tc>
      </w:tr>
      <w:tr w:rsidR="00D0591F" w:rsidRPr="00974652" w14:paraId="2751E178" w14:textId="77777777" w:rsidTr="009F60C6">
        <w:trPr>
          <w:trHeight w:hRule="exact" w:val="41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1E7CE8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136</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34EBC26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CICLOBENZAPRINA CLORIDRATO, DOSAGEM: 5</w:t>
            </w:r>
            <w:r w:rsidRPr="00974652">
              <w:rPr>
                <w:rFonts w:ascii="Arial" w:hAnsi="Arial" w:cs="Arial"/>
                <w:color w:val="000000"/>
                <w:sz w:val="16"/>
                <w:szCs w:val="16"/>
              </w:rPr>
              <w:br/>
              <w:t>MG (BR0272166).</w:t>
            </w:r>
          </w:p>
        </w:tc>
        <w:tc>
          <w:tcPr>
            <w:tcW w:w="1843" w:type="dxa"/>
            <w:tcBorders>
              <w:top w:val="nil"/>
              <w:left w:val="nil"/>
              <w:bottom w:val="single" w:sz="4" w:space="0" w:color="000000"/>
              <w:right w:val="single" w:sz="4" w:space="0" w:color="000000"/>
            </w:tcBorders>
            <w:shd w:val="clear" w:color="auto" w:fill="FFFFFF"/>
            <w:noWrap/>
            <w:vAlign w:val="center"/>
            <w:hideMark/>
          </w:tcPr>
          <w:p w14:paraId="538CBDD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595B86D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30.000</w:t>
            </w:r>
          </w:p>
        </w:tc>
      </w:tr>
      <w:tr w:rsidR="00D0591F" w:rsidRPr="00974652" w14:paraId="40113E88" w14:textId="77777777" w:rsidTr="009F60C6">
        <w:trPr>
          <w:trHeight w:hRule="exact" w:val="101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tcPr>
          <w:p w14:paraId="0B4384E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137</w:t>
            </w:r>
          </w:p>
        </w:tc>
        <w:tc>
          <w:tcPr>
            <w:tcW w:w="5103" w:type="dxa"/>
            <w:tcBorders>
              <w:top w:val="nil"/>
              <w:left w:val="single" w:sz="4" w:space="0" w:color="auto"/>
              <w:bottom w:val="single" w:sz="4" w:space="0" w:color="000000"/>
              <w:right w:val="single" w:sz="4" w:space="0" w:color="000000"/>
            </w:tcBorders>
            <w:shd w:val="clear" w:color="auto" w:fill="FFFFFF"/>
            <w:vAlign w:val="bottom"/>
          </w:tcPr>
          <w:p w14:paraId="384D356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CONCENTRAÇÃO: 50.000 UI</w:t>
            </w:r>
            <w:r w:rsidRPr="00974652">
              <w:rPr>
                <w:rFonts w:ascii="Arial" w:hAnsi="Arial" w:cs="Arial"/>
                <w:color w:val="000000"/>
                <w:sz w:val="16"/>
                <w:szCs w:val="16"/>
              </w:rPr>
              <w:br/>
              <w:t>+ 10.000 UI/ML, FORMA</w:t>
            </w:r>
            <w:r w:rsidRPr="00974652">
              <w:rPr>
                <w:rFonts w:ascii="Arial" w:hAnsi="Arial" w:cs="Arial"/>
                <w:color w:val="000000"/>
                <w:sz w:val="16"/>
                <w:szCs w:val="16"/>
              </w:rPr>
              <w:br/>
              <w:t>FARMACÊUTICA: SOLUÇÃO ORAL - GOTAS,</w:t>
            </w:r>
            <w:r w:rsidRPr="00974652">
              <w:rPr>
                <w:rFonts w:ascii="Arial" w:hAnsi="Arial" w:cs="Arial"/>
                <w:color w:val="000000"/>
                <w:sz w:val="16"/>
                <w:szCs w:val="16"/>
              </w:rPr>
              <w:br/>
              <w:t xml:space="preserve">FRASCO 20,00 ML (BR0399414) </w:t>
            </w:r>
            <w:r w:rsidRPr="00974652">
              <w:rPr>
                <w:rFonts w:ascii="Arial" w:hAnsi="Arial" w:cs="Arial"/>
                <w:color w:val="FF0000"/>
                <w:sz w:val="16"/>
                <w:szCs w:val="16"/>
              </w:rPr>
              <w:t>(COTA PRINCIPAL).</w:t>
            </w:r>
          </w:p>
        </w:tc>
        <w:tc>
          <w:tcPr>
            <w:tcW w:w="1843" w:type="dxa"/>
            <w:tcBorders>
              <w:top w:val="nil"/>
              <w:left w:val="nil"/>
              <w:bottom w:val="single" w:sz="4" w:space="0" w:color="000000"/>
              <w:right w:val="single" w:sz="4" w:space="0" w:color="000000"/>
            </w:tcBorders>
            <w:shd w:val="clear" w:color="auto" w:fill="FFFFFF"/>
            <w:noWrap/>
            <w:vAlign w:val="center"/>
          </w:tcPr>
          <w:p w14:paraId="05069AD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FEASCOS</w:t>
            </w:r>
          </w:p>
        </w:tc>
        <w:tc>
          <w:tcPr>
            <w:tcW w:w="1559" w:type="dxa"/>
            <w:tcBorders>
              <w:top w:val="nil"/>
              <w:left w:val="nil"/>
              <w:bottom w:val="single" w:sz="4" w:space="0" w:color="auto"/>
              <w:right w:val="single" w:sz="4" w:space="0" w:color="auto"/>
            </w:tcBorders>
            <w:shd w:val="clear" w:color="auto" w:fill="FFFFFF"/>
            <w:vAlign w:val="center"/>
          </w:tcPr>
          <w:p w14:paraId="696E1B1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47AC2AD3" w14:textId="77777777" w:rsidTr="009F60C6">
        <w:trPr>
          <w:trHeight w:hRule="exact" w:val="98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098BBB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138</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E65A92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RETINOL, COMPOSIÇÃO: ASSOCIADA COM</w:t>
            </w:r>
            <w:r w:rsidRPr="00974652">
              <w:rPr>
                <w:rFonts w:ascii="Arial" w:hAnsi="Arial" w:cs="Arial"/>
                <w:color w:val="000000"/>
                <w:sz w:val="16"/>
                <w:szCs w:val="16"/>
              </w:rPr>
              <w:br/>
              <w:t>COLECALCIFEROL, CONCENTRAÇÃO: 50.000 UI</w:t>
            </w:r>
            <w:r w:rsidRPr="00974652">
              <w:rPr>
                <w:rFonts w:ascii="Arial" w:hAnsi="Arial" w:cs="Arial"/>
                <w:color w:val="000000"/>
                <w:sz w:val="16"/>
                <w:szCs w:val="16"/>
              </w:rPr>
              <w:br/>
              <w:t>+ 10.000 UI/ML, FORMA</w:t>
            </w:r>
            <w:r w:rsidRPr="00974652">
              <w:rPr>
                <w:rFonts w:ascii="Arial" w:hAnsi="Arial" w:cs="Arial"/>
                <w:color w:val="000000"/>
                <w:sz w:val="16"/>
                <w:szCs w:val="16"/>
              </w:rPr>
              <w:br/>
              <w:t>FARMACÊUTICA: SOLUÇÃO ORAL - GOTAS,</w:t>
            </w:r>
            <w:r w:rsidRPr="00974652">
              <w:rPr>
                <w:rFonts w:ascii="Arial" w:hAnsi="Arial" w:cs="Arial"/>
                <w:color w:val="000000"/>
                <w:sz w:val="16"/>
                <w:szCs w:val="16"/>
              </w:rPr>
              <w:br/>
              <w:t xml:space="preserve">FRASCO 20,00 ML (BR0399414) </w:t>
            </w:r>
            <w:r w:rsidRPr="00974652">
              <w:rPr>
                <w:rFonts w:ascii="Arial" w:hAnsi="Arial" w:cs="Arial"/>
                <w:color w:val="FF0000"/>
                <w:sz w:val="16"/>
                <w:szCs w:val="16"/>
              </w:rPr>
              <w:t>(COTA RESERVADA).</w:t>
            </w:r>
          </w:p>
        </w:tc>
        <w:tc>
          <w:tcPr>
            <w:tcW w:w="1843" w:type="dxa"/>
            <w:tcBorders>
              <w:top w:val="nil"/>
              <w:left w:val="nil"/>
              <w:bottom w:val="single" w:sz="4" w:space="0" w:color="000000"/>
              <w:right w:val="single" w:sz="4" w:space="0" w:color="000000"/>
            </w:tcBorders>
            <w:shd w:val="clear" w:color="auto" w:fill="FFFFFF"/>
            <w:noWrap/>
            <w:vAlign w:val="center"/>
            <w:hideMark/>
          </w:tcPr>
          <w:p w14:paraId="0D162E6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27000AD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w:t>
            </w:r>
          </w:p>
        </w:tc>
      </w:tr>
      <w:tr w:rsidR="00D0591F" w:rsidRPr="00974652" w14:paraId="41DDFD42" w14:textId="77777777" w:rsidTr="009F60C6">
        <w:trPr>
          <w:trHeight w:hRule="exact" w:val="5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2F3C94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139</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4D7C8BF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SIMETICONA, CONCENTRAÇÃO: 75 MG/ML,</w:t>
            </w:r>
            <w:r w:rsidRPr="00974652">
              <w:rPr>
                <w:rFonts w:ascii="Arial" w:hAnsi="Arial" w:cs="Arial"/>
                <w:color w:val="000000"/>
                <w:sz w:val="16"/>
                <w:szCs w:val="16"/>
              </w:rPr>
              <w:br/>
              <w:t>FORMA FARMACÊUTICA: EMULSÃO ORAL -</w:t>
            </w:r>
            <w:r w:rsidRPr="00974652">
              <w:rPr>
                <w:rFonts w:ascii="Arial" w:hAnsi="Arial" w:cs="Arial"/>
                <w:color w:val="000000"/>
                <w:sz w:val="16"/>
                <w:szCs w:val="16"/>
              </w:rPr>
              <w:br/>
              <w:t>GOTAS, FRASCO 15,00 ML (BR0412966).</w:t>
            </w:r>
          </w:p>
        </w:tc>
        <w:tc>
          <w:tcPr>
            <w:tcW w:w="1843" w:type="dxa"/>
            <w:tcBorders>
              <w:top w:val="nil"/>
              <w:left w:val="nil"/>
              <w:bottom w:val="single" w:sz="4" w:space="0" w:color="000000"/>
              <w:right w:val="single" w:sz="4" w:space="0" w:color="000000"/>
            </w:tcBorders>
            <w:shd w:val="clear" w:color="auto" w:fill="FFFFFF"/>
            <w:noWrap/>
            <w:vAlign w:val="center"/>
            <w:hideMark/>
          </w:tcPr>
          <w:p w14:paraId="3E127C4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6636080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2A7661CA"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C49A03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140</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2F947CF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PENTOXIFILINA, DOSAGEM: 400 MG (BR0268159).</w:t>
            </w:r>
          </w:p>
        </w:tc>
        <w:tc>
          <w:tcPr>
            <w:tcW w:w="1843" w:type="dxa"/>
            <w:tcBorders>
              <w:top w:val="nil"/>
              <w:left w:val="nil"/>
              <w:bottom w:val="single" w:sz="4" w:space="0" w:color="000000"/>
              <w:right w:val="single" w:sz="4" w:space="0" w:color="000000"/>
            </w:tcBorders>
            <w:shd w:val="clear" w:color="auto" w:fill="FFFFFF"/>
            <w:noWrap/>
            <w:vAlign w:val="center"/>
            <w:hideMark/>
          </w:tcPr>
          <w:p w14:paraId="6E8B6DB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75FDF39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43DD2DCA" w14:textId="77777777" w:rsidTr="009F60C6">
        <w:trPr>
          <w:trHeight w:hRule="exact" w:val="41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A9240F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141</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7D2777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PERMANGANATO DE POTÁSSIO,</w:t>
            </w:r>
            <w:r w:rsidRPr="00974652">
              <w:rPr>
                <w:rFonts w:ascii="Arial" w:hAnsi="Arial" w:cs="Arial"/>
                <w:color w:val="000000"/>
                <w:sz w:val="16"/>
                <w:szCs w:val="16"/>
              </w:rPr>
              <w:br/>
              <w:t>CONCENTRAÇÃO: 100 MG (BR0327699).</w:t>
            </w:r>
          </w:p>
        </w:tc>
        <w:tc>
          <w:tcPr>
            <w:tcW w:w="1843" w:type="dxa"/>
            <w:tcBorders>
              <w:top w:val="nil"/>
              <w:left w:val="nil"/>
              <w:bottom w:val="single" w:sz="4" w:space="0" w:color="000000"/>
              <w:right w:val="single" w:sz="4" w:space="0" w:color="000000"/>
            </w:tcBorders>
            <w:shd w:val="clear" w:color="auto" w:fill="FFFFFF"/>
            <w:noWrap/>
            <w:vAlign w:val="center"/>
            <w:hideMark/>
          </w:tcPr>
          <w:p w14:paraId="603D7A6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318E86F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4.000</w:t>
            </w:r>
          </w:p>
        </w:tc>
      </w:tr>
      <w:tr w:rsidR="00D0591F" w:rsidRPr="00974652" w14:paraId="5F18379C" w14:textId="77777777" w:rsidTr="009F60C6">
        <w:trPr>
          <w:trHeight w:hRule="exact" w:val="58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73279B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142</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067471C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PIMECROLIMO, DOSAGEM: 1%,</w:t>
            </w:r>
            <w:r w:rsidRPr="00974652">
              <w:rPr>
                <w:rFonts w:ascii="Arial" w:hAnsi="Arial" w:cs="Arial"/>
                <w:color w:val="000000"/>
                <w:sz w:val="16"/>
                <w:szCs w:val="16"/>
              </w:rPr>
              <w:br/>
              <w:t>APRESENTAÇÃO: CREME, BISNAGA 15,00 G</w:t>
            </w:r>
            <w:r w:rsidRPr="00974652">
              <w:rPr>
                <w:rFonts w:ascii="Arial" w:hAnsi="Arial" w:cs="Arial"/>
                <w:color w:val="000000"/>
                <w:sz w:val="16"/>
                <w:szCs w:val="16"/>
              </w:rPr>
              <w:br/>
              <w:t>(BR0275852).</w:t>
            </w:r>
          </w:p>
        </w:tc>
        <w:tc>
          <w:tcPr>
            <w:tcW w:w="1843" w:type="dxa"/>
            <w:tcBorders>
              <w:top w:val="nil"/>
              <w:left w:val="nil"/>
              <w:bottom w:val="single" w:sz="4" w:space="0" w:color="000000"/>
              <w:right w:val="single" w:sz="4" w:space="0" w:color="000000"/>
            </w:tcBorders>
            <w:shd w:val="clear" w:color="auto" w:fill="FFFFFF"/>
            <w:noWrap/>
            <w:vAlign w:val="center"/>
            <w:hideMark/>
          </w:tcPr>
          <w:p w14:paraId="3C3E4C7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BISNAGAS</w:t>
            </w:r>
          </w:p>
        </w:tc>
        <w:tc>
          <w:tcPr>
            <w:tcW w:w="1559" w:type="dxa"/>
            <w:tcBorders>
              <w:top w:val="nil"/>
              <w:left w:val="nil"/>
              <w:bottom w:val="single" w:sz="4" w:space="0" w:color="auto"/>
              <w:right w:val="single" w:sz="4" w:space="0" w:color="auto"/>
            </w:tcBorders>
            <w:shd w:val="clear" w:color="auto" w:fill="FFFFFF"/>
            <w:vAlign w:val="center"/>
            <w:hideMark/>
          </w:tcPr>
          <w:p w14:paraId="3D0760C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w:t>
            </w:r>
          </w:p>
        </w:tc>
      </w:tr>
      <w:tr w:rsidR="00D0591F" w:rsidRPr="00974652" w14:paraId="4C83DA17" w14:textId="77777777" w:rsidTr="009F60C6">
        <w:trPr>
          <w:trHeight w:hRule="exact" w:val="71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F1A57E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143</w:t>
            </w:r>
          </w:p>
        </w:tc>
        <w:tc>
          <w:tcPr>
            <w:tcW w:w="5103" w:type="dxa"/>
            <w:tcBorders>
              <w:top w:val="nil"/>
              <w:left w:val="single" w:sz="4" w:space="0" w:color="auto"/>
              <w:bottom w:val="single" w:sz="4" w:space="0" w:color="000000"/>
              <w:right w:val="single" w:sz="4" w:space="0" w:color="000000"/>
            </w:tcBorders>
            <w:shd w:val="clear" w:color="auto" w:fill="FFFFFF"/>
            <w:vAlign w:val="bottom"/>
            <w:hideMark/>
          </w:tcPr>
          <w:p w14:paraId="70AB18E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PROTETOR SOLAR, TIPO PROTEÇÃO:UVA/UVB,</w:t>
            </w:r>
            <w:r w:rsidRPr="00974652">
              <w:rPr>
                <w:rFonts w:ascii="Arial" w:hAnsi="Arial" w:cs="Arial"/>
                <w:color w:val="000000"/>
                <w:sz w:val="16"/>
                <w:szCs w:val="16"/>
              </w:rPr>
              <w:br/>
              <w:t>FATOR PROTEÇÃO: FATOR 60, FORMA</w:t>
            </w:r>
            <w:r w:rsidRPr="00974652">
              <w:rPr>
                <w:rFonts w:ascii="Arial" w:hAnsi="Arial" w:cs="Arial"/>
                <w:color w:val="000000"/>
                <w:sz w:val="16"/>
                <w:szCs w:val="16"/>
              </w:rPr>
              <w:br/>
              <w:t>FARMACÊUTICA: LOÇÃO CREMOSA, FRASCO</w:t>
            </w:r>
            <w:r w:rsidRPr="00974652">
              <w:rPr>
                <w:rFonts w:ascii="Arial" w:hAnsi="Arial" w:cs="Arial"/>
                <w:color w:val="000000"/>
                <w:sz w:val="16"/>
                <w:szCs w:val="16"/>
              </w:rPr>
              <w:br/>
              <w:t>120,00 ML (BR0405890).</w:t>
            </w:r>
          </w:p>
        </w:tc>
        <w:tc>
          <w:tcPr>
            <w:tcW w:w="1843" w:type="dxa"/>
            <w:tcBorders>
              <w:top w:val="nil"/>
              <w:left w:val="nil"/>
              <w:bottom w:val="single" w:sz="4" w:space="0" w:color="000000"/>
              <w:right w:val="single" w:sz="4" w:space="0" w:color="000000"/>
            </w:tcBorders>
            <w:shd w:val="clear" w:color="auto" w:fill="FFFFFF"/>
            <w:noWrap/>
            <w:vAlign w:val="center"/>
            <w:hideMark/>
          </w:tcPr>
          <w:p w14:paraId="6EE7238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vAlign w:val="center"/>
            <w:hideMark/>
          </w:tcPr>
          <w:p w14:paraId="344B6C3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w:t>
            </w:r>
          </w:p>
        </w:tc>
      </w:tr>
      <w:tr w:rsidR="00D0591F" w:rsidRPr="00974652" w14:paraId="29586899" w14:textId="77777777" w:rsidTr="009F60C6">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952893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144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E66A2D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ACETILCISTEÍNA, CONCENTRAÇAO: 100 MG,</w:t>
            </w:r>
            <w:r w:rsidRPr="00974652">
              <w:rPr>
                <w:rFonts w:ascii="Arial" w:hAnsi="Arial" w:cs="Arial"/>
                <w:color w:val="000000"/>
                <w:sz w:val="16"/>
                <w:szCs w:val="16"/>
              </w:rPr>
              <w:br/>
              <w:t>FORMA FARMACEUTICA: GRANULADO PARA</w:t>
            </w:r>
            <w:r w:rsidRPr="00974652">
              <w:rPr>
                <w:rFonts w:ascii="Arial" w:hAnsi="Arial" w:cs="Arial"/>
                <w:color w:val="000000"/>
                <w:sz w:val="16"/>
                <w:szCs w:val="16"/>
              </w:rPr>
              <w:br/>
              <w:t>SOLUÇÃO ORAL (BR0462821).</w:t>
            </w:r>
          </w:p>
        </w:tc>
        <w:tc>
          <w:tcPr>
            <w:tcW w:w="1843" w:type="dxa"/>
            <w:tcBorders>
              <w:top w:val="nil"/>
              <w:left w:val="nil"/>
              <w:bottom w:val="single" w:sz="4" w:space="0" w:color="000000"/>
              <w:right w:val="single" w:sz="4" w:space="0" w:color="000000"/>
            </w:tcBorders>
            <w:shd w:val="clear" w:color="auto" w:fill="FFFFFF"/>
            <w:noWrap/>
            <w:vAlign w:val="center"/>
            <w:hideMark/>
          </w:tcPr>
          <w:p w14:paraId="72815A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UNIDADES</w:t>
            </w:r>
          </w:p>
        </w:tc>
        <w:tc>
          <w:tcPr>
            <w:tcW w:w="1559" w:type="dxa"/>
            <w:tcBorders>
              <w:top w:val="nil"/>
              <w:left w:val="nil"/>
              <w:bottom w:val="single" w:sz="4" w:space="0" w:color="auto"/>
              <w:right w:val="single" w:sz="4" w:space="0" w:color="auto"/>
            </w:tcBorders>
            <w:shd w:val="clear" w:color="auto" w:fill="FFFFFF"/>
            <w:vAlign w:val="center"/>
            <w:hideMark/>
          </w:tcPr>
          <w:p w14:paraId="676BB05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w:t>
            </w:r>
          </w:p>
        </w:tc>
      </w:tr>
      <w:tr w:rsidR="00D0591F" w:rsidRPr="00974652" w14:paraId="3FBABCF6" w14:textId="77777777" w:rsidTr="009F60C6">
        <w:trPr>
          <w:trHeight w:hRule="exact" w:val="42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FB1868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881E34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CLONIDINA CLORIDRATO, CONCENTRAÇÃO: 0,1</w:t>
            </w:r>
            <w:r w:rsidRPr="00974652">
              <w:rPr>
                <w:rFonts w:ascii="Arial" w:hAnsi="Arial" w:cs="Arial"/>
                <w:color w:val="000000"/>
                <w:sz w:val="16"/>
                <w:szCs w:val="16"/>
              </w:rPr>
              <w:br/>
              <w:t>MG (BR0272043).</w:t>
            </w:r>
          </w:p>
        </w:tc>
        <w:tc>
          <w:tcPr>
            <w:tcW w:w="1843" w:type="dxa"/>
            <w:tcBorders>
              <w:top w:val="nil"/>
              <w:left w:val="nil"/>
              <w:bottom w:val="single" w:sz="4" w:space="0" w:color="000000"/>
              <w:right w:val="single" w:sz="4" w:space="0" w:color="000000"/>
            </w:tcBorders>
            <w:shd w:val="clear" w:color="auto" w:fill="FFFFFF"/>
            <w:noWrap/>
            <w:vAlign w:val="center"/>
            <w:hideMark/>
          </w:tcPr>
          <w:p w14:paraId="49F9ABA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0A3C209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4.500</w:t>
            </w:r>
          </w:p>
        </w:tc>
      </w:tr>
      <w:tr w:rsidR="00D0591F" w:rsidRPr="00974652" w14:paraId="2CFE43C5" w14:textId="77777777" w:rsidTr="009F60C6">
        <w:trPr>
          <w:trHeight w:hRule="exact" w:val="41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9EFF21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528776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CLONIDINA CLORIDRATO,</w:t>
            </w:r>
            <w:r w:rsidRPr="00974652">
              <w:rPr>
                <w:rFonts w:ascii="Arial" w:hAnsi="Arial" w:cs="Arial"/>
                <w:color w:val="000000"/>
                <w:sz w:val="16"/>
                <w:szCs w:val="16"/>
              </w:rPr>
              <w:br/>
              <w:t>CONCENTRAÇÃO: 0,15 MG (BR0272044).</w:t>
            </w:r>
          </w:p>
        </w:tc>
        <w:tc>
          <w:tcPr>
            <w:tcW w:w="1843" w:type="dxa"/>
            <w:tcBorders>
              <w:top w:val="nil"/>
              <w:left w:val="nil"/>
              <w:bottom w:val="single" w:sz="4" w:space="0" w:color="000000"/>
              <w:right w:val="single" w:sz="4" w:space="0" w:color="000000"/>
            </w:tcBorders>
            <w:shd w:val="clear" w:color="auto" w:fill="FFFFFF"/>
            <w:noWrap/>
            <w:vAlign w:val="center"/>
            <w:hideMark/>
          </w:tcPr>
          <w:p w14:paraId="7C79E39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vAlign w:val="center"/>
            <w:hideMark/>
          </w:tcPr>
          <w:p w14:paraId="6B1C052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5.500</w:t>
            </w:r>
          </w:p>
        </w:tc>
      </w:tr>
      <w:tr w:rsidR="00D0591F" w:rsidRPr="00974652" w14:paraId="5008F830" w14:textId="77777777" w:rsidTr="009F60C6">
        <w:trPr>
          <w:trHeight w:hRule="exact" w:val="7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17AA2A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8BDA79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LOSARTANA POTÁSSICA,</w:t>
            </w:r>
            <w:r w:rsidRPr="00974652">
              <w:rPr>
                <w:rFonts w:ascii="Arial" w:hAnsi="Arial" w:cs="Arial"/>
                <w:color w:val="000000"/>
                <w:sz w:val="16"/>
                <w:szCs w:val="16"/>
              </w:rPr>
              <w:br/>
              <w:t>APRESENTAÇÃO: ASSOCIADO à</w:t>
            </w:r>
            <w:r w:rsidRPr="00974652">
              <w:rPr>
                <w:rFonts w:ascii="Arial" w:hAnsi="Arial" w:cs="Arial"/>
                <w:color w:val="000000"/>
                <w:sz w:val="16"/>
                <w:szCs w:val="16"/>
              </w:rPr>
              <w:br/>
              <w:t>HIDROCLOROTIAZIDA, DOSAGEM: 50MG +</w:t>
            </w:r>
            <w:r w:rsidRPr="00974652">
              <w:rPr>
                <w:rFonts w:ascii="Arial" w:hAnsi="Arial" w:cs="Arial"/>
                <w:color w:val="000000"/>
                <w:sz w:val="16"/>
                <w:szCs w:val="16"/>
              </w:rPr>
              <w:br/>
              <w:t>12,5MG (BR0270788).</w:t>
            </w:r>
          </w:p>
        </w:tc>
        <w:tc>
          <w:tcPr>
            <w:tcW w:w="1843" w:type="dxa"/>
            <w:tcBorders>
              <w:top w:val="nil"/>
              <w:left w:val="nil"/>
              <w:bottom w:val="single" w:sz="4" w:space="0" w:color="000000"/>
              <w:right w:val="single" w:sz="4" w:space="0" w:color="000000"/>
            </w:tcBorders>
            <w:shd w:val="clear" w:color="auto" w:fill="FFFFFF"/>
            <w:noWrap/>
            <w:vAlign w:val="center"/>
            <w:hideMark/>
          </w:tcPr>
          <w:p w14:paraId="2ED3596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D19561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12.000</w:t>
            </w:r>
          </w:p>
        </w:tc>
      </w:tr>
      <w:tr w:rsidR="00D0591F" w:rsidRPr="00974652" w14:paraId="0F37979E" w14:textId="77777777" w:rsidTr="009F60C6">
        <w:trPr>
          <w:trHeight w:hRule="exact" w:val="42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326341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BA80F7E"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RISEDRONATO SÓDICO, CONCENTRAÇÃO: 35</w:t>
            </w:r>
            <w:r w:rsidRPr="00974652">
              <w:rPr>
                <w:rFonts w:ascii="Arial" w:hAnsi="Arial" w:cs="Arial"/>
                <w:color w:val="000000"/>
                <w:sz w:val="16"/>
                <w:szCs w:val="16"/>
              </w:rPr>
              <w:br/>
              <w:t>MG (BR0296717).</w:t>
            </w:r>
          </w:p>
        </w:tc>
        <w:tc>
          <w:tcPr>
            <w:tcW w:w="1843" w:type="dxa"/>
            <w:tcBorders>
              <w:top w:val="nil"/>
              <w:left w:val="nil"/>
              <w:bottom w:val="single" w:sz="4" w:space="0" w:color="000000"/>
              <w:right w:val="single" w:sz="4" w:space="0" w:color="000000"/>
            </w:tcBorders>
            <w:shd w:val="clear" w:color="auto" w:fill="FFFFFF"/>
            <w:noWrap/>
            <w:vAlign w:val="center"/>
            <w:hideMark/>
          </w:tcPr>
          <w:p w14:paraId="296752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BC6A86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w:t>
            </w:r>
          </w:p>
        </w:tc>
      </w:tr>
      <w:tr w:rsidR="00D0591F" w:rsidRPr="00974652" w14:paraId="2C73BEFE" w14:textId="77777777" w:rsidTr="009F60C6">
        <w:trPr>
          <w:trHeight w:hRule="exact" w:val="5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2C0495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149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5CB3AC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MONTELUCASTE SÓDICO, CONCENTRAÇÃO: 5</w:t>
            </w:r>
            <w:r w:rsidRPr="00974652">
              <w:rPr>
                <w:rFonts w:ascii="Arial" w:hAnsi="Arial" w:cs="Arial"/>
                <w:color w:val="000000"/>
                <w:sz w:val="16"/>
                <w:szCs w:val="16"/>
              </w:rPr>
              <w:br/>
              <w:t>MG, FORMA FARMACÊUTICA: COMPRIMIDO</w:t>
            </w:r>
            <w:r w:rsidRPr="00974652">
              <w:rPr>
                <w:rFonts w:ascii="Arial" w:hAnsi="Arial" w:cs="Arial"/>
                <w:color w:val="000000"/>
                <w:sz w:val="16"/>
                <w:szCs w:val="16"/>
              </w:rPr>
              <w:br/>
              <w:t>MASTIGÁVEL (BR0394655).</w:t>
            </w:r>
          </w:p>
        </w:tc>
        <w:tc>
          <w:tcPr>
            <w:tcW w:w="1843" w:type="dxa"/>
            <w:tcBorders>
              <w:top w:val="nil"/>
              <w:left w:val="nil"/>
              <w:bottom w:val="single" w:sz="4" w:space="0" w:color="000000"/>
              <w:right w:val="single" w:sz="4" w:space="0" w:color="000000"/>
            </w:tcBorders>
            <w:shd w:val="clear" w:color="auto" w:fill="FFFFFF"/>
            <w:noWrap/>
            <w:vAlign w:val="center"/>
            <w:hideMark/>
          </w:tcPr>
          <w:p w14:paraId="609A641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1DFDCB7A"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08FAC085" w14:textId="77777777" w:rsidTr="009F60C6">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F72EE8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735FCE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MONTELUCASTE SÓDICO, CONCENTRAÇÃO: 4</w:t>
            </w:r>
            <w:r w:rsidRPr="00974652">
              <w:rPr>
                <w:rFonts w:ascii="Arial" w:hAnsi="Arial" w:cs="Arial"/>
                <w:color w:val="000000"/>
                <w:sz w:val="16"/>
                <w:szCs w:val="16"/>
              </w:rPr>
              <w:br/>
              <w:t>MG, FORMA FARMACÊUTICA: COMPRIMIDO</w:t>
            </w:r>
            <w:r w:rsidRPr="00974652">
              <w:rPr>
                <w:rFonts w:ascii="Arial" w:hAnsi="Arial" w:cs="Arial"/>
                <w:color w:val="000000"/>
                <w:sz w:val="16"/>
                <w:szCs w:val="16"/>
              </w:rPr>
              <w:br/>
              <w:t>MASTIGÁVEL (BR0394656).</w:t>
            </w:r>
          </w:p>
        </w:tc>
        <w:tc>
          <w:tcPr>
            <w:tcW w:w="1843" w:type="dxa"/>
            <w:tcBorders>
              <w:top w:val="nil"/>
              <w:left w:val="nil"/>
              <w:bottom w:val="single" w:sz="4" w:space="0" w:color="000000"/>
              <w:right w:val="single" w:sz="4" w:space="0" w:color="000000"/>
            </w:tcBorders>
            <w:shd w:val="clear" w:color="auto" w:fill="FFFFFF"/>
            <w:noWrap/>
            <w:vAlign w:val="center"/>
            <w:hideMark/>
          </w:tcPr>
          <w:p w14:paraId="5D34CD0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DA9DFC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18.000</w:t>
            </w:r>
          </w:p>
        </w:tc>
      </w:tr>
      <w:tr w:rsidR="00D0591F" w:rsidRPr="00974652" w14:paraId="0DD5B1C7" w14:textId="77777777" w:rsidTr="009F60C6">
        <w:trPr>
          <w:trHeight w:hRule="exact" w:val="420"/>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6B85F06"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A221F3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CANDESARTANA, CONCENTRAÇÃO: 16MG</w:t>
            </w:r>
            <w:r w:rsidRPr="00974652">
              <w:rPr>
                <w:rFonts w:ascii="Arial" w:hAnsi="Arial" w:cs="Arial"/>
                <w:color w:val="000000"/>
                <w:sz w:val="16"/>
                <w:szCs w:val="16"/>
              </w:rPr>
              <w:br/>
              <w:t>(BR0296076).</w:t>
            </w:r>
          </w:p>
        </w:tc>
        <w:tc>
          <w:tcPr>
            <w:tcW w:w="1843" w:type="dxa"/>
            <w:tcBorders>
              <w:top w:val="nil"/>
              <w:left w:val="nil"/>
              <w:bottom w:val="single" w:sz="4" w:space="0" w:color="000000"/>
              <w:right w:val="single" w:sz="4" w:space="0" w:color="000000"/>
            </w:tcBorders>
            <w:shd w:val="clear" w:color="auto" w:fill="FFFFFF"/>
            <w:noWrap/>
            <w:vAlign w:val="center"/>
            <w:hideMark/>
          </w:tcPr>
          <w:p w14:paraId="4A13E64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877250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10.000</w:t>
            </w:r>
          </w:p>
        </w:tc>
      </w:tr>
      <w:tr w:rsidR="00D0591F" w:rsidRPr="00974652" w14:paraId="5DAF9DD0" w14:textId="77777777" w:rsidTr="009F60C6">
        <w:trPr>
          <w:trHeight w:hRule="exact" w:val="43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A11E68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BC67F1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DILTIAZEM CLORIDRATO, DOSAGEM: 90 MG,</w:t>
            </w:r>
            <w:r w:rsidRPr="00974652">
              <w:rPr>
                <w:rFonts w:ascii="Arial" w:hAnsi="Arial" w:cs="Arial"/>
                <w:color w:val="000000"/>
                <w:sz w:val="16"/>
                <w:szCs w:val="16"/>
              </w:rPr>
              <w:br/>
              <w:t>INDICAÇÃO: AÇÃO PROLONGADA (BR0267571).</w:t>
            </w:r>
          </w:p>
        </w:tc>
        <w:tc>
          <w:tcPr>
            <w:tcW w:w="1843" w:type="dxa"/>
            <w:tcBorders>
              <w:top w:val="nil"/>
              <w:left w:val="nil"/>
              <w:bottom w:val="single" w:sz="4" w:space="0" w:color="000000"/>
              <w:right w:val="single" w:sz="4" w:space="0" w:color="000000"/>
            </w:tcBorders>
            <w:shd w:val="clear" w:color="auto" w:fill="FFFFFF"/>
            <w:noWrap/>
            <w:vAlign w:val="center"/>
            <w:hideMark/>
          </w:tcPr>
          <w:p w14:paraId="0906ADB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041F70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32EDD488" w14:textId="77777777" w:rsidTr="009F60C6">
        <w:trPr>
          <w:trHeight w:hRule="exact" w:val="1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5462A9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FDC267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ÁCIDOS GRAXOS ESSENCIAIS,</w:t>
            </w:r>
            <w:r w:rsidRPr="00974652">
              <w:rPr>
                <w:rFonts w:ascii="Arial" w:hAnsi="Arial" w:cs="Arial"/>
                <w:color w:val="000000"/>
                <w:sz w:val="16"/>
                <w:szCs w:val="16"/>
              </w:rPr>
              <w:br/>
              <w:t>COMPOSIÇÃO: (TRIGLICERÍDEOS</w:t>
            </w:r>
            <w:r w:rsidRPr="00974652">
              <w:rPr>
                <w:rFonts w:ascii="Arial" w:hAnsi="Arial" w:cs="Arial"/>
                <w:color w:val="000000"/>
                <w:sz w:val="16"/>
                <w:szCs w:val="16"/>
              </w:rPr>
              <w:br/>
              <w:t>ÁC.CÁPRICO,CAPRÍLICO E LINOLÊICO),</w:t>
            </w:r>
            <w:r w:rsidRPr="00974652">
              <w:rPr>
                <w:rFonts w:ascii="Arial" w:hAnsi="Arial" w:cs="Arial"/>
                <w:color w:val="000000"/>
                <w:sz w:val="16"/>
                <w:szCs w:val="16"/>
              </w:rPr>
              <w:br/>
              <w:t>COMPONENTES: LECITINA DE SOJA, ÓLEOS DE</w:t>
            </w:r>
            <w:r w:rsidRPr="00974652">
              <w:rPr>
                <w:rFonts w:ascii="Arial" w:hAnsi="Arial" w:cs="Arial"/>
                <w:color w:val="000000"/>
                <w:sz w:val="16"/>
                <w:szCs w:val="16"/>
              </w:rPr>
              <w:br/>
              <w:t>GIRASSOL E COPAÍBA, OUTROS</w:t>
            </w:r>
            <w:r w:rsidRPr="00974652">
              <w:rPr>
                <w:rFonts w:ascii="Arial" w:hAnsi="Arial" w:cs="Arial"/>
                <w:color w:val="000000"/>
                <w:sz w:val="16"/>
                <w:szCs w:val="16"/>
              </w:rPr>
              <w:br/>
              <w:t>COMPONENTES: ASSOCIADOS COM VITAMINAS</w:t>
            </w:r>
            <w:r w:rsidRPr="00974652">
              <w:rPr>
                <w:rFonts w:ascii="Arial" w:hAnsi="Arial" w:cs="Arial"/>
                <w:color w:val="000000"/>
                <w:sz w:val="16"/>
                <w:szCs w:val="16"/>
              </w:rPr>
              <w:br/>
              <w:t>"A" E "E", CONCENTRAÇÃO: POLIHEXANIDA A</w:t>
            </w:r>
            <w:r w:rsidRPr="00974652">
              <w:rPr>
                <w:rFonts w:ascii="Arial" w:hAnsi="Arial" w:cs="Arial"/>
                <w:color w:val="000000"/>
                <w:sz w:val="16"/>
                <w:szCs w:val="16"/>
              </w:rPr>
              <w:br/>
              <w:t>0,2%, FRASCO 150,00 ML (BR0348002).</w:t>
            </w:r>
          </w:p>
        </w:tc>
        <w:tc>
          <w:tcPr>
            <w:tcW w:w="1843" w:type="dxa"/>
            <w:tcBorders>
              <w:top w:val="nil"/>
              <w:left w:val="nil"/>
              <w:bottom w:val="single" w:sz="4" w:space="0" w:color="000000"/>
              <w:right w:val="single" w:sz="4" w:space="0" w:color="000000"/>
            </w:tcBorders>
            <w:shd w:val="clear" w:color="auto" w:fill="FFFFFF"/>
            <w:noWrap/>
            <w:vAlign w:val="center"/>
            <w:hideMark/>
          </w:tcPr>
          <w:p w14:paraId="1BBC6DA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26C6C7D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4F61D7B9" w14:textId="77777777" w:rsidTr="009F60C6">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8FF332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15B5A6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LACTULOSE, CONCENTRAÇÃO:  667 MG/ML,</w:t>
            </w:r>
            <w:r w:rsidRPr="00974652">
              <w:rPr>
                <w:rFonts w:ascii="Arial" w:hAnsi="Arial" w:cs="Arial"/>
                <w:color w:val="000000"/>
                <w:sz w:val="16"/>
                <w:szCs w:val="16"/>
              </w:rPr>
              <w:br/>
              <w:t>FORMA FARMACEUTICA:  XAROPE, FRASCO</w:t>
            </w:r>
            <w:r w:rsidRPr="00974652">
              <w:rPr>
                <w:rFonts w:ascii="Arial" w:hAnsi="Arial" w:cs="Arial"/>
                <w:color w:val="000000"/>
                <w:sz w:val="16"/>
                <w:szCs w:val="16"/>
              </w:rPr>
              <w:br/>
              <w:t>120,00 ML (BR0383750).</w:t>
            </w:r>
          </w:p>
        </w:tc>
        <w:tc>
          <w:tcPr>
            <w:tcW w:w="1843" w:type="dxa"/>
            <w:tcBorders>
              <w:top w:val="nil"/>
              <w:left w:val="nil"/>
              <w:bottom w:val="single" w:sz="4" w:space="0" w:color="000000"/>
              <w:right w:val="single" w:sz="4" w:space="0" w:color="000000"/>
            </w:tcBorders>
            <w:shd w:val="clear" w:color="auto" w:fill="FFFFFF"/>
            <w:noWrap/>
            <w:vAlign w:val="center"/>
            <w:hideMark/>
          </w:tcPr>
          <w:p w14:paraId="48A71FF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4E813F2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2109E5C5" w14:textId="77777777" w:rsidTr="009F60C6">
        <w:trPr>
          <w:trHeight w:hRule="exact" w:val="57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79DB26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7D18C8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CEFTRIAXONA SÓDICA, CONCENTRAÇÃO: 1 G,</w:t>
            </w:r>
            <w:r w:rsidRPr="00974652">
              <w:rPr>
                <w:rFonts w:ascii="Arial" w:hAnsi="Arial" w:cs="Arial"/>
                <w:color w:val="000000"/>
                <w:sz w:val="16"/>
                <w:szCs w:val="16"/>
              </w:rPr>
              <w:br/>
              <w:t>FORMA FARMACEUTICA: PÓ P/ SOLUÇÃO</w:t>
            </w:r>
            <w:r w:rsidRPr="00974652">
              <w:rPr>
                <w:rFonts w:ascii="Arial" w:hAnsi="Arial" w:cs="Arial"/>
                <w:color w:val="000000"/>
                <w:sz w:val="16"/>
                <w:szCs w:val="16"/>
              </w:rPr>
              <w:br/>
              <w:t>INJETÁVEL + DILUENTE (BR0450890).</w:t>
            </w:r>
          </w:p>
        </w:tc>
        <w:tc>
          <w:tcPr>
            <w:tcW w:w="1843" w:type="dxa"/>
            <w:tcBorders>
              <w:top w:val="nil"/>
              <w:left w:val="nil"/>
              <w:bottom w:val="single" w:sz="4" w:space="0" w:color="000000"/>
              <w:right w:val="single" w:sz="4" w:space="0" w:color="000000"/>
            </w:tcBorders>
            <w:shd w:val="clear" w:color="auto" w:fill="FFFFFF"/>
            <w:noWrap/>
            <w:vAlign w:val="center"/>
            <w:hideMark/>
          </w:tcPr>
          <w:p w14:paraId="3D090DF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1F692DA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8.000</w:t>
            </w:r>
          </w:p>
        </w:tc>
      </w:tr>
      <w:tr w:rsidR="00D0591F" w:rsidRPr="00974652" w14:paraId="7FD88443" w14:textId="77777777" w:rsidTr="009F60C6">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3C07895"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9DEA09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ESCOPOLAMINA BUTILBROMETO, DOSAGEM: 10</w:t>
            </w:r>
            <w:r w:rsidRPr="00974652">
              <w:rPr>
                <w:rFonts w:ascii="Arial" w:hAnsi="Arial" w:cs="Arial"/>
                <w:color w:val="000000"/>
                <w:sz w:val="16"/>
                <w:szCs w:val="16"/>
              </w:rPr>
              <w:br/>
              <w:t>MG (BR0267283).</w:t>
            </w:r>
          </w:p>
        </w:tc>
        <w:tc>
          <w:tcPr>
            <w:tcW w:w="1843" w:type="dxa"/>
            <w:tcBorders>
              <w:top w:val="nil"/>
              <w:left w:val="nil"/>
              <w:bottom w:val="single" w:sz="4" w:space="0" w:color="000000"/>
              <w:right w:val="single" w:sz="4" w:space="0" w:color="000000"/>
            </w:tcBorders>
            <w:shd w:val="clear" w:color="auto" w:fill="FFFFFF"/>
            <w:noWrap/>
            <w:vAlign w:val="center"/>
            <w:hideMark/>
          </w:tcPr>
          <w:p w14:paraId="4CC32D4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6ADAD2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35.000</w:t>
            </w:r>
          </w:p>
        </w:tc>
      </w:tr>
      <w:tr w:rsidR="00D0591F" w:rsidRPr="00974652" w14:paraId="523FBFEC" w14:textId="77777777" w:rsidTr="009F60C6">
        <w:trPr>
          <w:trHeight w:hRule="exact" w:val="41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056E91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139D13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CILOSTAZOL, CONCENTRAÇÃO: 50 MG</w:t>
            </w:r>
            <w:r w:rsidRPr="00974652">
              <w:rPr>
                <w:rFonts w:ascii="Arial" w:hAnsi="Arial" w:cs="Arial"/>
                <w:color w:val="000000"/>
                <w:sz w:val="16"/>
                <w:szCs w:val="16"/>
              </w:rPr>
              <w:br/>
              <w:t>(BR0276377).</w:t>
            </w:r>
          </w:p>
        </w:tc>
        <w:tc>
          <w:tcPr>
            <w:tcW w:w="1843" w:type="dxa"/>
            <w:tcBorders>
              <w:top w:val="nil"/>
              <w:left w:val="nil"/>
              <w:bottom w:val="single" w:sz="4" w:space="0" w:color="000000"/>
              <w:right w:val="single" w:sz="4" w:space="0" w:color="000000"/>
            </w:tcBorders>
            <w:shd w:val="clear" w:color="auto" w:fill="FFFFFF"/>
            <w:noWrap/>
            <w:vAlign w:val="center"/>
            <w:hideMark/>
          </w:tcPr>
          <w:p w14:paraId="721C9A2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E529C3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24.000</w:t>
            </w:r>
          </w:p>
        </w:tc>
      </w:tr>
      <w:tr w:rsidR="00D0591F" w:rsidRPr="00974652" w14:paraId="7A6F492C" w14:textId="77777777" w:rsidTr="009F60C6">
        <w:trPr>
          <w:trHeight w:hRule="exact" w:val="70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2B2A7A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AD7D47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ENOXAPARINA, CONCENTRAÇÃO: 100 MG/ML,</w:t>
            </w:r>
            <w:r w:rsidRPr="00974652">
              <w:rPr>
                <w:rFonts w:ascii="Arial" w:hAnsi="Arial" w:cs="Arial"/>
                <w:color w:val="000000"/>
                <w:sz w:val="16"/>
                <w:szCs w:val="16"/>
              </w:rPr>
              <w:br/>
              <w:t>FORMA FARMACEUTICA: SOLUÇÃO INJETÁVEL,</w:t>
            </w:r>
            <w:r w:rsidRPr="00974652">
              <w:rPr>
                <w:rFonts w:ascii="Arial" w:hAnsi="Arial" w:cs="Arial"/>
                <w:color w:val="000000"/>
                <w:sz w:val="16"/>
                <w:szCs w:val="16"/>
              </w:rPr>
              <w:br/>
              <w:t>CARACTERÍSTICAS ADICIONAIS 1: SERINGA</w:t>
            </w:r>
            <w:r w:rsidRPr="00974652">
              <w:rPr>
                <w:rFonts w:ascii="Arial" w:hAnsi="Arial" w:cs="Arial"/>
                <w:color w:val="000000"/>
                <w:sz w:val="16"/>
                <w:szCs w:val="16"/>
              </w:rPr>
              <w:br/>
              <w:t>PREENCHIDA, SERINGA 0,60 ML (BR0448982).</w:t>
            </w:r>
          </w:p>
        </w:tc>
        <w:tc>
          <w:tcPr>
            <w:tcW w:w="1843" w:type="dxa"/>
            <w:tcBorders>
              <w:top w:val="nil"/>
              <w:left w:val="nil"/>
              <w:bottom w:val="single" w:sz="4" w:space="0" w:color="000000"/>
              <w:right w:val="single" w:sz="4" w:space="0" w:color="000000"/>
            </w:tcBorders>
            <w:shd w:val="clear" w:color="auto" w:fill="FFFFFF"/>
            <w:noWrap/>
            <w:vAlign w:val="center"/>
            <w:hideMark/>
          </w:tcPr>
          <w:p w14:paraId="54FDD43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tcBorders>
              <w:top w:val="nil"/>
              <w:left w:val="nil"/>
              <w:bottom w:val="single" w:sz="4" w:space="0" w:color="auto"/>
              <w:right w:val="single" w:sz="4" w:space="0" w:color="auto"/>
            </w:tcBorders>
            <w:shd w:val="clear" w:color="auto" w:fill="FFFFFF"/>
            <w:noWrap/>
            <w:vAlign w:val="center"/>
            <w:hideMark/>
          </w:tcPr>
          <w:p w14:paraId="28C3CBD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560</w:t>
            </w:r>
          </w:p>
        </w:tc>
      </w:tr>
      <w:tr w:rsidR="00D0591F" w:rsidRPr="00974652" w14:paraId="5D952AFA" w14:textId="77777777" w:rsidTr="009F60C6">
        <w:trPr>
          <w:trHeight w:hRule="exact" w:val="29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A570FE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159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90AC32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AZITROMICINA, DOSAGEM: 500 MG (BR0267140).</w:t>
            </w:r>
          </w:p>
        </w:tc>
        <w:tc>
          <w:tcPr>
            <w:tcW w:w="1843" w:type="dxa"/>
            <w:tcBorders>
              <w:top w:val="nil"/>
              <w:left w:val="nil"/>
              <w:bottom w:val="single" w:sz="4" w:space="0" w:color="000000"/>
              <w:right w:val="single" w:sz="4" w:space="0" w:color="000000"/>
            </w:tcBorders>
            <w:shd w:val="clear" w:color="auto" w:fill="FFFFFF"/>
            <w:noWrap/>
            <w:vAlign w:val="center"/>
            <w:hideMark/>
          </w:tcPr>
          <w:p w14:paraId="4CED70A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C07AD6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36.000</w:t>
            </w:r>
          </w:p>
        </w:tc>
      </w:tr>
      <w:tr w:rsidR="00D0591F" w:rsidRPr="00974652" w14:paraId="7ECD808F" w14:textId="77777777" w:rsidTr="009F60C6">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E9EA6B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76F8C6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CLONIDINA CLORIDRATO, CONCENTRAÇÃO: 0,2</w:t>
            </w:r>
            <w:r w:rsidRPr="00974652">
              <w:rPr>
                <w:rFonts w:ascii="Arial" w:hAnsi="Arial" w:cs="Arial"/>
                <w:color w:val="000000"/>
                <w:sz w:val="16"/>
                <w:szCs w:val="16"/>
              </w:rPr>
              <w:br/>
              <w:t>MG (BR0272042).</w:t>
            </w:r>
          </w:p>
        </w:tc>
        <w:tc>
          <w:tcPr>
            <w:tcW w:w="1843" w:type="dxa"/>
            <w:tcBorders>
              <w:top w:val="nil"/>
              <w:left w:val="nil"/>
              <w:bottom w:val="single" w:sz="4" w:space="0" w:color="000000"/>
              <w:right w:val="single" w:sz="4" w:space="0" w:color="000000"/>
            </w:tcBorders>
            <w:shd w:val="clear" w:color="auto" w:fill="FFFFFF"/>
            <w:noWrap/>
            <w:vAlign w:val="center"/>
            <w:hideMark/>
          </w:tcPr>
          <w:p w14:paraId="3D6A534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3309173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6655F902" w14:textId="77777777" w:rsidTr="009F60C6">
        <w:trPr>
          <w:trHeight w:hRule="exact" w:val="57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CC9E26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7FED44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ACETILSALICÍLICO,</w:t>
            </w:r>
            <w:r w:rsidRPr="00974652">
              <w:rPr>
                <w:rFonts w:ascii="Arial" w:hAnsi="Arial" w:cs="Arial"/>
                <w:color w:val="000000"/>
                <w:sz w:val="16"/>
                <w:szCs w:val="16"/>
              </w:rPr>
              <w:br/>
              <w:t>APRESENTAÇÃO: TAMPONADO,</w:t>
            </w:r>
            <w:r w:rsidRPr="00974652">
              <w:rPr>
                <w:rFonts w:ascii="Arial" w:hAnsi="Arial" w:cs="Arial"/>
                <w:color w:val="000000"/>
                <w:sz w:val="16"/>
                <w:szCs w:val="16"/>
              </w:rPr>
              <w:br/>
              <w:t>DOSAGEM: 325MG (BR0270548).</w:t>
            </w:r>
          </w:p>
        </w:tc>
        <w:tc>
          <w:tcPr>
            <w:tcW w:w="1843" w:type="dxa"/>
            <w:tcBorders>
              <w:top w:val="nil"/>
              <w:left w:val="nil"/>
              <w:bottom w:val="single" w:sz="4" w:space="0" w:color="000000"/>
              <w:right w:val="single" w:sz="4" w:space="0" w:color="000000"/>
            </w:tcBorders>
            <w:shd w:val="clear" w:color="auto" w:fill="FFFFFF"/>
            <w:noWrap/>
            <w:vAlign w:val="center"/>
            <w:hideMark/>
          </w:tcPr>
          <w:p w14:paraId="6623236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D11FE4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4.000</w:t>
            </w:r>
          </w:p>
        </w:tc>
      </w:tr>
      <w:tr w:rsidR="00D0591F" w:rsidRPr="00974652" w14:paraId="2CF9390B" w14:textId="77777777" w:rsidTr="009F60C6">
        <w:trPr>
          <w:trHeight w:hRule="exact" w:val="4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B3EB98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060A79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ACETILSALICÍLICO, DOSAGEM:  81 MG,</w:t>
            </w:r>
            <w:r w:rsidRPr="00974652">
              <w:rPr>
                <w:rFonts w:ascii="Arial" w:hAnsi="Arial" w:cs="Arial"/>
                <w:color w:val="000000"/>
                <w:sz w:val="16"/>
                <w:szCs w:val="16"/>
              </w:rPr>
              <w:br/>
              <w:t>TIPO USO:TAMPONADO (BR0285055).</w:t>
            </w:r>
          </w:p>
        </w:tc>
        <w:tc>
          <w:tcPr>
            <w:tcW w:w="1843" w:type="dxa"/>
            <w:tcBorders>
              <w:top w:val="nil"/>
              <w:left w:val="nil"/>
              <w:bottom w:val="single" w:sz="4" w:space="0" w:color="000000"/>
              <w:right w:val="single" w:sz="4" w:space="0" w:color="000000"/>
            </w:tcBorders>
            <w:shd w:val="clear" w:color="auto" w:fill="FFFFFF"/>
            <w:noWrap/>
            <w:vAlign w:val="center"/>
            <w:hideMark/>
          </w:tcPr>
          <w:p w14:paraId="170B32F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3AFDE8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1D496773" w14:textId="77777777" w:rsidTr="009F60C6">
        <w:trPr>
          <w:trHeight w:hRule="exact" w:val="69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00E300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B55CFB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FÓLICO, CONCENTRAÇÃO: 0,4 MG/ML,</w:t>
            </w:r>
            <w:r w:rsidRPr="00974652">
              <w:rPr>
                <w:rFonts w:ascii="Arial" w:hAnsi="Arial" w:cs="Arial"/>
                <w:color w:val="000000"/>
                <w:sz w:val="16"/>
                <w:szCs w:val="16"/>
              </w:rPr>
              <w:br/>
              <w:t>FORMA FARMACEUTICA: SOLUÇÃO ORAL,</w:t>
            </w:r>
            <w:r w:rsidRPr="00974652">
              <w:rPr>
                <w:rFonts w:ascii="Arial" w:hAnsi="Arial" w:cs="Arial"/>
                <w:color w:val="000000"/>
                <w:sz w:val="16"/>
                <w:szCs w:val="16"/>
              </w:rPr>
              <w:br/>
              <w:t>FRASCO 30,00 ML (BR0393800).</w:t>
            </w:r>
          </w:p>
        </w:tc>
        <w:tc>
          <w:tcPr>
            <w:tcW w:w="1843" w:type="dxa"/>
            <w:tcBorders>
              <w:top w:val="nil"/>
              <w:left w:val="nil"/>
              <w:bottom w:val="single" w:sz="4" w:space="0" w:color="000000"/>
              <w:right w:val="single" w:sz="4" w:space="0" w:color="000000"/>
            </w:tcBorders>
            <w:shd w:val="clear" w:color="auto" w:fill="FFFFFF"/>
            <w:noWrap/>
            <w:vAlign w:val="center"/>
            <w:hideMark/>
          </w:tcPr>
          <w:p w14:paraId="560D8E0B"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610F269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w:t>
            </w:r>
          </w:p>
        </w:tc>
      </w:tr>
      <w:tr w:rsidR="00D0591F" w:rsidRPr="00974652" w14:paraId="7A630CAF" w14:textId="77777777" w:rsidTr="009F60C6">
        <w:trPr>
          <w:trHeight w:hRule="exact" w:val="7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4125768"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6EB0063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SIMETICONA, CONCENTRAÇÃO: 75 MG/ML,</w:t>
            </w:r>
            <w:r w:rsidRPr="00974652">
              <w:rPr>
                <w:rFonts w:ascii="Arial" w:hAnsi="Arial" w:cs="Arial"/>
                <w:color w:val="000000"/>
                <w:sz w:val="16"/>
                <w:szCs w:val="16"/>
              </w:rPr>
              <w:br/>
              <w:t>FORMA FARMACÊUTICA: SOLUÇÃO ORAL -</w:t>
            </w:r>
            <w:r w:rsidRPr="00974652">
              <w:rPr>
                <w:rFonts w:ascii="Arial" w:hAnsi="Arial" w:cs="Arial"/>
                <w:color w:val="000000"/>
                <w:sz w:val="16"/>
                <w:szCs w:val="16"/>
              </w:rPr>
              <w:br/>
              <w:t>GOTAS, FRASCO 10,00 ML (BR0412965).</w:t>
            </w:r>
          </w:p>
        </w:tc>
        <w:tc>
          <w:tcPr>
            <w:tcW w:w="1843" w:type="dxa"/>
            <w:tcBorders>
              <w:top w:val="nil"/>
              <w:left w:val="nil"/>
              <w:bottom w:val="single" w:sz="4" w:space="0" w:color="000000"/>
              <w:right w:val="single" w:sz="4" w:space="0" w:color="000000"/>
            </w:tcBorders>
            <w:shd w:val="clear" w:color="auto" w:fill="FFFFFF"/>
            <w:noWrap/>
            <w:vAlign w:val="center"/>
            <w:hideMark/>
          </w:tcPr>
          <w:p w14:paraId="71EAAF1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534ADF3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20.000</w:t>
            </w:r>
          </w:p>
        </w:tc>
      </w:tr>
      <w:tr w:rsidR="00D0591F" w:rsidRPr="00974652" w14:paraId="32AF078F" w14:textId="77777777" w:rsidTr="009F60C6">
        <w:trPr>
          <w:trHeight w:hRule="exact" w:val="70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EA9A7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735DCF7"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IMUNOGLOBULINA HUMANA, TIPO:  ANTI RHO(D),</w:t>
            </w:r>
            <w:r w:rsidRPr="00974652">
              <w:rPr>
                <w:rFonts w:ascii="Arial" w:hAnsi="Arial" w:cs="Arial"/>
                <w:color w:val="000000"/>
                <w:sz w:val="16"/>
                <w:szCs w:val="16"/>
              </w:rPr>
              <w:br/>
              <w:t>DOSAGEM: 300 MCG,</w:t>
            </w:r>
            <w:r w:rsidRPr="00974652">
              <w:rPr>
                <w:rFonts w:ascii="Arial" w:hAnsi="Arial" w:cs="Arial"/>
                <w:color w:val="000000"/>
                <w:sz w:val="16"/>
                <w:szCs w:val="16"/>
              </w:rPr>
              <w:br/>
              <w:t>APRESENTAÇÃO: SOLUÇÃO INJETÁVEL.</w:t>
            </w:r>
            <w:r w:rsidRPr="00974652">
              <w:rPr>
                <w:rFonts w:ascii="Arial" w:hAnsi="Arial" w:cs="Arial"/>
                <w:color w:val="000000"/>
                <w:sz w:val="16"/>
                <w:szCs w:val="16"/>
              </w:rPr>
              <w:br/>
              <w:t>FRASCO 2,00 ML (BR0266827).</w:t>
            </w:r>
          </w:p>
        </w:tc>
        <w:tc>
          <w:tcPr>
            <w:tcW w:w="1843" w:type="dxa"/>
            <w:tcBorders>
              <w:top w:val="nil"/>
              <w:left w:val="nil"/>
              <w:bottom w:val="single" w:sz="4" w:space="0" w:color="000000"/>
              <w:right w:val="single" w:sz="4" w:space="0" w:color="000000"/>
            </w:tcBorders>
            <w:shd w:val="clear" w:color="auto" w:fill="FFFFFF"/>
            <w:noWrap/>
            <w:vAlign w:val="center"/>
            <w:hideMark/>
          </w:tcPr>
          <w:p w14:paraId="686ADFF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671F313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100</w:t>
            </w:r>
          </w:p>
        </w:tc>
      </w:tr>
      <w:tr w:rsidR="00D0591F" w:rsidRPr="00974652" w14:paraId="2B5F3CB3" w14:textId="77777777" w:rsidTr="009F60C6">
        <w:trPr>
          <w:trHeight w:hRule="exact" w:val="5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FC1BBD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650C8A1"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PITAVASTATINA, COMPOSIÇÃO: CÁLCICA,</w:t>
            </w:r>
            <w:r w:rsidRPr="00974652">
              <w:rPr>
                <w:rFonts w:ascii="Arial" w:hAnsi="Arial" w:cs="Arial"/>
                <w:color w:val="000000"/>
                <w:sz w:val="16"/>
                <w:szCs w:val="16"/>
              </w:rPr>
              <w:br/>
              <w:t>CONCENTRAÇÃO: 4 MG (BR0433172).</w:t>
            </w:r>
          </w:p>
        </w:tc>
        <w:tc>
          <w:tcPr>
            <w:tcW w:w="1843" w:type="dxa"/>
            <w:tcBorders>
              <w:top w:val="nil"/>
              <w:left w:val="nil"/>
              <w:bottom w:val="single" w:sz="4" w:space="0" w:color="000000"/>
              <w:right w:val="single" w:sz="4" w:space="0" w:color="000000"/>
            </w:tcBorders>
            <w:shd w:val="clear" w:color="auto" w:fill="FFFFFF"/>
            <w:noWrap/>
            <w:vAlign w:val="center"/>
            <w:hideMark/>
          </w:tcPr>
          <w:p w14:paraId="242D9CE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04EA4B8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w:t>
            </w:r>
          </w:p>
        </w:tc>
      </w:tr>
      <w:tr w:rsidR="00D0591F" w:rsidRPr="00974652" w14:paraId="56A71198" w14:textId="77777777" w:rsidTr="009F60C6">
        <w:trPr>
          <w:trHeight w:hRule="exact" w:val="1032"/>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FA878A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lastRenderedPageBreak/>
              <w:t>167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D290EB4"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CREME CORPORAL ARTROTOP, COM EXTRATO</w:t>
            </w:r>
            <w:r w:rsidRPr="00974652">
              <w:rPr>
                <w:rFonts w:ascii="Arial" w:hAnsi="Arial" w:cs="Arial"/>
                <w:color w:val="000000"/>
                <w:sz w:val="16"/>
                <w:szCs w:val="16"/>
              </w:rPr>
              <w:br/>
              <w:t>DE HARPAGOPHYTUM PROCUMBENS,</w:t>
            </w:r>
            <w:r w:rsidRPr="00974652">
              <w:rPr>
                <w:rFonts w:ascii="Arial" w:hAnsi="Arial" w:cs="Arial"/>
                <w:color w:val="000000"/>
                <w:sz w:val="16"/>
                <w:szCs w:val="16"/>
              </w:rPr>
              <w:br/>
              <w:t>ANTI-INFLAMATÓRIO, RÁPIDA ABSORÇÃO,</w:t>
            </w:r>
            <w:r w:rsidRPr="00974652">
              <w:rPr>
                <w:rFonts w:ascii="Arial" w:hAnsi="Arial" w:cs="Arial"/>
                <w:color w:val="000000"/>
                <w:sz w:val="16"/>
                <w:szCs w:val="16"/>
              </w:rPr>
              <w:br/>
              <w:t>HIPOALERGÊNICO, DERMATOLOGICAMENTE</w:t>
            </w:r>
            <w:r w:rsidRPr="00974652">
              <w:rPr>
                <w:rFonts w:ascii="Arial" w:hAnsi="Arial" w:cs="Arial"/>
                <w:color w:val="000000"/>
                <w:sz w:val="16"/>
                <w:szCs w:val="16"/>
              </w:rPr>
              <w:br/>
              <w:t>TESTADO, TUBO COM 50G.</w:t>
            </w:r>
          </w:p>
        </w:tc>
        <w:tc>
          <w:tcPr>
            <w:tcW w:w="1843" w:type="dxa"/>
            <w:tcBorders>
              <w:top w:val="nil"/>
              <w:left w:val="nil"/>
              <w:bottom w:val="single" w:sz="4" w:space="0" w:color="000000"/>
              <w:right w:val="single" w:sz="4" w:space="0" w:color="000000"/>
            </w:tcBorders>
            <w:shd w:val="clear" w:color="auto" w:fill="FFFFFF"/>
            <w:noWrap/>
            <w:vAlign w:val="center"/>
            <w:hideMark/>
          </w:tcPr>
          <w:p w14:paraId="2B261B9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TUBOS</w:t>
            </w:r>
          </w:p>
        </w:tc>
        <w:tc>
          <w:tcPr>
            <w:tcW w:w="1559" w:type="dxa"/>
            <w:tcBorders>
              <w:top w:val="nil"/>
              <w:left w:val="nil"/>
              <w:bottom w:val="single" w:sz="4" w:space="0" w:color="auto"/>
              <w:right w:val="single" w:sz="4" w:space="0" w:color="auto"/>
            </w:tcBorders>
            <w:shd w:val="clear" w:color="auto" w:fill="FFFFFF"/>
            <w:noWrap/>
            <w:vAlign w:val="center"/>
            <w:hideMark/>
          </w:tcPr>
          <w:p w14:paraId="6FFCF74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300</w:t>
            </w:r>
          </w:p>
        </w:tc>
      </w:tr>
      <w:tr w:rsidR="00D0591F" w:rsidRPr="00974652" w14:paraId="3901DF77"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25AD40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185DCC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TOPIRAMATO, DOSAGEM: 25 MG (BR0272849).</w:t>
            </w:r>
          </w:p>
        </w:tc>
        <w:tc>
          <w:tcPr>
            <w:tcW w:w="1843" w:type="dxa"/>
            <w:tcBorders>
              <w:top w:val="nil"/>
              <w:left w:val="nil"/>
              <w:bottom w:val="single" w:sz="4" w:space="0" w:color="000000"/>
              <w:right w:val="single" w:sz="4" w:space="0" w:color="000000"/>
            </w:tcBorders>
            <w:shd w:val="clear" w:color="auto" w:fill="FFFFFF"/>
            <w:noWrap/>
            <w:vAlign w:val="center"/>
            <w:hideMark/>
          </w:tcPr>
          <w:p w14:paraId="177380E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5250A1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1062C009"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7E6A569"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169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664641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CLORTALIDONA, DOSAGEM: 25 MG (BR0274497).</w:t>
            </w:r>
          </w:p>
        </w:tc>
        <w:tc>
          <w:tcPr>
            <w:tcW w:w="1843" w:type="dxa"/>
            <w:tcBorders>
              <w:top w:val="nil"/>
              <w:left w:val="nil"/>
              <w:bottom w:val="single" w:sz="4" w:space="0" w:color="000000"/>
              <w:right w:val="single" w:sz="4" w:space="0" w:color="000000"/>
            </w:tcBorders>
            <w:shd w:val="clear" w:color="auto" w:fill="FFFFFF"/>
            <w:noWrap/>
            <w:vAlign w:val="center"/>
            <w:hideMark/>
          </w:tcPr>
          <w:p w14:paraId="545FBF7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7841D3A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6AEBA9DB" w14:textId="77777777" w:rsidTr="009F60C6">
        <w:trPr>
          <w:trHeight w:hRule="exact" w:val="756"/>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76DDCA2"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CB5F1A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IBANDRONATO DE SÓDIO,</w:t>
            </w:r>
            <w:r w:rsidRPr="00974652">
              <w:rPr>
                <w:rFonts w:ascii="Arial" w:hAnsi="Arial" w:cs="Arial"/>
                <w:color w:val="000000"/>
                <w:sz w:val="16"/>
                <w:szCs w:val="16"/>
              </w:rPr>
              <w:br/>
              <w:t>COMPOSIÇÃO:  MONOHIDRATADO,</w:t>
            </w:r>
            <w:r w:rsidRPr="00974652">
              <w:rPr>
                <w:rFonts w:ascii="Arial" w:hAnsi="Arial" w:cs="Arial"/>
                <w:color w:val="000000"/>
                <w:sz w:val="16"/>
                <w:szCs w:val="16"/>
              </w:rPr>
              <w:br/>
              <w:t>EQUIVALENTE AO ÁCIDO IBANDRÔNICO,</w:t>
            </w:r>
            <w:r w:rsidRPr="00974652">
              <w:rPr>
                <w:rFonts w:ascii="Arial" w:hAnsi="Arial" w:cs="Arial"/>
                <w:color w:val="000000"/>
                <w:sz w:val="16"/>
                <w:szCs w:val="16"/>
              </w:rPr>
              <w:br/>
              <w:t>CONCENTRAÇÃO: 150 MG (BR0357059)</w:t>
            </w:r>
          </w:p>
        </w:tc>
        <w:tc>
          <w:tcPr>
            <w:tcW w:w="1843" w:type="dxa"/>
            <w:tcBorders>
              <w:top w:val="nil"/>
              <w:left w:val="nil"/>
              <w:bottom w:val="single" w:sz="4" w:space="0" w:color="000000"/>
              <w:right w:val="single" w:sz="4" w:space="0" w:color="000000"/>
            </w:tcBorders>
            <w:shd w:val="clear" w:color="auto" w:fill="FFFFFF"/>
            <w:noWrap/>
            <w:vAlign w:val="center"/>
            <w:hideMark/>
          </w:tcPr>
          <w:p w14:paraId="3B0402A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3E6DE5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w:t>
            </w:r>
          </w:p>
        </w:tc>
      </w:tr>
      <w:tr w:rsidR="00D0591F" w:rsidRPr="00974652" w14:paraId="79A61504" w14:textId="77777777" w:rsidTr="009F60C6">
        <w:trPr>
          <w:trHeight w:hRule="exact" w:val="46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6DE02DFE"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C5157C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VALPRÓICO, DOSAGEM:250 MG</w:t>
            </w:r>
            <w:r w:rsidRPr="00974652">
              <w:rPr>
                <w:rFonts w:ascii="Arial" w:hAnsi="Arial" w:cs="Arial"/>
                <w:color w:val="000000"/>
                <w:sz w:val="16"/>
                <w:szCs w:val="16"/>
              </w:rPr>
              <w:br/>
              <w:t>(BR0267504).</w:t>
            </w:r>
          </w:p>
        </w:tc>
        <w:tc>
          <w:tcPr>
            <w:tcW w:w="1843" w:type="dxa"/>
            <w:tcBorders>
              <w:top w:val="nil"/>
              <w:left w:val="nil"/>
              <w:bottom w:val="single" w:sz="4" w:space="0" w:color="000000"/>
              <w:right w:val="single" w:sz="4" w:space="0" w:color="000000"/>
            </w:tcBorders>
            <w:shd w:val="clear" w:color="auto" w:fill="FFFFFF"/>
            <w:noWrap/>
            <w:vAlign w:val="center"/>
            <w:hideMark/>
          </w:tcPr>
          <w:p w14:paraId="67A1DD9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7BEB15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50.000</w:t>
            </w:r>
          </w:p>
        </w:tc>
      </w:tr>
      <w:tr w:rsidR="00D0591F" w:rsidRPr="00974652" w14:paraId="535948AD"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81466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1775C6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GABAPENTINA, DOSAGEM: 400 MG (BR0268106).</w:t>
            </w:r>
          </w:p>
        </w:tc>
        <w:tc>
          <w:tcPr>
            <w:tcW w:w="1843" w:type="dxa"/>
            <w:tcBorders>
              <w:top w:val="nil"/>
              <w:left w:val="nil"/>
              <w:bottom w:val="single" w:sz="4" w:space="0" w:color="000000"/>
              <w:right w:val="single" w:sz="4" w:space="0" w:color="000000"/>
            </w:tcBorders>
            <w:shd w:val="clear" w:color="auto" w:fill="FFFFFF"/>
            <w:noWrap/>
            <w:vAlign w:val="center"/>
            <w:hideMark/>
          </w:tcPr>
          <w:p w14:paraId="1B2093B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noWrap/>
            <w:vAlign w:val="center"/>
            <w:hideMark/>
          </w:tcPr>
          <w:p w14:paraId="4BCEB09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031FCC46"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2345FB0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EBCF24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ZOLPIDEM, CONCENTRAÇÃO: 5 MG (BR0425580).</w:t>
            </w:r>
          </w:p>
        </w:tc>
        <w:tc>
          <w:tcPr>
            <w:tcW w:w="1843" w:type="dxa"/>
            <w:tcBorders>
              <w:top w:val="nil"/>
              <w:left w:val="nil"/>
              <w:bottom w:val="single" w:sz="4" w:space="0" w:color="000000"/>
              <w:right w:val="single" w:sz="4" w:space="0" w:color="000000"/>
            </w:tcBorders>
            <w:shd w:val="clear" w:color="auto" w:fill="FFFFFF"/>
            <w:noWrap/>
            <w:vAlign w:val="center"/>
            <w:hideMark/>
          </w:tcPr>
          <w:p w14:paraId="41A7250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4444167F"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17.000</w:t>
            </w:r>
          </w:p>
        </w:tc>
      </w:tr>
      <w:tr w:rsidR="00D0591F" w:rsidRPr="00974652" w14:paraId="2BEE9162"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5EC4D8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056630E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TOPIRAMATO, DOSAGEM: 50 MG (BR0272850).</w:t>
            </w:r>
          </w:p>
        </w:tc>
        <w:tc>
          <w:tcPr>
            <w:tcW w:w="1843" w:type="dxa"/>
            <w:tcBorders>
              <w:top w:val="nil"/>
              <w:left w:val="nil"/>
              <w:bottom w:val="single" w:sz="4" w:space="0" w:color="000000"/>
              <w:right w:val="single" w:sz="4" w:space="0" w:color="000000"/>
            </w:tcBorders>
            <w:shd w:val="clear" w:color="auto" w:fill="FFFFFF"/>
            <w:noWrap/>
            <w:vAlign w:val="center"/>
            <w:hideMark/>
          </w:tcPr>
          <w:p w14:paraId="3C6F9D3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0EFD5EC"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25.000</w:t>
            </w:r>
          </w:p>
        </w:tc>
      </w:tr>
      <w:tr w:rsidR="00D0591F" w:rsidRPr="00974652" w14:paraId="10227BF9" w14:textId="77777777" w:rsidTr="009F60C6">
        <w:trPr>
          <w:trHeight w:hRule="exact" w:val="65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A4C1D7C"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51429C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DIPIRONA SÓDICA, DOSAGEM: 50 MG/ML,</w:t>
            </w:r>
            <w:r w:rsidRPr="00974652">
              <w:rPr>
                <w:rFonts w:ascii="Arial" w:hAnsi="Arial" w:cs="Arial"/>
                <w:color w:val="000000"/>
                <w:sz w:val="16"/>
                <w:szCs w:val="16"/>
              </w:rPr>
              <w:br/>
              <w:t>APRESENTAÇÃO: SOLUÇÃO ORAL, FRASCO</w:t>
            </w:r>
            <w:r w:rsidRPr="00974652">
              <w:rPr>
                <w:rFonts w:ascii="Arial" w:hAnsi="Arial" w:cs="Arial"/>
                <w:color w:val="000000"/>
                <w:sz w:val="16"/>
                <w:szCs w:val="16"/>
              </w:rPr>
              <w:br/>
              <w:t>100,00 ML (BR0267206).</w:t>
            </w:r>
          </w:p>
        </w:tc>
        <w:tc>
          <w:tcPr>
            <w:tcW w:w="1843" w:type="dxa"/>
            <w:tcBorders>
              <w:top w:val="nil"/>
              <w:left w:val="nil"/>
              <w:bottom w:val="single" w:sz="4" w:space="0" w:color="000000"/>
              <w:right w:val="single" w:sz="4" w:space="0" w:color="000000"/>
            </w:tcBorders>
            <w:shd w:val="clear" w:color="auto" w:fill="FFFFFF"/>
            <w:noWrap/>
            <w:vAlign w:val="center"/>
            <w:hideMark/>
          </w:tcPr>
          <w:p w14:paraId="0193FB1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2514202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1.800</w:t>
            </w:r>
          </w:p>
        </w:tc>
      </w:tr>
      <w:tr w:rsidR="00D0591F" w:rsidRPr="00974652" w14:paraId="19D967D2" w14:textId="77777777" w:rsidTr="009F60C6">
        <w:trPr>
          <w:trHeight w:hRule="exact" w:val="72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15FAAB7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4C91495D"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DEXCLORFENIRAMINA MALEATO,</w:t>
            </w:r>
            <w:r w:rsidRPr="00974652">
              <w:rPr>
                <w:rFonts w:ascii="Arial" w:hAnsi="Arial" w:cs="Arial"/>
                <w:color w:val="000000"/>
                <w:sz w:val="16"/>
                <w:szCs w:val="16"/>
              </w:rPr>
              <w:br/>
              <w:t>CONCENTRAÇÃO: 0,4 MG/ML, APRESENTAÇÃO</w:t>
            </w:r>
            <w:r w:rsidRPr="00974652">
              <w:rPr>
                <w:rFonts w:ascii="Arial" w:hAnsi="Arial" w:cs="Arial"/>
                <w:color w:val="000000"/>
                <w:sz w:val="16"/>
                <w:szCs w:val="16"/>
              </w:rPr>
              <w:br/>
              <w:t>FARMACÊUTICA: XAROPE, FRASCO 100,00 ML</w:t>
            </w:r>
            <w:r w:rsidRPr="00974652">
              <w:rPr>
                <w:rFonts w:ascii="Arial" w:hAnsi="Arial" w:cs="Arial"/>
                <w:color w:val="000000"/>
                <w:sz w:val="16"/>
                <w:szCs w:val="16"/>
              </w:rPr>
              <w:br/>
              <w:t>(BR0298454).</w:t>
            </w:r>
          </w:p>
        </w:tc>
        <w:tc>
          <w:tcPr>
            <w:tcW w:w="1843" w:type="dxa"/>
            <w:tcBorders>
              <w:top w:val="nil"/>
              <w:left w:val="nil"/>
              <w:bottom w:val="single" w:sz="4" w:space="0" w:color="000000"/>
              <w:right w:val="single" w:sz="4" w:space="0" w:color="000000"/>
            </w:tcBorders>
            <w:shd w:val="clear" w:color="auto" w:fill="FFFFFF"/>
            <w:noWrap/>
            <w:vAlign w:val="center"/>
            <w:hideMark/>
          </w:tcPr>
          <w:p w14:paraId="7CB8556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46B1460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019EC7D0" w14:textId="77777777" w:rsidTr="009F60C6">
        <w:trPr>
          <w:trHeight w:hRule="exact" w:val="43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70A9DF"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177</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131ADE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MIRTAZAPINA, CONCENTRAÇÃO: 15 MG, FORMA</w:t>
            </w:r>
            <w:r w:rsidRPr="00974652">
              <w:rPr>
                <w:rFonts w:ascii="Arial" w:hAnsi="Arial" w:cs="Arial"/>
                <w:color w:val="000000"/>
                <w:sz w:val="16"/>
                <w:szCs w:val="16"/>
              </w:rPr>
              <w:br/>
              <w:t>FARMACÊUTICA: ORODISPERSÍVEL (BR0353813).</w:t>
            </w:r>
          </w:p>
        </w:tc>
        <w:tc>
          <w:tcPr>
            <w:tcW w:w="1843" w:type="dxa"/>
            <w:tcBorders>
              <w:top w:val="nil"/>
              <w:left w:val="nil"/>
              <w:bottom w:val="single" w:sz="4" w:space="0" w:color="000000"/>
              <w:right w:val="single" w:sz="4" w:space="0" w:color="000000"/>
            </w:tcBorders>
            <w:shd w:val="clear" w:color="auto" w:fill="FFFFFF"/>
            <w:noWrap/>
            <w:vAlign w:val="center"/>
            <w:hideMark/>
          </w:tcPr>
          <w:p w14:paraId="59E91AE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5EB9312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14.000</w:t>
            </w:r>
          </w:p>
        </w:tc>
      </w:tr>
      <w:tr w:rsidR="00D0591F" w:rsidRPr="00974652" w14:paraId="440E48E1" w14:textId="77777777" w:rsidTr="009F60C6">
        <w:trPr>
          <w:trHeight w:hRule="exact" w:val="54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3641D9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178</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2D068C5"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ARIPIPRAZOL, CONCENTRAÇÃO: 1 MG/ML,</w:t>
            </w:r>
            <w:r w:rsidRPr="00974652">
              <w:rPr>
                <w:rFonts w:ascii="Arial" w:hAnsi="Arial" w:cs="Arial"/>
                <w:color w:val="000000"/>
                <w:sz w:val="16"/>
                <w:szCs w:val="16"/>
              </w:rPr>
              <w:br/>
              <w:t>FORMA FARMACÊUTICA: SUSPENSÃO ORAL,</w:t>
            </w:r>
            <w:r w:rsidRPr="00974652">
              <w:rPr>
                <w:rFonts w:ascii="Arial" w:hAnsi="Arial" w:cs="Arial"/>
                <w:color w:val="000000"/>
                <w:sz w:val="16"/>
                <w:szCs w:val="16"/>
              </w:rPr>
              <w:br/>
              <w:t>FRASCO 100,00 ML (BR0472780).</w:t>
            </w:r>
          </w:p>
        </w:tc>
        <w:tc>
          <w:tcPr>
            <w:tcW w:w="1843" w:type="dxa"/>
            <w:tcBorders>
              <w:top w:val="nil"/>
              <w:left w:val="nil"/>
              <w:bottom w:val="single" w:sz="4" w:space="0" w:color="000000"/>
              <w:right w:val="single" w:sz="4" w:space="0" w:color="000000"/>
            </w:tcBorders>
            <w:shd w:val="clear" w:color="auto" w:fill="FFFFFF"/>
            <w:noWrap/>
            <w:vAlign w:val="center"/>
            <w:hideMark/>
          </w:tcPr>
          <w:p w14:paraId="4050525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FRASCOS</w:t>
            </w:r>
          </w:p>
        </w:tc>
        <w:tc>
          <w:tcPr>
            <w:tcW w:w="1559" w:type="dxa"/>
            <w:tcBorders>
              <w:top w:val="nil"/>
              <w:left w:val="nil"/>
              <w:bottom w:val="single" w:sz="4" w:space="0" w:color="auto"/>
              <w:right w:val="single" w:sz="4" w:space="0" w:color="auto"/>
            </w:tcBorders>
            <w:shd w:val="clear" w:color="auto" w:fill="FFFFFF"/>
            <w:noWrap/>
            <w:vAlign w:val="center"/>
            <w:hideMark/>
          </w:tcPr>
          <w:p w14:paraId="6473A85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280</w:t>
            </w:r>
          </w:p>
        </w:tc>
      </w:tr>
      <w:tr w:rsidR="00D0591F" w:rsidRPr="00974652" w14:paraId="3AC28DE1" w14:textId="77777777" w:rsidTr="009F60C6">
        <w:trPr>
          <w:trHeight w:hRule="exact" w:val="57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30EC4D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179</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18A1610B"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VENLAFAXINA, COMPOSIÇÃO: SAL</w:t>
            </w:r>
            <w:r w:rsidRPr="00974652">
              <w:rPr>
                <w:rFonts w:ascii="Arial" w:hAnsi="Arial" w:cs="Arial"/>
                <w:color w:val="000000"/>
                <w:sz w:val="16"/>
                <w:szCs w:val="16"/>
              </w:rPr>
              <w:br/>
              <w:t>CLORIDRATO, CONCENTRAÇÃO: 37,5 MG</w:t>
            </w:r>
            <w:r w:rsidRPr="00974652">
              <w:rPr>
                <w:rFonts w:ascii="Arial" w:hAnsi="Arial" w:cs="Arial"/>
                <w:color w:val="000000"/>
                <w:sz w:val="16"/>
                <w:szCs w:val="16"/>
              </w:rPr>
              <w:br/>
              <w:t>(BR0272381).</w:t>
            </w:r>
          </w:p>
        </w:tc>
        <w:tc>
          <w:tcPr>
            <w:tcW w:w="1843" w:type="dxa"/>
            <w:tcBorders>
              <w:top w:val="nil"/>
              <w:left w:val="nil"/>
              <w:bottom w:val="single" w:sz="4" w:space="0" w:color="000000"/>
              <w:right w:val="single" w:sz="4" w:space="0" w:color="000000"/>
            </w:tcBorders>
            <w:shd w:val="clear" w:color="auto" w:fill="FFFFFF"/>
            <w:noWrap/>
            <w:vAlign w:val="center"/>
            <w:hideMark/>
          </w:tcPr>
          <w:p w14:paraId="021491AE"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A2579E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2C86E789"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4C9BDF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180</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A8A772A"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DOMPERIDONA, DOSAGEM: 10 MG (BR0269962).</w:t>
            </w:r>
          </w:p>
        </w:tc>
        <w:tc>
          <w:tcPr>
            <w:tcW w:w="1843" w:type="dxa"/>
            <w:tcBorders>
              <w:top w:val="nil"/>
              <w:left w:val="nil"/>
              <w:bottom w:val="single" w:sz="4" w:space="0" w:color="000000"/>
              <w:right w:val="single" w:sz="4" w:space="0" w:color="000000"/>
            </w:tcBorders>
            <w:shd w:val="clear" w:color="auto" w:fill="FFFFFF"/>
            <w:noWrap/>
            <w:vAlign w:val="center"/>
            <w:hideMark/>
          </w:tcPr>
          <w:p w14:paraId="0D0A6173"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62492E6D"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740BEF12" w14:textId="77777777" w:rsidTr="009F60C6">
        <w:trPr>
          <w:trHeight w:hRule="exact" w:val="561"/>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E6D47BD"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181</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165F6C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ÁCIDO ASCÓRBICO, DOSAGEM: 100 MG/ML,</w:t>
            </w:r>
            <w:r w:rsidRPr="00974652">
              <w:rPr>
                <w:rFonts w:ascii="Arial" w:hAnsi="Arial" w:cs="Arial"/>
                <w:color w:val="000000"/>
                <w:sz w:val="16"/>
                <w:szCs w:val="16"/>
              </w:rPr>
              <w:br/>
              <w:t>TIPO USO: INJETÁVEL, AMPOLA 5,00 ML</w:t>
            </w:r>
            <w:r w:rsidRPr="00974652">
              <w:rPr>
                <w:rFonts w:ascii="Arial" w:hAnsi="Arial" w:cs="Arial"/>
                <w:color w:val="000000"/>
                <w:sz w:val="16"/>
                <w:szCs w:val="16"/>
              </w:rPr>
              <w:br/>
              <w:t>(BR0271687).</w:t>
            </w:r>
          </w:p>
        </w:tc>
        <w:tc>
          <w:tcPr>
            <w:tcW w:w="1843" w:type="dxa"/>
            <w:tcBorders>
              <w:top w:val="nil"/>
              <w:left w:val="nil"/>
              <w:bottom w:val="single" w:sz="4" w:space="0" w:color="000000"/>
              <w:right w:val="single" w:sz="4" w:space="0" w:color="000000"/>
            </w:tcBorders>
            <w:shd w:val="clear" w:color="auto" w:fill="FFFFFF"/>
            <w:noWrap/>
            <w:vAlign w:val="center"/>
            <w:hideMark/>
          </w:tcPr>
          <w:p w14:paraId="4FB7FC7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605D3D7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25.000</w:t>
            </w:r>
          </w:p>
        </w:tc>
      </w:tr>
      <w:tr w:rsidR="00D0591F" w:rsidRPr="00974652" w14:paraId="432AC226" w14:textId="77777777" w:rsidTr="009F60C6">
        <w:trPr>
          <w:trHeight w:hRule="exact" w:val="569"/>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08DF7483"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182</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F857983"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GLICOSE, CONCENTRAÇÃO: 25%,</w:t>
            </w:r>
            <w:r w:rsidRPr="00974652">
              <w:rPr>
                <w:rFonts w:ascii="Arial" w:hAnsi="Arial" w:cs="Arial"/>
                <w:color w:val="000000"/>
                <w:sz w:val="16"/>
                <w:szCs w:val="16"/>
              </w:rPr>
              <w:br/>
              <w:t>INDICAÇÃO: SOLUÇÃO INJETÁVEL, AMPOLA</w:t>
            </w:r>
            <w:r w:rsidRPr="00974652">
              <w:rPr>
                <w:rFonts w:ascii="Arial" w:hAnsi="Arial" w:cs="Arial"/>
                <w:color w:val="000000"/>
                <w:sz w:val="16"/>
                <w:szCs w:val="16"/>
              </w:rPr>
              <w:br/>
              <w:t>10,00 ML (BR0267540).</w:t>
            </w:r>
          </w:p>
        </w:tc>
        <w:tc>
          <w:tcPr>
            <w:tcW w:w="1843" w:type="dxa"/>
            <w:tcBorders>
              <w:top w:val="nil"/>
              <w:left w:val="nil"/>
              <w:bottom w:val="single" w:sz="4" w:space="0" w:color="000000"/>
              <w:right w:val="single" w:sz="4" w:space="0" w:color="000000"/>
            </w:tcBorders>
            <w:shd w:val="clear" w:color="auto" w:fill="FFFFFF"/>
            <w:noWrap/>
            <w:vAlign w:val="center"/>
            <w:hideMark/>
          </w:tcPr>
          <w:p w14:paraId="3E93921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3E57A39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7.000</w:t>
            </w:r>
          </w:p>
        </w:tc>
      </w:tr>
      <w:tr w:rsidR="00D0591F" w:rsidRPr="00974652" w14:paraId="7738A2E6" w14:textId="77777777" w:rsidTr="009F60C6">
        <w:trPr>
          <w:trHeight w:hRule="exact" w:val="563"/>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A6708CA"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183</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3DC9172F"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GENTAMICINA, DOSAGEM: 80 MG/ML,</w:t>
            </w:r>
            <w:r w:rsidRPr="00974652">
              <w:rPr>
                <w:rFonts w:ascii="Arial" w:hAnsi="Arial" w:cs="Arial"/>
                <w:color w:val="000000"/>
                <w:sz w:val="16"/>
                <w:szCs w:val="16"/>
              </w:rPr>
              <w:br/>
              <w:t>APLICAÇÃO: SOLUÇÃO INJETÁVEL, AMPOLA</w:t>
            </w:r>
            <w:r w:rsidRPr="00974652">
              <w:rPr>
                <w:rFonts w:ascii="Arial" w:hAnsi="Arial" w:cs="Arial"/>
                <w:color w:val="000000"/>
                <w:sz w:val="16"/>
                <w:szCs w:val="16"/>
              </w:rPr>
              <w:br/>
              <w:t>2,00 ML (BR0269759).</w:t>
            </w:r>
          </w:p>
        </w:tc>
        <w:tc>
          <w:tcPr>
            <w:tcW w:w="1843" w:type="dxa"/>
            <w:tcBorders>
              <w:top w:val="nil"/>
              <w:left w:val="nil"/>
              <w:bottom w:val="single" w:sz="4" w:space="0" w:color="000000"/>
              <w:right w:val="single" w:sz="4" w:space="0" w:color="000000"/>
            </w:tcBorders>
            <w:shd w:val="clear" w:color="auto" w:fill="FFFFFF"/>
            <w:noWrap/>
            <w:vAlign w:val="center"/>
            <w:hideMark/>
          </w:tcPr>
          <w:p w14:paraId="668B2BD5"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AMPOLAS</w:t>
            </w:r>
          </w:p>
        </w:tc>
        <w:tc>
          <w:tcPr>
            <w:tcW w:w="1559" w:type="dxa"/>
            <w:tcBorders>
              <w:top w:val="nil"/>
              <w:left w:val="nil"/>
              <w:bottom w:val="single" w:sz="4" w:space="0" w:color="auto"/>
              <w:right w:val="single" w:sz="4" w:space="0" w:color="auto"/>
            </w:tcBorders>
            <w:shd w:val="clear" w:color="auto" w:fill="FFFFFF"/>
            <w:noWrap/>
            <w:vAlign w:val="center"/>
            <w:hideMark/>
          </w:tcPr>
          <w:p w14:paraId="041D6858"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4.000</w:t>
            </w:r>
          </w:p>
        </w:tc>
      </w:tr>
      <w:tr w:rsidR="00D0591F" w:rsidRPr="00974652" w14:paraId="16AC9A36" w14:textId="77777777" w:rsidTr="009F60C6">
        <w:trPr>
          <w:trHeight w:hRule="exact" w:val="284"/>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52CE54D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184</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50992BD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LAMOTRIGINA, DOSAGEM: 50 MG (BR0324414).</w:t>
            </w:r>
          </w:p>
        </w:tc>
        <w:tc>
          <w:tcPr>
            <w:tcW w:w="1843" w:type="dxa"/>
            <w:tcBorders>
              <w:top w:val="nil"/>
              <w:left w:val="nil"/>
              <w:bottom w:val="single" w:sz="4" w:space="0" w:color="000000"/>
              <w:right w:val="single" w:sz="4" w:space="0" w:color="000000"/>
            </w:tcBorders>
            <w:shd w:val="clear" w:color="auto" w:fill="FFFFFF"/>
            <w:noWrap/>
            <w:vAlign w:val="center"/>
            <w:hideMark/>
          </w:tcPr>
          <w:p w14:paraId="1F33EDB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26333CB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15.000</w:t>
            </w:r>
          </w:p>
        </w:tc>
      </w:tr>
      <w:tr w:rsidR="00D0591F" w:rsidRPr="00974652" w14:paraId="3EFE03AD" w14:textId="77777777" w:rsidTr="009F60C6">
        <w:trPr>
          <w:trHeight w:hRule="exact" w:val="42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76A4D4C4"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185</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2C836A86"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SIBUTRAMINA, CONCENTRAÇÃO: 10 MG</w:t>
            </w:r>
            <w:r w:rsidRPr="00974652">
              <w:rPr>
                <w:rFonts w:ascii="Arial" w:hAnsi="Arial" w:cs="Arial"/>
                <w:color w:val="000000"/>
                <w:sz w:val="16"/>
                <w:szCs w:val="16"/>
              </w:rPr>
              <w:br/>
              <w:t>(BR0273838).</w:t>
            </w:r>
          </w:p>
        </w:tc>
        <w:tc>
          <w:tcPr>
            <w:tcW w:w="1843" w:type="dxa"/>
            <w:tcBorders>
              <w:top w:val="nil"/>
              <w:left w:val="nil"/>
              <w:bottom w:val="single" w:sz="4" w:space="0" w:color="000000"/>
              <w:right w:val="single" w:sz="4" w:space="0" w:color="000000"/>
            </w:tcBorders>
            <w:shd w:val="clear" w:color="auto" w:fill="FFFFFF"/>
            <w:noWrap/>
            <w:vAlign w:val="center"/>
            <w:hideMark/>
          </w:tcPr>
          <w:p w14:paraId="489A725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CÁPSULAS</w:t>
            </w:r>
          </w:p>
        </w:tc>
        <w:tc>
          <w:tcPr>
            <w:tcW w:w="1559" w:type="dxa"/>
            <w:tcBorders>
              <w:top w:val="nil"/>
              <w:left w:val="nil"/>
              <w:bottom w:val="single" w:sz="4" w:space="0" w:color="auto"/>
              <w:right w:val="single" w:sz="4" w:space="0" w:color="auto"/>
            </w:tcBorders>
            <w:shd w:val="clear" w:color="auto" w:fill="FFFFFF"/>
            <w:noWrap/>
            <w:vAlign w:val="center"/>
            <w:hideMark/>
          </w:tcPr>
          <w:p w14:paraId="68206CE2"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10526937" w14:textId="77777777" w:rsidTr="009F60C6">
        <w:trPr>
          <w:trHeight w:hRule="exact" w:val="567"/>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31DFDB11"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186</w:t>
            </w:r>
          </w:p>
        </w:tc>
        <w:tc>
          <w:tcPr>
            <w:tcW w:w="5103" w:type="dxa"/>
            <w:tcBorders>
              <w:top w:val="nil"/>
              <w:left w:val="single" w:sz="4" w:space="0" w:color="auto"/>
              <w:bottom w:val="single" w:sz="4" w:space="0" w:color="auto"/>
              <w:right w:val="single" w:sz="4" w:space="0" w:color="auto"/>
            </w:tcBorders>
            <w:shd w:val="clear" w:color="auto" w:fill="FFFFFF"/>
            <w:vAlign w:val="bottom"/>
            <w:hideMark/>
          </w:tcPr>
          <w:p w14:paraId="73E3DF22"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DIVALPROATO DE SÓDIO, CONCENTRAÇÃO: 250</w:t>
            </w:r>
            <w:r w:rsidRPr="00974652">
              <w:rPr>
                <w:rFonts w:ascii="Arial" w:hAnsi="Arial" w:cs="Arial"/>
                <w:color w:val="000000"/>
                <w:sz w:val="16"/>
                <w:szCs w:val="16"/>
              </w:rPr>
              <w:br/>
              <w:t>MG, FORMA FARMACÊUTICA: LIBERAÇÃO</w:t>
            </w:r>
            <w:r w:rsidRPr="00974652">
              <w:rPr>
                <w:rFonts w:ascii="Arial" w:hAnsi="Arial" w:cs="Arial"/>
                <w:color w:val="000000"/>
                <w:sz w:val="16"/>
                <w:szCs w:val="16"/>
              </w:rPr>
              <w:br/>
              <w:t>PROLONGADA (BR0433279).</w:t>
            </w:r>
          </w:p>
        </w:tc>
        <w:tc>
          <w:tcPr>
            <w:tcW w:w="1843" w:type="dxa"/>
            <w:tcBorders>
              <w:top w:val="nil"/>
              <w:left w:val="nil"/>
              <w:bottom w:val="single" w:sz="4" w:space="0" w:color="000000"/>
              <w:right w:val="single" w:sz="4" w:space="0" w:color="000000"/>
            </w:tcBorders>
            <w:shd w:val="clear" w:color="auto" w:fill="FFFFFF"/>
            <w:noWrap/>
            <w:vAlign w:val="center"/>
            <w:hideMark/>
          </w:tcPr>
          <w:p w14:paraId="07F411E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single" w:sz="4" w:space="0" w:color="auto"/>
              <w:right w:val="single" w:sz="4" w:space="0" w:color="auto"/>
            </w:tcBorders>
            <w:shd w:val="clear" w:color="auto" w:fill="FFFFFF"/>
            <w:noWrap/>
            <w:vAlign w:val="center"/>
            <w:hideMark/>
          </w:tcPr>
          <w:p w14:paraId="395F1917"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16.000</w:t>
            </w:r>
          </w:p>
        </w:tc>
      </w:tr>
      <w:tr w:rsidR="00D0591F" w:rsidRPr="00974652" w14:paraId="7DBA9F48" w14:textId="77777777" w:rsidTr="009F60C6">
        <w:trPr>
          <w:trHeight w:hRule="exact" w:val="575"/>
        </w:trPr>
        <w:tc>
          <w:tcPr>
            <w:tcW w:w="709"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14:paraId="449B1F00"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187</w:t>
            </w:r>
          </w:p>
        </w:tc>
        <w:tc>
          <w:tcPr>
            <w:tcW w:w="5103" w:type="dxa"/>
            <w:tcBorders>
              <w:top w:val="nil"/>
              <w:left w:val="single" w:sz="4" w:space="0" w:color="auto"/>
              <w:bottom w:val="nil"/>
              <w:right w:val="single" w:sz="4" w:space="0" w:color="auto"/>
            </w:tcBorders>
            <w:shd w:val="clear" w:color="auto" w:fill="FFFFFF"/>
            <w:vAlign w:val="bottom"/>
            <w:hideMark/>
          </w:tcPr>
          <w:p w14:paraId="0E010970"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CETOPROFENO, CONCENTRAÇAO: 150 MG,</w:t>
            </w:r>
            <w:r w:rsidRPr="00974652">
              <w:rPr>
                <w:rFonts w:ascii="Arial" w:hAnsi="Arial" w:cs="Arial"/>
                <w:color w:val="000000"/>
                <w:sz w:val="16"/>
                <w:szCs w:val="16"/>
              </w:rPr>
              <w:br/>
              <w:t>FORMA FARMACEUTICA: LIBERAÇÃO</w:t>
            </w:r>
            <w:r w:rsidRPr="00974652">
              <w:rPr>
                <w:rFonts w:ascii="Arial" w:hAnsi="Arial" w:cs="Arial"/>
                <w:color w:val="000000"/>
                <w:sz w:val="16"/>
                <w:szCs w:val="16"/>
              </w:rPr>
              <w:br/>
              <w:t>PROLONGADA (BR0448635).</w:t>
            </w:r>
          </w:p>
        </w:tc>
        <w:tc>
          <w:tcPr>
            <w:tcW w:w="1843" w:type="dxa"/>
            <w:tcBorders>
              <w:top w:val="nil"/>
              <w:left w:val="nil"/>
              <w:bottom w:val="nil"/>
              <w:right w:val="single" w:sz="4" w:space="0" w:color="000000"/>
            </w:tcBorders>
            <w:shd w:val="clear" w:color="auto" w:fill="FFFFFF"/>
            <w:noWrap/>
            <w:vAlign w:val="center"/>
            <w:hideMark/>
          </w:tcPr>
          <w:p w14:paraId="58D3B746"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nil"/>
              <w:left w:val="nil"/>
              <w:bottom w:val="nil"/>
              <w:right w:val="single" w:sz="4" w:space="0" w:color="auto"/>
            </w:tcBorders>
            <w:shd w:val="clear" w:color="auto" w:fill="FFFFFF"/>
            <w:noWrap/>
            <w:vAlign w:val="center"/>
            <w:hideMark/>
          </w:tcPr>
          <w:p w14:paraId="4D2ACB0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8.000</w:t>
            </w:r>
          </w:p>
        </w:tc>
      </w:tr>
      <w:tr w:rsidR="00D0591F" w:rsidRPr="00974652" w14:paraId="051C3BE5" w14:textId="77777777" w:rsidTr="009F60C6">
        <w:trPr>
          <w:trHeight w:hRule="exact" w:val="284"/>
        </w:trPr>
        <w:tc>
          <w:tcPr>
            <w:tcW w:w="709" w:type="dxa"/>
            <w:tcBorders>
              <w:top w:val="single" w:sz="4" w:space="0" w:color="000000"/>
              <w:left w:val="single" w:sz="4" w:space="0" w:color="auto"/>
              <w:bottom w:val="single" w:sz="4" w:space="0" w:color="000000"/>
              <w:right w:val="nil"/>
            </w:tcBorders>
            <w:shd w:val="clear" w:color="auto" w:fill="FFFFFF"/>
            <w:noWrap/>
            <w:vAlign w:val="center"/>
          </w:tcPr>
          <w:p w14:paraId="7B7D76A7"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188</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14:paraId="173DDB48"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VIGABATRINA, DOSAGEM: 500 MG (BR0272853).</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B122150"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COMPRIMIDOS</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14:paraId="4194D0D4"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6.000</w:t>
            </w:r>
          </w:p>
        </w:tc>
      </w:tr>
      <w:tr w:rsidR="00D0591F" w:rsidRPr="00974652" w14:paraId="7437A378" w14:textId="77777777" w:rsidTr="009F60C6">
        <w:trPr>
          <w:trHeight w:hRule="exact" w:val="559"/>
        </w:trPr>
        <w:tc>
          <w:tcPr>
            <w:tcW w:w="709" w:type="dxa"/>
            <w:tcBorders>
              <w:top w:val="single" w:sz="4" w:space="0" w:color="000000"/>
              <w:left w:val="single" w:sz="4" w:space="0" w:color="auto"/>
              <w:bottom w:val="single" w:sz="4" w:space="0" w:color="000000"/>
              <w:right w:val="nil"/>
            </w:tcBorders>
            <w:shd w:val="clear" w:color="auto" w:fill="FFFFFF"/>
            <w:noWrap/>
            <w:vAlign w:val="center"/>
            <w:hideMark/>
          </w:tcPr>
          <w:p w14:paraId="273282BB" w14:textId="77777777" w:rsidR="00D0591F" w:rsidRPr="00974652" w:rsidRDefault="00D0591F" w:rsidP="009F60C6">
            <w:pPr>
              <w:jc w:val="center"/>
              <w:rPr>
                <w:rFonts w:ascii="Arial" w:hAnsi="Arial" w:cs="Arial"/>
                <w:b/>
                <w:bCs/>
                <w:sz w:val="16"/>
                <w:szCs w:val="16"/>
              </w:rPr>
            </w:pPr>
            <w:r w:rsidRPr="00974652">
              <w:rPr>
                <w:rFonts w:ascii="Arial" w:hAnsi="Arial" w:cs="Arial"/>
                <w:b/>
                <w:bCs/>
                <w:sz w:val="16"/>
                <w:szCs w:val="16"/>
              </w:rPr>
              <w:t>189</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CDFECC" w14:textId="77777777" w:rsidR="00D0591F" w:rsidRPr="00974652" w:rsidRDefault="00D0591F" w:rsidP="009F60C6">
            <w:pPr>
              <w:jc w:val="both"/>
              <w:rPr>
                <w:rFonts w:ascii="Arial" w:hAnsi="Arial" w:cs="Arial"/>
                <w:color w:val="000000"/>
                <w:sz w:val="16"/>
                <w:szCs w:val="16"/>
              </w:rPr>
            </w:pPr>
            <w:r w:rsidRPr="00974652">
              <w:rPr>
                <w:rFonts w:ascii="Arial" w:hAnsi="Arial" w:cs="Arial"/>
                <w:color w:val="000000"/>
                <w:sz w:val="16"/>
                <w:szCs w:val="16"/>
              </w:rPr>
              <w:t>FULVESTRANTO, DOSAGEM: 50 MG/ML, FORMA FARMACÊUTICA: SOLUÇÃO INJETÁVEL, CARACTERÍSTICAS ADICIONAIS 1: SERINGA PREENCHIDA (BR0448707).</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14:paraId="14B4C129"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SERINGAS</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5630EB1" w14:textId="77777777" w:rsidR="00D0591F" w:rsidRPr="00974652" w:rsidRDefault="00D0591F" w:rsidP="009F60C6">
            <w:pPr>
              <w:jc w:val="center"/>
              <w:rPr>
                <w:rFonts w:ascii="Arial" w:hAnsi="Arial" w:cs="Arial"/>
                <w:color w:val="000000"/>
                <w:sz w:val="16"/>
                <w:szCs w:val="16"/>
              </w:rPr>
            </w:pPr>
            <w:r w:rsidRPr="00974652">
              <w:rPr>
                <w:rFonts w:ascii="Arial" w:hAnsi="Arial" w:cs="Arial"/>
                <w:color w:val="000000"/>
                <w:sz w:val="16"/>
                <w:szCs w:val="16"/>
              </w:rPr>
              <w:t>16</w:t>
            </w:r>
          </w:p>
        </w:tc>
      </w:tr>
    </w:tbl>
    <w:p w14:paraId="1F66FA6D" w14:textId="77777777" w:rsidR="00D0591F" w:rsidRPr="0071346C" w:rsidRDefault="00D0591F" w:rsidP="00D0591F">
      <w:pPr>
        <w:autoSpaceDE w:val="0"/>
        <w:autoSpaceDN w:val="0"/>
        <w:adjustRightInd w:val="0"/>
        <w:jc w:val="both"/>
        <w:rPr>
          <w:rFonts w:ascii="Arial" w:eastAsia="MyriadPro-Regular" w:hAnsi="Arial" w:cs="Arial"/>
          <w:sz w:val="22"/>
          <w:szCs w:val="22"/>
        </w:rPr>
      </w:pPr>
    </w:p>
    <w:p w14:paraId="67DD98EA"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 xml:space="preserve">O objeto desta contratação não se enquadra como sendo de bem de luxo, conforme Decreto Municipal n.º 14, de 02 de fevereiro de 2024.  </w:t>
      </w:r>
    </w:p>
    <w:p w14:paraId="3B403A00"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Os bens desta contratação são caracterizados como comuns, conforme elementos constantes no Estudo Técnico Preliminar.</w:t>
      </w:r>
    </w:p>
    <w:p w14:paraId="29FDE88B" w14:textId="77777777" w:rsidR="00D0591F" w:rsidRPr="0071346C" w:rsidRDefault="00D0591F" w:rsidP="00D0591F">
      <w:pPr>
        <w:autoSpaceDE w:val="0"/>
        <w:autoSpaceDN w:val="0"/>
        <w:adjustRightInd w:val="0"/>
        <w:jc w:val="both"/>
        <w:rPr>
          <w:rFonts w:ascii="Arial" w:eastAsia="MyriadPro-Regular" w:hAnsi="Arial" w:cs="Arial"/>
          <w:b/>
          <w:sz w:val="22"/>
          <w:szCs w:val="22"/>
        </w:rPr>
      </w:pPr>
    </w:p>
    <w:p w14:paraId="0CCEEE79" w14:textId="77777777" w:rsidR="00D0591F" w:rsidRPr="0071346C" w:rsidRDefault="00D0591F" w:rsidP="00D0591F">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71346C">
        <w:rPr>
          <w:rFonts w:ascii="Arial" w:hAnsi="Arial" w:cs="Arial"/>
          <w:b/>
          <w:bCs/>
          <w:sz w:val="22"/>
          <w:szCs w:val="22"/>
        </w:rPr>
        <w:t>VIGÊNCIA DO CONTRATO:</w:t>
      </w:r>
    </w:p>
    <w:p w14:paraId="799F407D"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color w:val="000000"/>
          <w:sz w:val="22"/>
          <w:szCs w:val="22"/>
        </w:rPr>
      </w:pPr>
      <w:r w:rsidRPr="0071346C">
        <w:rPr>
          <w:rFonts w:ascii="Arial" w:hAnsi="Arial" w:cs="Arial"/>
          <w:color w:val="000000"/>
          <w:spacing w:val="2"/>
          <w:sz w:val="22"/>
          <w:szCs w:val="22"/>
          <w:shd w:val="clear" w:color="auto" w:fill="FFFFFF"/>
        </w:rPr>
        <w:lastRenderedPageBreak/>
        <w:t>A</w:t>
      </w:r>
      <w:r w:rsidRPr="0071346C">
        <w:rPr>
          <w:rFonts w:ascii="Arial" w:hAnsi="Arial" w:cs="Arial"/>
          <w:color w:val="000000"/>
          <w:sz w:val="22"/>
          <w:szCs w:val="22"/>
          <w:lang w:eastAsia="pt-BR"/>
        </w:rPr>
        <w:t xml:space="preserve"> Ata de Registro de Preços terá validade de até 12 (doze) meses, contados a partir da data de sua assinatura, podendo ser prorrogada por igual período, nos termos do artigo 84, da Lei 14133/21, bem como poderá ter seu quantitativo renovado nos termos do PARECER nº 00453/2024/CGAQ/SCGP/CGU/AGU, desde que comprovado o preço vantajoso e conforme previsto no planejamento da contratação, qual seja, este subitem deste Termo de Referência e constantes no Estudo Técnico Preliminar.</w:t>
      </w:r>
    </w:p>
    <w:p w14:paraId="6D7A05E0"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color w:val="000000"/>
          <w:sz w:val="22"/>
          <w:szCs w:val="22"/>
        </w:rPr>
      </w:pPr>
      <w:r w:rsidRPr="0071346C">
        <w:rPr>
          <w:rFonts w:ascii="Arial" w:hAnsi="Arial" w:cs="Arial"/>
          <w:color w:val="000000"/>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7D4055FC" w14:textId="77777777" w:rsidR="00D0591F" w:rsidRPr="0071346C" w:rsidRDefault="00D0591F" w:rsidP="00D0591F">
      <w:pPr>
        <w:autoSpaceDE w:val="0"/>
        <w:autoSpaceDN w:val="0"/>
        <w:adjustRightInd w:val="0"/>
        <w:jc w:val="both"/>
        <w:rPr>
          <w:rFonts w:ascii="Arial" w:hAnsi="Arial" w:cs="Arial"/>
          <w:sz w:val="22"/>
          <w:szCs w:val="22"/>
        </w:rPr>
      </w:pPr>
    </w:p>
    <w:p w14:paraId="282FAF3E" w14:textId="77777777" w:rsidR="00D0591F" w:rsidRPr="0071346C" w:rsidRDefault="00D0591F" w:rsidP="00D0591F">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71346C">
        <w:rPr>
          <w:rFonts w:ascii="Arial" w:hAnsi="Arial" w:cs="Arial"/>
          <w:b/>
          <w:bCs/>
          <w:sz w:val="22"/>
          <w:szCs w:val="22"/>
        </w:rPr>
        <w:t>DO LOCAL E CONDIÇÕES DE ENTREGA:</w:t>
      </w:r>
    </w:p>
    <w:p w14:paraId="48629964"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 xml:space="preserve">O prazo de entrega dos itens será de 15 (quinze) dias, contados da emissão da Autorização de Fornecimento, conforme solicitação da Contratante. </w:t>
      </w:r>
    </w:p>
    <w:p w14:paraId="09A37031"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E13B9A0"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Os medicamentos devem conter no rótulo a data de validade, peso ou volume, composição, origem, dados do importador (caso seja importado) e instruções de uso.</w:t>
      </w:r>
    </w:p>
    <w:p w14:paraId="35C52750"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A data de validade dos produtos deve estar em conformidade com a legislação relativa ao tema.</w:t>
      </w:r>
    </w:p>
    <w:p w14:paraId="6781E906"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Os medicamentos não devem apresentar embalagens violadas, ou seja, abertas, amassadas, enferrujadas, estufadas ou com vazamentos.</w:t>
      </w:r>
    </w:p>
    <w:p w14:paraId="7DD57786"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Os medicamentos deverão estar livres de umidade, poeira, calor intenso, ou qualquer outro fator que possam causar dano ou contaminação aos usuários.</w:t>
      </w:r>
    </w:p>
    <w:p w14:paraId="0157428D"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A Autorização de Fornecimento/Ordem de Serviço indicará a localidade de entrega do produto, sendo sempre nos limites do município de Bonito/MS.</w:t>
      </w:r>
    </w:p>
    <w:p w14:paraId="0BA0B9DF" w14:textId="77777777" w:rsidR="00D0591F" w:rsidRPr="0071346C" w:rsidRDefault="00D0591F" w:rsidP="00D0591F">
      <w:pPr>
        <w:autoSpaceDE w:val="0"/>
        <w:autoSpaceDN w:val="0"/>
        <w:adjustRightInd w:val="0"/>
        <w:ind w:left="1224"/>
        <w:jc w:val="both"/>
        <w:rPr>
          <w:rFonts w:ascii="Arial" w:hAnsi="Arial" w:cs="Arial"/>
          <w:sz w:val="22"/>
          <w:szCs w:val="22"/>
        </w:rPr>
      </w:pPr>
    </w:p>
    <w:p w14:paraId="30075EA7" w14:textId="77777777" w:rsidR="00D0591F" w:rsidRPr="0071346C" w:rsidRDefault="00D0591F" w:rsidP="00D0591F">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71346C">
        <w:rPr>
          <w:rFonts w:ascii="Arial" w:hAnsi="Arial" w:cs="Arial"/>
          <w:b/>
          <w:bCs/>
          <w:sz w:val="22"/>
          <w:szCs w:val="22"/>
        </w:rPr>
        <w:t>DA GARANTIA:</w:t>
      </w:r>
    </w:p>
    <w:p w14:paraId="25C70C51"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prazo de garantia é aquele estabelecido na Lei nº 8.078, de 11 de setembro de 1990 (Código de Defesa do Consumidor)</w:t>
      </w:r>
    </w:p>
    <w:p w14:paraId="603040E0" w14:textId="77777777" w:rsidR="00D0591F" w:rsidRPr="0071346C" w:rsidRDefault="00D0591F" w:rsidP="00D0591F">
      <w:pPr>
        <w:pStyle w:val="PargrafodaLista"/>
        <w:numPr>
          <w:ilvl w:val="0"/>
          <w:numId w:val="14"/>
        </w:numPr>
        <w:suppressAutoHyphens w:val="0"/>
        <w:autoSpaceDE w:val="0"/>
        <w:autoSpaceDN w:val="0"/>
        <w:adjustRightInd w:val="0"/>
        <w:ind w:left="0"/>
        <w:contextualSpacing w:val="0"/>
        <w:jc w:val="both"/>
        <w:rPr>
          <w:rFonts w:ascii="Arial" w:hAnsi="Arial" w:cs="Arial"/>
          <w:vanish/>
          <w:sz w:val="22"/>
          <w:szCs w:val="22"/>
        </w:rPr>
      </w:pPr>
    </w:p>
    <w:p w14:paraId="3635B179"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44E633E4"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4E618FDD"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0FD8E98E"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0F849F04"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6DD5194B" w14:textId="77777777" w:rsidR="00D0591F" w:rsidRPr="0071346C" w:rsidRDefault="00D0591F" w:rsidP="00D0591F">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23383EF8" w14:textId="77777777" w:rsidR="00D0591F" w:rsidRPr="0071346C" w:rsidRDefault="00D0591F" w:rsidP="00D0591F">
      <w:pPr>
        <w:pStyle w:val="PargrafodaLista"/>
        <w:numPr>
          <w:ilvl w:val="2"/>
          <w:numId w:val="14"/>
        </w:numPr>
        <w:suppressAutoHyphens w:val="0"/>
        <w:autoSpaceDE w:val="0"/>
        <w:autoSpaceDN w:val="0"/>
        <w:adjustRightInd w:val="0"/>
        <w:ind w:left="0"/>
        <w:contextualSpacing w:val="0"/>
        <w:jc w:val="both"/>
        <w:rPr>
          <w:rFonts w:ascii="Arial" w:hAnsi="Arial" w:cs="Arial"/>
          <w:vanish/>
          <w:sz w:val="22"/>
          <w:szCs w:val="22"/>
        </w:rPr>
      </w:pPr>
    </w:p>
    <w:p w14:paraId="3FD47926"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 xml:space="preserve">Uma vez notificada, a Contratada realizará a reparação ou substituição do produto que apresentar vício ou defeito no prazo de até 5 (cinco) dias. </w:t>
      </w:r>
    </w:p>
    <w:p w14:paraId="55388477"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743EA504"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 xml:space="preserve">O custo referente ao transporte do produto coberto pela garantia será de responsabilidade da Contratada. </w:t>
      </w:r>
    </w:p>
    <w:p w14:paraId="224D77DA" w14:textId="77777777" w:rsidR="00D0591F" w:rsidRPr="0071346C" w:rsidRDefault="00D0591F" w:rsidP="00D0591F">
      <w:pPr>
        <w:autoSpaceDE w:val="0"/>
        <w:autoSpaceDN w:val="0"/>
        <w:adjustRightInd w:val="0"/>
        <w:jc w:val="both"/>
        <w:rPr>
          <w:rFonts w:ascii="Arial" w:hAnsi="Arial" w:cs="Arial"/>
          <w:sz w:val="22"/>
          <w:szCs w:val="22"/>
        </w:rPr>
      </w:pPr>
    </w:p>
    <w:p w14:paraId="10FBA12B" w14:textId="77777777" w:rsidR="00D0591F" w:rsidRPr="0071346C" w:rsidRDefault="00D0591F" w:rsidP="00D0591F">
      <w:pPr>
        <w:numPr>
          <w:ilvl w:val="0"/>
          <w:numId w:val="13"/>
        </w:numPr>
        <w:shd w:val="clear" w:color="auto" w:fill="BFBFBF"/>
        <w:suppressAutoHyphens w:val="0"/>
        <w:autoSpaceDE w:val="0"/>
        <w:autoSpaceDN w:val="0"/>
        <w:adjustRightInd w:val="0"/>
        <w:ind w:left="284" w:hanging="284"/>
        <w:jc w:val="both"/>
        <w:rPr>
          <w:rFonts w:ascii="Arial" w:hAnsi="Arial" w:cs="Arial"/>
          <w:sz w:val="22"/>
          <w:szCs w:val="22"/>
        </w:rPr>
      </w:pPr>
      <w:r w:rsidRPr="0071346C">
        <w:rPr>
          <w:rFonts w:ascii="Arial" w:eastAsia="MyriadPro-Regular" w:hAnsi="Arial" w:cs="Arial"/>
          <w:b/>
          <w:sz w:val="22"/>
          <w:szCs w:val="22"/>
        </w:rPr>
        <w:t>FUNDAMENTAÇÃO DA CONTRATAÇÃO:</w:t>
      </w:r>
    </w:p>
    <w:p w14:paraId="2062A03A" w14:textId="77777777" w:rsidR="00D0591F" w:rsidRPr="0071346C" w:rsidRDefault="00D0591F" w:rsidP="00D0591F">
      <w:pPr>
        <w:pStyle w:val="PargrafodaLista"/>
        <w:numPr>
          <w:ilvl w:val="0"/>
          <w:numId w:val="15"/>
        </w:numPr>
        <w:suppressAutoHyphens w:val="0"/>
        <w:ind w:left="502" w:hanging="360"/>
        <w:contextualSpacing w:val="0"/>
        <w:jc w:val="both"/>
        <w:rPr>
          <w:rFonts w:ascii="Arial" w:hAnsi="Arial" w:cs="Arial"/>
          <w:vanish/>
          <w:sz w:val="22"/>
          <w:szCs w:val="22"/>
        </w:rPr>
      </w:pPr>
    </w:p>
    <w:p w14:paraId="02A98DFE" w14:textId="77777777" w:rsidR="00D0591F" w:rsidRPr="0071346C" w:rsidRDefault="00D0591F" w:rsidP="00D0591F">
      <w:pPr>
        <w:pStyle w:val="PargrafodaLista"/>
        <w:numPr>
          <w:ilvl w:val="0"/>
          <w:numId w:val="15"/>
        </w:numPr>
        <w:suppressAutoHyphens w:val="0"/>
        <w:ind w:left="502" w:hanging="360"/>
        <w:contextualSpacing w:val="0"/>
        <w:jc w:val="both"/>
        <w:rPr>
          <w:rFonts w:ascii="Arial" w:hAnsi="Arial" w:cs="Arial"/>
          <w:vanish/>
          <w:sz w:val="22"/>
          <w:szCs w:val="22"/>
        </w:rPr>
      </w:pPr>
    </w:p>
    <w:p w14:paraId="3DB8F03D" w14:textId="77777777" w:rsidR="00D0591F" w:rsidRPr="0071346C" w:rsidRDefault="00D0591F" w:rsidP="00D0591F">
      <w:pPr>
        <w:pStyle w:val="PargrafodaLista"/>
        <w:numPr>
          <w:ilvl w:val="1"/>
          <w:numId w:val="13"/>
        </w:numPr>
        <w:suppressAutoHyphens w:val="0"/>
        <w:ind w:left="0"/>
        <w:contextualSpacing w:val="0"/>
        <w:jc w:val="both"/>
        <w:rPr>
          <w:rFonts w:ascii="Arial" w:hAnsi="Arial" w:cs="Arial"/>
          <w:sz w:val="22"/>
          <w:szCs w:val="22"/>
        </w:rPr>
      </w:pPr>
      <w:r w:rsidRPr="0071346C">
        <w:rPr>
          <w:rFonts w:ascii="Arial" w:hAnsi="Arial" w:cs="Arial"/>
          <w:sz w:val="22"/>
          <w:szCs w:val="22"/>
        </w:rPr>
        <w:t xml:space="preserve"> A </w:t>
      </w:r>
      <w:r w:rsidRPr="0071346C">
        <w:rPr>
          <w:rFonts w:ascii="Arial" w:hAnsi="Arial" w:cs="Arial"/>
          <w:color w:val="000000"/>
          <w:sz w:val="22"/>
          <w:szCs w:val="22"/>
        </w:rPr>
        <w:t xml:space="preserve">necessidade de aquisição do objeto faz-se necessário, uma vez que a </w:t>
      </w:r>
      <w:r w:rsidRPr="0071346C">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71346C">
        <w:rPr>
          <w:rFonts w:ascii="Arial" w:hAnsi="Arial" w:cs="Arial"/>
          <w:color w:val="000000"/>
          <w:sz w:val="22"/>
          <w:szCs w:val="22"/>
        </w:rPr>
        <w:t>torna-se vital a aquisição dos medicamentos para atender os pacientes usuários do SUS, visto que, a</w:t>
      </w:r>
      <w:r w:rsidRPr="0071346C">
        <w:rPr>
          <w:rFonts w:ascii="Arial" w:hAnsi="Arial" w:cs="Arial"/>
          <w:sz w:val="22"/>
          <w:szCs w:val="22"/>
          <w:lang w:eastAsia="zh-CN"/>
        </w:rPr>
        <w:t xml:space="preserve"> falta dos mesmos acarreta diretamente no tratamento do paciente, e em caso </w:t>
      </w:r>
      <w:r w:rsidRPr="0071346C">
        <w:rPr>
          <w:rFonts w:ascii="Arial" w:hAnsi="Arial" w:cs="Arial"/>
          <w:sz w:val="22"/>
          <w:szCs w:val="22"/>
          <w:lang w:eastAsia="zh-CN"/>
        </w:rPr>
        <w:lastRenderedPageBreak/>
        <w:t xml:space="preserve">emergencial, o mesmo pode vir a óbito caso não seja administrado o medicamento no tempo correto. </w:t>
      </w:r>
    </w:p>
    <w:p w14:paraId="7AE51905" w14:textId="77777777" w:rsidR="00D0591F" w:rsidRPr="0071346C" w:rsidRDefault="00D0591F" w:rsidP="00D0591F">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41FDC2E3"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5.2</w:t>
      </w:r>
      <w:r w:rsidRPr="0071346C">
        <w:rPr>
          <w:rFonts w:ascii="Arial" w:hAnsi="Arial" w:cs="Arial"/>
          <w:sz w:val="22"/>
          <w:szCs w:val="22"/>
        </w:rPr>
        <w:t xml:space="preserve">   A presente contratação foi baseada no levantamento de quantidades realizado pela Secretaria Municipal de Saúde, com fundamento nos elementos dispostos no Estudo Técnico Preliminar.</w:t>
      </w:r>
    </w:p>
    <w:p w14:paraId="3F2A51DC" w14:textId="77777777" w:rsidR="00D0591F" w:rsidRPr="0071346C" w:rsidRDefault="00D0591F" w:rsidP="00D0591F">
      <w:pPr>
        <w:autoSpaceDE w:val="0"/>
        <w:autoSpaceDN w:val="0"/>
        <w:adjustRightInd w:val="0"/>
        <w:jc w:val="both"/>
        <w:rPr>
          <w:rFonts w:ascii="Arial" w:hAnsi="Arial" w:cs="Arial"/>
          <w:sz w:val="22"/>
          <w:szCs w:val="22"/>
        </w:rPr>
      </w:pPr>
    </w:p>
    <w:p w14:paraId="55934521" w14:textId="77777777" w:rsidR="00D0591F" w:rsidRPr="0071346C" w:rsidRDefault="00D0591F" w:rsidP="00D0591F">
      <w:pPr>
        <w:numPr>
          <w:ilvl w:val="0"/>
          <w:numId w:val="13"/>
        </w:numPr>
        <w:shd w:val="clear" w:color="auto" w:fill="BFBFBF"/>
        <w:suppressAutoHyphens w:val="0"/>
        <w:autoSpaceDE w:val="0"/>
        <w:autoSpaceDN w:val="0"/>
        <w:adjustRightInd w:val="0"/>
        <w:jc w:val="both"/>
        <w:rPr>
          <w:rFonts w:ascii="Arial" w:eastAsia="MyriadPro-Regular" w:hAnsi="Arial" w:cs="Arial"/>
          <w:b/>
          <w:sz w:val="22"/>
          <w:szCs w:val="22"/>
        </w:rPr>
      </w:pPr>
      <w:r w:rsidRPr="0071346C">
        <w:rPr>
          <w:rFonts w:ascii="Arial" w:eastAsia="MyriadPro-Regular" w:hAnsi="Arial" w:cs="Arial"/>
          <w:b/>
          <w:sz w:val="22"/>
          <w:szCs w:val="22"/>
        </w:rPr>
        <w:t>DESCRIÇÃO DA SOLUÇÃO COMO UM TODO:</w:t>
      </w:r>
    </w:p>
    <w:p w14:paraId="0DCFE586"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color w:val="000000"/>
          <w:sz w:val="22"/>
          <w:szCs w:val="22"/>
        </w:rPr>
        <w:t xml:space="preserve">A aquisição visa atender as demandas existentes da Secretaria Municipal de Saúde. O descritivo dos itens encontra-se no subitem 1.1 deste Termo de Referência, bem como a </w:t>
      </w:r>
      <w:r w:rsidRPr="0071346C">
        <w:rPr>
          <w:rFonts w:ascii="Arial" w:hAnsi="Arial" w:cs="Arial"/>
          <w:sz w:val="22"/>
          <w:szCs w:val="22"/>
        </w:rPr>
        <w:t>especificações detalhadas</w:t>
      </w:r>
      <w:r w:rsidRPr="0071346C">
        <w:rPr>
          <w:rFonts w:ascii="Arial" w:hAnsi="Arial" w:cs="Arial"/>
          <w:color w:val="000000"/>
          <w:sz w:val="22"/>
          <w:szCs w:val="22"/>
        </w:rPr>
        <w:t xml:space="preserve"> no Estudo Técnico Preliminar - ETP.</w:t>
      </w:r>
    </w:p>
    <w:p w14:paraId="7BA4F3AF"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sz w:val="22"/>
          <w:szCs w:val="22"/>
        </w:rPr>
        <w:t>Os medicamentos devem conter no rótulo a data de validade, peso ou volume, composição, origem, dados do importador (caso seja importado) e instruções de uso.</w:t>
      </w:r>
    </w:p>
    <w:p w14:paraId="02256EA6"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sz w:val="22"/>
          <w:szCs w:val="22"/>
        </w:rPr>
        <w:t>A data de validade dos produtos deve estar em conformidade com a legislação relativa ao tema.</w:t>
      </w:r>
    </w:p>
    <w:p w14:paraId="71128355"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sz w:val="22"/>
          <w:szCs w:val="22"/>
        </w:rPr>
        <w:t>Os medicamentos não devem apresentar embalagens violadas, ou seja, abertas, amassadas, enferrujadas, estufadas ou com vazamentos.</w:t>
      </w:r>
    </w:p>
    <w:p w14:paraId="6E455A73"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sz w:val="22"/>
          <w:szCs w:val="22"/>
        </w:rPr>
        <w:t>Os medicamentos deverão estar livres de umidade, poeira, calor intenso, ou qualquer outro fator que possam causar dano ou contaminação aos usuários.</w:t>
      </w:r>
    </w:p>
    <w:p w14:paraId="75ABE762" w14:textId="77777777" w:rsidR="00D0591F" w:rsidRPr="0071346C" w:rsidRDefault="00D0591F" w:rsidP="00D0591F">
      <w:pPr>
        <w:pStyle w:val="PargrafodaLista"/>
        <w:numPr>
          <w:ilvl w:val="1"/>
          <w:numId w:val="24"/>
        </w:numPr>
        <w:suppressAutoHyphens w:val="0"/>
        <w:ind w:left="0" w:firstLine="0"/>
        <w:contextualSpacing w:val="0"/>
        <w:jc w:val="both"/>
        <w:rPr>
          <w:rFonts w:ascii="Arial" w:hAnsi="Arial" w:cs="Arial"/>
          <w:color w:val="000000"/>
          <w:sz w:val="22"/>
          <w:szCs w:val="22"/>
        </w:rPr>
      </w:pPr>
      <w:r w:rsidRPr="0071346C">
        <w:rPr>
          <w:rFonts w:ascii="Arial" w:hAnsi="Arial" w:cs="Arial"/>
          <w:sz w:val="22"/>
          <w:szCs w:val="22"/>
        </w:rPr>
        <w:t>Por se tratar de aquisição de bem comum, sem complexidade, não aplicam manutenções ou assistência técnica.</w:t>
      </w:r>
    </w:p>
    <w:p w14:paraId="5ED8934F" w14:textId="77777777" w:rsidR="00D0591F" w:rsidRPr="0071346C" w:rsidRDefault="00D0591F" w:rsidP="00D0591F">
      <w:pPr>
        <w:pStyle w:val="PargrafodaLista"/>
        <w:ind w:left="0"/>
        <w:contextualSpacing w:val="0"/>
        <w:jc w:val="both"/>
        <w:rPr>
          <w:rFonts w:ascii="Arial" w:hAnsi="Arial" w:cs="Arial"/>
          <w:color w:val="000000"/>
          <w:sz w:val="22"/>
          <w:szCs w:val="22"/>
        </w:rPr>
      </w:pPr>
    </w:p>
    <w:p w14:paraId="35982F84" w14:textId="77777777" w:rsidR="00D0591F" w:rsidRPr="0071346C" w:rsidRDefault="00D0591F" w:rsidP="00D0591F">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1346C">
        <w:rPr>
          <w:rFonts w:ascii="Arial" w:eastAsia="MyriadPro-Regular" w:hAnsi="Arial" w:cs="Arial"/>
          <w:b/>
          <w:sz w:val="22"/>
          <w:szCs w:val="22"/>
        </w:rPr>
        <w:t>REQUISITOS DA CONTRATAÇÃO:</w:t>
      </w:r>
    </w:p>
    <w:p w14:paraId="2A63B16C"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sz w:val="22"/>
          <w:szCs w:val="22"/>
        </w:rPr>
        <w:t xml:space="preserve">7.1. </w:t>
      </w:r>
      <w:r w:rsidRPr="0071346C">
        <w:rPr>
          <w:rFonts w:ascii="Arial" w:hAnsi="Arial" w:cs="Arial"/>
          <w:sz w:val="22"/>
          <w:szCs w:val="22"/>
        </w:rPr>
        <w:t>A empresa a ser contratada deve observar e cumprir as seguintes normas:</w:t>
      </w:r>
    </w:p>
    <w:p w14:paraId="4D9A473D"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sz w:val="22"/>
          <w:szCs w:val="22"/>
        </w:rPr>
        <w:t>7.1.1.</w:t>
      </w:r>
      <w:r w:rsidRPr="0071346C">
        <w:rPr>
          <w:rFonts w:ascii="Arial" w:hAnsi="Arial" w:cs="Arial"/>
          <w:sz w:val="22"/>
          <w:szCs w:val="22"/>
        </w:rPr>
        <w:t xml:space="preserve"> </w:t>
      </w:r>
      <w:r w:rsidRPr="0071346C">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71346C">
        <w:rPr>
          <w:rFonts w:ascii="Arial" w:hAnsi="Arial" w:cs="Arial"/>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14:paraId="32ABC22F" w14:textId="77777777" w:rsidR="00D0591F" w:rsidRPr="0071346C" w:rsidRDefault="00D0591F" w:rsidP="00D0591F">
      <w:pPr>
        <w:autoSpaceDE w:val="0"/>
        <w:autoSpaceDN w:val="0"/>
        <w:adjustRightInd w:val="0"/>
        <w:jc w:val="both"/>
        <w:rPr>
          <w:rFonts w:ascii="Arial" w:hAnsi="Arial" w:cs="Arial"/>
          <w:color w:val="000000"/>
          <w:sz w:val="22"/>
          <w:szCs w:val="22"/>
        </w:rPr>
      </w:pPr>
      <w:r w:rsidRPr="0071346C">
        <w:rPr>
          <w:rFonts w:ascii="Arial" w:hAnsi="Arial" w:cs="Arial"/>
          <w:b/>
          <w:sz w:val="22"/>
          <w:szCs w:val="22"/>
        </w:rPr>
        <w:t>7.1.2.</w:t>
      </w:r>
      <w:r w:rsidRPr="0071346C">
        <w:rPr>
          <w:rFonts w:ascii="Arial" w:hAnsi="Arial" w:cs="Arial"/>
          <w:sz w:val="22"/>
          <w:szCs w:val="22"/>
        </w:rPr>
        <w:t xml:space="preserve"> </w:t>
      </w:r>
      <w:r w:rsidRPr="0071346C">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02454272"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sz w:val="22"/>
          <w:szCs w:val="22"/>
        </w:rPr>
        <w:t>7.2.</w:t>
      </w:r>
      <w:r w:rsidRPr="0071346C">
        <w:rPr>
          <w:rFonts w:ascii="Arial" w:hAnsi="Arial" w:cs="Arial"/>
          <w:sz w:val="22"/>
          <w:szCs w:val="22"/>
        </w:rPr>
        <w:t xml:space="preserve"> As entregas deverão ser efetuadas nos quantitativos solicitados, conforme necessidade da Secretaria de Saúde, não devendo haver exigência por parte da Contratada de quantitativos mínimos a serem solicitados para efetivação da entrega. </w:t>
      </w:r>
    </w:p>
    <w:p w14:paraId="3612B9D3"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sz w:val="22"/>
          <w:szCs w:val="22"/>
        </w:rPr>
        <w:t>7.3.</w:t>
      </w:r>
      <w:r w:rsidRPr="0071346C">
        <w:rPr>
          <w:rFonts w:ascii="Arial" w:hAnsi="Arial" w:cs="Arial"/>
          <w:sz w:val="22"/>
          <w:szCs w:val="22"/>
        </w:rPr>
        <w:t xml:space="preserve"> Serão entregas parceladas conforme a necessidade da Secretaria de Saúde pela vigência de 12 meses.</w:t>
      </w:r>
    </w:p>
    <w:p w14:paraId="076FA628"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sz w:val="22"/>
          <w:szCs w:val="22"/>
        </w:rPr>
        <w:t xml:space="preserve">7.4. </w:t>
      </w:r>
      <w:r w:rsidRPr="0071346C">
        <w:rPr>
          <w:rFonts w:ascii="Arial" w:hAnsi="Arial" w:cs="Arial"/>
          <w:sz w:val="22"/>
          <w:szCs w:val="22"/>
        </w:rPr>
        <w:t>Não serão aceitos medicamentos que não atendam as especificações, caso ocorra, o que não estiver dentro da conformidade, será desprezada.</w:t>
      </w:r>
    </w:p>
    <w:p w14:paraId="6145F01F"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7.5.</w:t>
      </w:r>
      <w:r w:rsidRPr="0071346C">
        <w:rPr>
          <w:rFonts w:ascii="Arial" w:hAnsi="Arial" w:cs="Arial"/>
          <w:sz w:val="22"/>
          <w:szCs w:val="22"/>
        </w:rPr>
        <w:t xml:space="preserve"> Anexar via sistema eletrônico (anexos da proposta) os documentos abaixo relacionados, sob pena de desclassificação, podendo ser inserido item a item ou poderá selecionar a opção “marcar todos” para inserir a documentação de todos os itens com proposta:</w:t>
      </w:r>
    </w:p>
    <w:p w14:paraId="5319B9D1" w14:textId="77777777" w:rsidR="00D0591F" w:rsidRPr="0071346C" w:rsidRDefault="00D0591F" w:rsidP="00D0591F">
      <w:pPr>
        <w:pStyle w:val="PargrafodaLista"/>
        <w:numPr>
          <w:ilvl w:val="0"/>
          <w:numId w:val="23"/>
        </w:numPr>
        <w:tabs>
          <w:tab w:val="left" w:pos="709"/>
        </w:tabs>
        <w:suppressAutoHyphens w:val="0"/>
        <w:ind w:left="0" w:firstLine="0"/>
        <w:jc w:val="both"/>
        <w:rPr>
          <w:rFonts w:ascii="Arial" w:hAnsi="Arial" w:cs="Arial"/>
          <w:sz w:val="22"/>
          <w:szCs w:val="22"/>
        </w:rPr>
      </w:pPr>
      <w:r w:rsidRPr="0071346C">
        <w:rPr>
          <w:rFonts w:ascii="Arial" w:hAnsi="Arial" w:cs="Arial"/>
          <w:sz w:val="22"/>
          <w:szCs w:val="22"/>
        </w:rPr>
        <w:t>Declaração de capacidade de fornecimento anual;</w:t>
      </w:r>
    </w:p>
    <w:p w14:paraId="1CFA57A0" w14:textId="77777777" w:rsidR="00D0591F" w:rsidRPr="0071346C" w:rsidRDefault="00D0591F" w:rsidP="00D0591F">
      <w:pPr>
        <w:pStyle w:val="PargrafodaLista"/>
        <w:numPr>
          <w:ilvl w:val="0"/>
          <w:numId w:val="23"/>
        </w:numPr>
        <w:tabs>
          <w:tab w:val="left" w:pos="709"/>
        </w:tabs>
        <w:suppressAutoHyphens w:val="0"/>
        <w:ind w:left="0" w:firstLine="0"/>
        <w:jc w:val="both"/>
        <w:rPr>
          <w:rFonts w:ascii="Arial" w:hAnsi="Arial" w:cs="Arial"/>
          <w:sz w:val="22"/>
          <w:szCs w:val="22"/>
        </w:rPr>
      </w:pPr>
      <w:r w:rsidRPr="0071346C">
        <w:rPr>
          <w:rFonts w:ascii="Arial" w:hAnsi="Arial" w:cs="Arial"/>
          <w:sz w:val="22"/>
          <w:szCs w:val="22"/>
        </w:rPr>
        <w:lastRenderedPageBreak/>
        <w:t>Declaração de elaboração independente de proposta;</w:t>
      </w:r>
    </w:p>
    <w:p w14:paraId="4B0060A7" w14:textId="77777777" w:rsidR="00D0591F" w:rsidRPr="0071346C" w:rsidRDefault="00D0591F" w:rsidP="00D0591F">
      <w:pPr>
        <w:pStyle w:val="PargrafodaLista"/>
        <w:numPr>
          <w:ilvl w:val="0"/>
          <w:numId w:val="23"/>
        </w:numPr>
        <w:tabs>
          <w:tab w:val="left" w:pos="709"/>
        </w:tabs>
        <w:suppressAutoHyphens w:val="0"/>
        <w:ind w:left="0" w:firstLine="0"/>
        <w:jc w:val="both"/>
        <w:rPr>
          <w:rFonts w:ascii="Arial" w:hAnsi="Arial" w:cs="Arial"/>
          <w:sz w:val="22"/>
          <w:szCs w:val="22"/>
        </w:rPr>
      </w:pPr>
      <w:r w:rsidRPr="0071346C">
        <w:rPr>
          <w:rFonts w:ascii="Arial" w:hAnsi="Arial" w:cs="Arial"/>
          <w:sz w:val="22"/>
          <w:szCs w:val="22"/>
        </w:rPr>
        <w:t xml:space="preserve">Cópia da tabela de preços disponibilizada pelo site HYPERLINK </w:t>
      </w:r>
      <w:r>
        <w:fldChar w:fldCharType="begin"/>
      </w:r>
      <w:r>
        <w:instrText>HYPERLINK "http://www.gov.br/anvisa/pt-br/assuntos/medicamentos/cmed/precos"</w:instrText>
      </w:r>
      <w:r>
        <w:fldChar w:fldCharType="separate"/>
      </w:r>
      <w:r w:rsidRPr="0071346C">
        <w:rPr>
          <w:rStyle w:val="Hyperlink"/>
          <w:rFonts w:ascii="Arial" w:hAnsi="Arial" w:cs="Arial"/>
          <w:sz w:val="22"/>
          <w:szCs w:val="22"/>
        </w:rPr>
        <w:t>www.gov.br/anvisa/pt-br/assuntos/medicamentos/cmed/precos</w:t>
      </w:r>
      <w:r>
        <w:fldChar w:fldCharType="end"/>
      </w:r>
      <w:r w:rsidRPr="0071346C">
        <w:rPr>
          <w:rFonts w:ascii="Arial" w:hAnsi="Arial" w:cs="Arial"/>
          <w:sz w:val="22"/>
          <w:szCs w:val="22"/>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6888C41A" w14:textId="77777777" w:rsidR="00D0591F" w:rsidRPr="0071346C" w:rsidRDefault="00D0591F" w:rsidP="00D0591F">
      <w:pPr>
        <w:pStyle w:val="PargrafodaLista"/>
        <w:numPr>
          <w:ilvl w:val="0"/>
          <w:numId w:val="23"/>
        </w:numPr>
        <w:tabs>
          <w:tab w:val="left" w:pos="709"/>
        </w:tabs>
        <w:suppressAutoHyphens w:val="0"/>
        <w:ind w:left="0" w:firstLine="0"/>
        <w:jc w:val="both"/>
        <w:rPr>
          <w:rFonts w:ascii="Arial" w:hAnsi="Arial" w:cs="Arial"/>
          <w:sz w:val="22"/>
          <w:szCs w:val="22"/>
        </w:rPr>
      </w:pPr>
      <w:r w:rsidRPr="0071346C">
        <w:rPr>
          <w:rFonts w:ascii="Arial" w:hAnsi="Arial" w:cs="Arial"/>
          <w:sz w:val="22"/>
          <w:szCs w:val="22"/>
        </w:rPr>
        <w:t>Acaso o medicamento ofertado não conste na tabela CMED, a licitante deverá apresentar Declaração atestando esse fato.</w:t>
      </w:r>
    </w:p>
    <w:p w14:paraId="61D806B0" w14:textId="77777777" w:rsidR="00D0591F" w:rsidRPr="0071346C" w:rsidRDefault="00D0591F" w:rsidP="00D0591F">
      <w:pPr>
        <w:autoSpaceDE w:val="0"/>
        <w:autoSpaceDN w:val="0"/>
        <w:adjustRightInd w:val="0"/>
        <w:jc w:val="both"/>
        <w:rPr>
          <w:rFonts w:ascii="Arial" w:hAnsi="Arial" w:cs="Arial"/>
          <w:sz w:val="22"/>
          <w:szCs w:val="22"/>
        </w:rPr>
      </w:pPr>
    </w:p>
    <w:p w14:paraId="378587B2" w14:textId="77777777" w:rsidR="00D0591F" w:rsidRPr="0071346C" w:rsidRDefault="00D0591F" w:rsidP="00D0591F">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1346C">
        <w:rPr>
          <w:rFonts w:ascii="Arial" w:eastAsia="MyriadPro-Regular" w:hAnsi="Arial" w:cs="Arial"/>
          <w:b/>
          <w:sz w:val="22"/>
          <w:szCs w:val="22"/>
        </w:rPr>
        <w:t>MODELO DE EXECUÇÃO DO OBJETO:</w:t>
      </w:r>
    </w:p>
    <w:p w14:paraId="18B397E0"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objeto será executado, conforme a demanda da Secretaria de Saúde e dos participantes do certame, por meio da emissão da Autorização de Fornecimento/Ordem de Serviço.</w:t>
      </w:r>
    </w:p>
    <w:p w14:paraId="3CD6288B"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prazo de entrega dos itens será de 15 (quinze) dias, contados da Autorização de Fornecimento, podendo ser realizada de forma parcelada, conforme solicitação da Contratante.</w:t>
      </w:r>
      <w:r w:rsidRPr="0071346C">
        <w:rPr>
          <w:rFonts w:ascii="Arial" w:hAnsi="Arial" w:cs="Arial"/>
          <w:color w:val="FF0000"/>
          <w:sz w:val="22"/>
          <w:szCs w:val="22"/>
        </w:rPr>
        <w:t xml:space="preserve"> </w:t>
      </w:r>
    </w:p>
    <w:p w14:paraId="7EDE30DD"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8.3</w:t>
      </w:r>
      <w:r w:rsidRPr="0071346C">
        <w:rPr>
          <w:rFonts w:ascii="Arial" w:hAnsi="Arial" w:cs="Arial"/>
          <w:sz w:val="22"/>
          <w:szCs w:val="22"/>
        </w:rPr>
        <w:t xml:space="preserve">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2D057C5B" w14:textId="77777777" w:rsidR="00D0591F" w:rsidRPr="0071346C" w:rsidRDefault="00D0591F" w:rsidP="00D0591F">
      <w:pPr>
        <w:autoSpaceDE w:val="0"/>
        <w:autoSpaceDN w:val="0"/>
        <w:adjustRightInd w:val="0"/>
        <w:jc w:val="both"/>
        <w:rPr>
          <w:rFonts w:ascii="Arial" w:hAnsi="Arial" w:cs="Arial"/>
          <w:sz w:val="22"/>
          <w:szCs w:val="22"/>
        </w:rPr>
      </w:pPr>
    </w:p>
    <w:p w14:paraId="46808274" w14:textId="77777777" w:rsidR="00D0591F" w:rsidRPr="0071346C" w:rsidRDefault="00D0591F" w:rsidP="00D0591F">
      <w:pPr>
        <w:numPr>
          <w:ilvl w:val="0"/>
          <w:numId w:val="13"/>
        </w:numPr>
        <w:shd w:val="clear" w:color="auto" w:fill="BFBFBF"/>
        <w:suppressAutoHyphens w:val="0"/>
        <w:autoSpaceDE w:val="0"/>
        <w:autoSpaceDN w:val="0"/>
        <w:adjustRightInd w:val="0"/>
        <w:ind w:left="0" w:firstLine="0"/>
        <w:jc w:val="both"/>
        <w:rPr>
          <w:rFonts w:ascii="Arial" w:eastAsia="MyriadPro-Regular" w:hAnsi="Arial" w:cs="Arial"/>
          <w:b/>
          <w:sz w:val="22"/>
          <w:szCs w:val="22"/>
        </w:rPr>
      </w:pPr>
      <w:r w:rsidRPr="0071346C">
        <w:rPr>
          <w:rFonts w:ascii="Arial" w:eastAsia="MyriadPro-Regular" w:hAnsi="Arial" w:cs="Arial"/>
          <w:b/>
          <w:sz w:val="22"/>
          <w:szCs w:val="22"/>
        </w:rPr>
        <w:t>MODELO DE GESTÃO DO CONTRATO QUE DESCREVE COMO A EXECUÇÃO DO OBJETO SERÁ ACOMPANHADA E FISCALIZADA:</w:t>
      </w:r>
    </w:p>
    <w:p w14:paraId="4B197C59"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2BC444DD"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2392A6A8"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órgão ou entidade poderá convocar representante da empresa para adoção de providências que devam ser cumpridas de imediato.</w:t>
      </w:r>
    </w:p>
    <w:p w14:paraId="4C1042BD"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6DD1FFB"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9.5.</w:t>
      </w:r>
      <w:r w:rsidRPr="0071346C">
        <w:rPr>
          <w:rFonts w:ascii="Arial" w:hAnsi="Arial" w:cs="Arial"/>
          <w:sz w:val="22"/>
          <w:szCs w:val="22"/>
        </w:rPr>
        <w:t xml:space="preserve"> A execução do contrato deverá ser acompanhada e fiscalizada pelo(s) fiscal(is) do contrato, ou pelos respectivos substitutos, conforme Decreto Municipal nº 115 de 16 de abril de 2025, legalmente designados.</w:t>
      </w:r>
    </w:p>
    <w:p w14:paraId="0C20B96D"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9.6.</w:t>
      </w:r>
      <w:r w:rsidRPr="0071346C">
        <w:rPr>
          <w:rFonts w:ascii="Arial"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14:paraId="5E764AE2" w14:textId="77777777" w:rsidR="00D0591F" w:rsidRPr="0071346C" w:rsidRDefault="00D0591F" w:rsidP="00D0591F">
      <w:pPr>
        <w:autoSpaceDE w:val="0"/>
        <w:autoSpaceDN w:val="0"/>
        <w:adjustRightInd w:val="0"/>
        <w:jc w:val="both"/>
        <w:rPr>
          <w:rFonts w:ascii="Arial" w:hAnsi="Arial" w:cs="Arial"/>
          <w:sz w:val="22"/>
          <w:szCs w:val="22"/>
        </w:rPr>
      </w:pPr>
    </w:p>
    <w:p w14:paraId="7B23BA75" w14:textId="77777777" w:rsidR="00D0591F" w:rsidRPr="0071346C" w:rsidRDefault="00D0591F" w:rsidP="00D0591F">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1346C">
        <w:rPr>
          <w:rFonts w:ascii="Arial" w:eastAsia="MyriadPro-Regular" w:hAnsi="Arial" w:cs="Arial"/>
          <w:b/>
          <w:sz w:val="22"/>
          <w:szCs w:val="22"/>
        </w:rPr>
        <w:t>CRITÉRIO DE MEDIÇÃO E DE PAGAMENTO:</w:t>
      </w:r>
    </w:p>
    <w:p w14:paraId="24B50C19" w14:textId="77777777" w:rsidR="00D0591F" w:rsidRPr="0071346C" w:rsidRDefault="00D0591F" w:rsidP="00D0591F">
      <w:pPr>
        <w:numPr>
          <w:ilvl w:val="1"/>
          <w:numId w:val="13"/>
        </w:numPr>
        <w:suppressAutoHyphens w:val="0"/>
        <w:autoSpaceDE w:val="0"/>
        <w:autoSpaceDN w:val="0"/>
        <w:adjustRightInd w:val="0"/>
        <w:ind w:left="360" w:hanging="360"/>
        <w:jc w:val="both"/>
        <w:rPr>
          <w:rFonts w:ascii="Arial" w:hAnsi="Arial" w:cs="Arial"/>
          <w:b/>
          <w:bCs/>
          <w:sz w:val="22"/>
          <w:szCs w:val="22"/>
        </w:rPr>
      </w:pPr>
      <w:r w:rsidRPr="0071346C">
        <w:rPr>
          <w:rFonts w:ascii="Arial" w:hAnsi="Arial" w:cs="Arial"/>
          <w:b/>
          <w:bCs/>
          <w:sz w:val="22"/>
          <w:szCs w:val="22"/>
        </w:rPr>
        <w:t>RECEBIMENTO DO OBJETO:</w:t>
      </w:r>
    </w:p>
    <w:p w14:paraId="509DDCA5"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3267D4F"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lastRenderedPageBreak/>
        <w:t>Os itens poderão ser rejeitados, no todo ou em parte, inclusive antes do recebimento provisório, quando em desacordo com as especificações constantes no Termo de Referência e na proposta, devendo ser substituídos no prazo de 10 (dez) dias, a contar da notificação da contratada, às suas custas, sem prejuízo da aplicação das penalidades.</w:t>
      </w:r>
    </w:p>
    <w:p w14:paraId="06A2119A"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1289E284"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4EC3A3D1"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27055CD"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O recebimento provisório ou definitivo não excluirá a responsabilidade civil pelos serviços e pela perfeita execução do contrato.</w:t>
      </w:r>
    </w:p>
    <w:p w14:paraId="6A98813F" w14:textId="77777777" w:rsidR="00D0591F" w:rsidRPr="0071346C" w:rsidRDefault="00D0591F" w:rsidP="00D0591F">
      <w:pPr>
        <w:autoSpaceDE w:val="0"/>
        <w:autoSpaceDN w:val="0"/>
        <w:adjustRightInd w:val="0"/>
        <w:jc w:val="both"/>
        <w:rPr>
          <w:rFonts w:ascii="Arial" w:hAnsi="Arial" w:cs="Arial"/>
          <w:sz w:val="22"/>
          <w:szCs w:val="22"/>
        </w:rPr>
      </w:pPr>
    </w:p>
    <w:p w14:paraId="77A33DAD" w14:textId="77777777" w:rsidR="00D0591F" w:rsidRPr="0071346C" w:rsidRDefault="00D0591F" w:rsidP="00D0591F">
      <w:pPr>
        <w:numPr>
          <w:ilvl w:val="1"/>
          <w:numId w:val="13"/>
        </w:numPr>
        <w:shd w:val="clear" w:color="auto" w:fill="BFBFBF"/>
        <w:suppressAutoHyphens w:val="0"/>
        <w:autoSpaceDE w:val="0"/>
        <w:autoSpaceDN w:val="0"/>
        <w:adjustRightInd w:val="0"/>
        <w:ind w:left="360" w:hanging="360"/>
        <w:jc w:val="both"/>
        <w:rPr>
          <w:rFonts w:ascii="Arial" w:hAnsi="Arial" w:cs="Arial"/>
          <w:b/>
          <w:bCs/>
          <w:sz w:val="22"/>
          <w:szCs w:val="22"/>
        </w:rPr>
      </w:pPr>
      <w:r w:rsidRPr="0071346C">
        <w:rPr>
          <w:rFonts w:ascii="Arial" w:hAnsi="Arial" w:cs="Arial"/>
          <w:b/>
          <w:bCs/>
          <w:sz w:val="22"/>
          <w:szCs w:val="22"/>
        </w:rPr>
        <w:t>DO PAGAMENTO:</w:t>
      </w:r>
    </w:p>
    <w:p w14:paraId="4C821659"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5A041F4"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A Contratada deverá obrigatoriamente encaminhar os seguintes documentos quando da entrega:</w:t>
      </w:r>
    </w:p>
    <w:p w14:paraId="600EFD83" w14:textId="77777777" w:rsidR="00D0591F" w:rsidRPr="0071346C" w:rsidRDefault="00D0591F" w:rsidP="00D0591F">
      <w:pPr>
        <w:numPr>
          <w:ilvl w:val="3"/>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Nota Fiscal ou documento equivalente gerada de acordo com o fornecimento das quantidades de itens</w:t>
      </w:r>
      <w:r w:rsidRPr="0071346C">
        <w:rPr>
          <w:rFonts w:ascii="Arial" w:hAnsi="Arial" w:cs="Arial"/>
          <w:color w:val="FF0000"/>
          <w:sz w:val="22"/>
          <w:szCs w:val="22"/>
        </w:rPr>
        <w:t xml:space="preserve"> </w:t>
      </w:r>
      <w:r w:rsidRPr="0071346C">
        <w:rPr>
          <w:rFonts w:ascii="Arial" w:hAnsi="Arial" w:cs="Arial"/>
          <w:sz w:val="22"/>
          <w:szCs w:val="22"/>
        </w:rPr>
        <w:t>solicitados e entregues na Autorização de Fornecimento/Ordem de Serviço;</w:t>
      </w:r>
    </w:p>
    <w:p w14:paraId="3A207C8E" w14:textId="77777777" w:rsidR="00D0591F" w:rsidRPr="0071346C" w:rsidRDefault="00D0591F" w:rsidP="00D0591F">
      <w:pPr>
        <w:numPr>
          <w:ilvl w:val="3"/>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Prova de regularidade para com a Fazenda Federal e Estadual do domicílio ou sede do licitante, ou outra equivalente, na forma da lei;</w:t>
      </w:r>
    </w:p>
    <w:p w14:paraId="0B5737FE" w14:textId="77777777" w:rsidR="00D0591F" w:rsidRPr="0071346C" w:rsidRDefault="00D0591F" w:rsidP="00D0591F">
      <w:pPr>
        <w:numPr>
          <w:ilvl w:val="3"/>
          <w:numId w:val="13"/>
        </w:numPr>
        <w:suppressAutoHyphens w:val="0"/>
        <w:autoSpaceDE w:val="0"/>
        <w:autoSpaceDN w:val="0"/>
        <w:adjustRightInd w:val="0"/>
        <w:ind w:left="0" w:firstLine="0"/>
        <w:jc w:val="both"/>
        <w:rPr>
          <w:rFonts w:ascii="Arial" w:hAnsi="Arial" w:cs="Arial"/>
          <w:sz w:val="22"/>
          <w:szCs w:val="22"/>
        </w:rPr>
      </w:pPr>
      <w:bookmarkStart w:id="55" w:name="art68iv"/>
      <w:bookmarkEnd w:id="55"/>
      <w:r w:rsidRPr="0071346C">
        <w:rPr>
          <w:rFonts w:ascii="Arial" w:hAnsi="Arial" w:cs="Arial"/>
          <w:sz w:val="22"/>
          <w:szCs w:val="22"/>
        </w:rPr>
        <w:t>Prova de regularidade relativa à Seguridade Social e ao FGTS, que demonstre cumprimento dos encargos sociais instituídos por lei;</w:t>
      </w:r>
    </w:p>
    <w:p w14:paraId="2C0BCE09" w14:textId="77777777" w:rsidR="00D0591F" w:rsidRPr="0071346C" w:rsidRDefault="00D0591F" w:rsidP="00D0591F">
      <w:pPr>
        <w:numPr>
          <w:ilvl w:val="3"/>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5BEC030A" w14:textId="77777777" w:rsidR="00D0591F" w:rsidRPr="0071346C" w:rsidRDefault="00D0591F" w:rsidP="00D0591F">
      <w:pPr>
        <w:numPr>
          <w:ilvl w:val="3"/>
          <w:numId w:val="13"/>
        </w:numPr>
        <w:suppressAutoHyphens w:val="0"/>
        <w:autoSpaceDE w:val="0"/>
        <w:autoSpaceDN w:val="0"/>
        <w:adjustRightInd w:val="0"/>
        <w:ind w:left="0" w:firstLine="0"/>
        <w:jc w:val="both"/>
        <w:rPr>
          <w:rFonts w:ascii="Arial" w:hAnsi="Arial" w:cs="Arial"/>
          <w:sz w:val="22"/>
          <w:szCs w:val="22"/>
        </w:rPr>
      </w:pPr>
      <w:bookmarkStart w:id="56" w:name="art68v"/>
      <w:bookmarkEnd w:id="56"/>
      <w:r w:rsidRPr="0071346C">
        <w:rPr>
          <w:rFonts w:ascii="Arial" w:hAnsi="Arial" w:cs="Arial"/>
          <w:sz w:val="22"/>
          <w:szCs w:val="22"/>
        </w:rPr>
        <w:t>Prova de regularidade perante a Justiça do Trabalho;</w:t>
      </w:r>
    </w:p>
    <w:p w14:paraId="083D7353" w14:textId="77777777" w:rsidR="00D0591F" w:rsidRPr="0071346C" w:rsidRDefault="00D0591F" w:rsidP="00D0591F">
      <w:pPr>
        <w:numPr>
          <w:ilvl w:val="2"/>
          <w:numId w:val="13"/>
        </w:numPr>
        <w:suppressAutoHyphens w:val="0"/>
        <w:autoSpaceDE w:val="0"/>
        <w:autoSpaceDN w:val="0"/>
        <w:adjustRightInd w:val="0"/>
        <w:ind w:left="0" w:firstLine="0"/>
        <w:jc w:val="both"/>
        <w:rPr>
          <w:rFonts w:ascii="Arial" w:hAnsi="Arial" w:cs="Arial"/>
          <w:sz w:val="22"/>
          <w:szCs w:val="22"/>
        </w:rPr>
      </w:pPr>
      <w:r w:rsidRPr="0071346C">
        <w:rPr>
          <w:rFonts w:ascii="Arial" w:hAnsi="Arial" w:cs="Arial"/>
          <w:sz w:val="22"/>
          <w:szCs w:val="22"/>
        </w:rPr>
        <w:t>A falta de um dos documentos dispostos na Lei Federal nº 14.133/2021 e suas alterações poderá implicar no não recebimento.</w:t>
      </w:r>
    </w:p>
    <w:p w14:paraId="387DDEB7" w14:textId="77777777" w:rsidR="00D0591F" w:rsidRPr="0071346C" w:rsidRDefault="00D0591F" w:rsidP="00D0591F">
      <w:pPr>
        <w:autoSpaceDE w:val="0"/>
        <w:autoSpaceDN w:val="0"/>
        <w:adjustRightInd w:val="0"/>
        <w:jc w:val="both"/>
        <w:rPr>
          <w:rFonts w:ascii="Arial" w:hAnsi="Arial" w:cs="Arial"/>
          <w:sz w:val="22"/>
          <w:szCs w:val="22"/>
        </w:rPr>
      </w:pPr>
    </w:p>
    <w:p w14:paraId="4FD5E8B9" w14:textId="77777777" w:rsidR="00D0591F" w:rsidRPr="0071346C" w:rsidRDefault="00D0591F" w:rsidP="00D0591F">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71346C">
        <w:rPr>
          <w:rFonts w:ascii="Arial" w:eastAsia="MyriadPro-Regular" w:hAnsi="Arial" w:cs="Arial"/>
          <w:b/>
          <w:sz w:val="22"/>
          <w:szCs w:val="22"/>
        </w:rPr>
        <w:t>FORMA E CRITÉRIOS DE SELEÇÃO DO FORNECEDOR:</w:t>
      </w:r>
    </w:p>
    <w:p w14:paraId="5C4DDDAB" w14:textId="77777777" w:rsidR="00D0591F" w:rsidRPr="0071346C" w:rsidRDefault="00D0591F" w:rsidP="00D0591F">
      <w:pPr>
        <w:numPr>
          <w:ilvl w:val="1"/>
          <w:numId w:val="13"/>
        </w:numPr>
        <w:suppressAutoHyphens w:val="0"/>
        <w:autoSpaceDE w:val="0"/>
        <w:autoSpaceDN w:val="0"/>
        <w:adjustRightInd w:val="0"/>
        <w:jc w:val="both"/>
        <w:rPr>
          <w:rFonts w:ascii="Arial" w:hAnsi="Arial" w:cs="Arial"/>
          <w:sz w:val="22"/>
          <w:szCs w:val="22"/>
        </w:rPr>
      </w:pPr>
      <w:r w:rsidRPr="0071346C">
        <w:rPr>
          <w:rFonts w:ascii="Arial" w:hAnsi="Arial" w:cs="Arial"/>
          <w:sz w:val="22"/>
          <w:szCs w:val="22"/>
        </w:rPr>
        <w:t>O fornecedor será selecionado por meio da realização de procedimento de ATA DE REGISTRO DE PREÇO, na modalidade PREGÃO ELETRÔNICO, modo de disputa ABERTO, com adoção do critério de julgamento pelo MENOR PREÇO POR ITEM.</w:t>
      </w:r>
    </w:p>
    <w:p w14:paraId="323DC882" w14:textId="77777777" w:rsidR="00D0591F" w:rsidRPr="0071346C" w:rsidRDefault="00D0591F" w:rsidP="00D0591F">
      <w:pPr>
        <w:autoSpaceDE w:val="0"/>
        <w:autoSpaceDN w:val="0"/>
        <w:adjustRightInd w:val="0"/>
        <w:jc w:val="both"/>
        <w:rPr>
          <w:rFonts w:ascii="Arial" w:hAnsi="Arial" w:cs="Arial"/>
          <w:sz w:val="22"/>
          <w:szCs w:val="22"/>
        </w:rPr>
      </w:pPr>
    </w:p>
    <w:p w14:paraId="0741DF79" w14:textId="77777777" w:rsidR="00D0591F" w:rsidRPr="0071346C" w:rsidRDefault="00D0591F" w:rsidP="00D0591F">
      <w:pPr>
        <w:shd w:val="clear" w:color="auto" w:fill="BFBFBF"/>
        <w:autoSpaceDE w:val="0"/>
        <w:autoSpaceDN w:val="0"/>
        <w:adjustRightInd w:val="0"/>
        <w:jc w:val="both"/>
        <w:rPr>
          <w:rFonts w:ascii="Arial" w:hAnsi="Arial" w:cs="Arial"/>
          <w:b/>
          <w:bCs/>
          <w:color w:val="202124"/>
          <w:spacing w:val="2"/>
          <w:sz w:val="22"/>
          <w:szCs w:val="22"/>
          <w:shd w:val="clear" w:color="auto" w:fill="FFFFFF"/>
        </w:rPr>
      </w:pPr>
      <w:r w:rsidRPr="0071346C">
        <w:rPr>
          <w:rFonts w:ascii="Arial" w:hAnsi="Arial" w:cs="Arial"/>
          <w:b/>
          <w:bCs/>
          <w:color w:val="202124"/>
          <w:spacing w:val="2"/>
          <w:sz w:val="22"/>
          <w:szCs w:val="22"/>
          <w:shd w:val="clear" w:color="auto" w:fill="BFBFBF"/>
        </w:rPr>
        <w:t>12</w:t>
      </w:r>
      <w:r w:rsidRPr="0071346C">
        <w:rPr>
          <w:rFonts w:ascii="Arial" w:hAnsi="Arial" w:cs="Arial"/>
          <w:b/>
          <w:bCs/>
          <w:color w:val="202124"/>
          <w:spacing w:val="2"/>
          <w:sz w:val="22"/>
          <w:szCs w:val="22"/>
        </w:rPr>
        <w:t>. DA QUALIFICAÇÃO TÉCNICA</w:t>
      </w:r>
      <w:r w:rsidRPr="0071346C">
        <w:rPr>
          <w:rFonts w:ascii="Arial" w:hAnsi="Arial" w:cs="Arial"/>
          <w:b/>
          <w:bCs/>
          <w:color w:val="202124"/>
          <w:spacing w:val="2"/>
          <w:sz w:val="22"/>
          <w:szCs w:val="22"/>
          <w:shd w:val="clear" w:color="auto" w:fill="BFBFBF"/>
        </w:rPr>
        <w:t>:</w:t>
      </w:r>
    </w:p>
    <w:p w14:paraId="0526D9EF" w14:textId="77777777" w:rsidR="00D0591F" w:rsidRPr="0071346C" w:rsidRDefault="00D0591F" w:rsidP="00D0591F">
      <w:pPr>
        <w:autoSpaceDE w:val="0"/>
        <w:autoSpaceDN w:val="0"/>
        <w:adjustRightInd w:val="0"/>
        <w:jc w:val="both"/>
        <w:rPr>
          <w:rFonts w:ascii="Arial" w:hAnsi="Arial" w:cs="Arial"/>
          <w:color w:val="202124"/>
          <w:spacing w:val="2"/>
          <w:sz w:val="22"/>
          <w:szCs w:val="22"/>
          <w:shd w:val="clear" w:color="auto" w:fill="FFFFFF"/>
        </w:rPr>
      </w:pPr>
      <w:r w:rsidRPr="0071346C">
        <w:rPr>
          <w:rFonts w:ascii="Arial" w:hAnsi="Arial" w:cs="Arial"/>
          <w:b/>
          <w:bCs/>
          <w:color w:val="202124"/>
          <w:spacing w:val="2"/>
          <w:sz w:val="22"/>
          <w:szCs w:val="22"/>
          <w:shd w:val="clear" w:color="auto" w:fill="FFFFFF"/>
        </w:rPr>
        <w:t>12.1.</w:t>
      </w:r>
      <w:r w:rsidRPr="0071346C">
        <w:rPr>
          <w:rFonts w:ascii="Arial" w:hAnsi="Arial" w:cs="Arial"/>
          <w:color w:val="202124"/>
          <w:spacing w:val="2"/>
          <w:sz w:val="22"/>
          <w:szCs w:val="22"/>
          <w:shd w:val="clear" w:color="auto" w:fill="FFFFFF"/>
        </w:rPr>
        <w:t xml:space="preserve"> 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p>
    <w:p w14:paraId="3E836969" w14:textId="77777777" w:rsidR="00D0591F" w:rsidRPr="0071346C" w:rsidRDefault="00D0591F" w:rsidP="00D0591F">
      <w:pPr>
        <w:autoSpaceDE w:val="0"/>
        <w:autoSpaceDN w:val="0"/>
        <w:adjustRightInd w:val="0"/>
        <w:jc w:val="both"/>
        <w:rPr>
          <w:rFonts w:ascii="Arial" w:hAnsi="Arial" w:cs="Arial"/>
          <w:color w:val="202124"/>
          <w:spacing w:val="2"/>
          <w:sz w:val="22"/>
          <w:szCs w:val="22"/>
          <w:shd w:val="clear" w:color="auto" w:fill="FFFFFF"/>
        </w:rPr>
      </w:pPr>
      <w:r w:rsidRPr="0071346C">
        <w:rPr>
          <w:rFonts w:ascii="Arial" w:hAnsi="Arial" w:cs="Arial"/>
          <w:b/>
          <w:bCs/>
          <w:color w:val="202124"/>
          <w:spacing w:val="2"/>
          <w:sz w:val="22"/>
          <w:szCs w:val="22"/>
          <w:shd w:val="clear" w:color="auto" w:fill="FFFFFF"/>
        </w:rPr>
        <w:lastRenderedPageBreak/>
        <w:t>12.2.</w:t>
      </w:r>
      <w:r w:rsidRPr="0071346C">
        <w:rPr>
          <w:rFonts w:ascii="Arial" w:hAnsi="Arial" w:cs="Arial"/>
          <w:color w:val="202124"/>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526FB4D7" w14:textId="77777777" w:rsidR="00D0591F" w:rsidRPr="0071346C" w:rsidRDefault="00D0591F" w:rsidP="00D0591F">
      <w:pPr>
        <w:autoSpaceDE w:val="0"/>
        <w:autoSpaceDN w:val="0"/>
        <w:adjustRightInd w:val="0"/>
        <w:jc w:val="both"/>
        <w:rPr>
          <w:rFonts w:ascii="Arial" w:eastAsia="MyriadPro-Regular" w:hAnsi="Arial" w:cs="Arial"/>
          <w:b/>
          <w:sz w:val="22"/>
          <w:szCs w:val="22"/>
        </w:rPr>
      </w:pPr>
    </w:p>
    <w:p w14:paraId="227971D3" w14:textId="77777777" w:rsidR="00D0591F" w:rsidRPr="0071346C" w:rsidRDefault="00D0591F" w:rsidP="00D0591F">
      <w:pPr>
        <w:shd w:val="clear" w:color="auto" w:fill="BFBFBF"/>
        <w:autoSpaceDE w:val="0"/>
        <w:autoSpaceDN w:val="0"/>
        <w:adjustRightInd w:val="0"/>
        <w:jc w:val="both"/>
        <w:rPr>
          <w:rFonts w:ascii="Arial" w:eastAsia="MyriadPro-Regular" w:hAnsi="Arial" w:cs="Arial"/>
          <w:b/>
          <w:sz w:val="22"/>
          <w:szCs w:val="22"/>
        </w:rPr>
      </w:pPr>
      <w:r w:rsidRPr="0071346C">
        <w:rPr>
          <w:rFonts w:ascii="Arial" w:eastAsia="MyriadPro-Regular" w:hAnsi="Arial" w:cs="Arial"/>
          <w:b/>
          <w:sz w:val="22"/>
          <w:szCs w:val="22"/>
        </w:rPr>
        <w:t>13. ESTIMATIVA DO VALOR DA CONTRATAÇÃO:</w:t>
      </w:r>
    </w:p>
    <w:p w14:paraId="28107DB3"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13.1.</w:t>
      </w:r>
      <w:r w:rsidRPr="0071346C">
        <w:rPr>
          <w:rFonts w:ascii="Arial" w:hAnsi="Arial" w:cs="Arial"/>
          <w:sz w:val="22"/>
          <w:szCs w:val="22"/>
        </w:rPr>
        <w:t xml:space="preserve"> O custo estimado da contratação possui caráter sigiloso e será tornado público apenas e imediatamente após o julgamento das propostas.</w:t>
      </w:r>
    </w:p>
    <w:p w14:paraId="1BB311E6"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13.2.</w:t>
      </w:r>
      <w:r w:rsidRPr="0071346C">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3FC25E2D"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13.3</w:t>
      </w:r>
      <w:r w:rsidRPr="0071346C">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EA3B1FA" w14:textId="77777777" w:rsidR="00D0591F" w:rsidRPr="0071346C" w:rsidRDefault="00D0591F" w:rsidP="00D0591F">
      <w:pPr>
        <w:autoSpaceDE w:val="0"/>
        <w:autoSpaceDN w:val="0"/>
        <w:adjustRightInd w:val="0"/>
        <w:jc w:val="both"/>
        <w:rPr>
          <w:rFonts w:ascii="Arial" w:hAnsi="Arial" w:cs="Arial"/>
          <w:sz w:val="22"/>
          <w:szCs w:val="22"/>
        </w:rPr>
      </w:pPr>
    </w:p>
    <w:p w14:paraId="08EF7E31" w14:textId="77777777" w:rsidR="00D0591F" w:rsidRPr="0071346C" w:rsidRDefault="00D0591F" w:rsidP="00D0591F">
      <w:pPr>
        <w:shd w:val="clear" w:color="auto" w:fill="BFBFBF"/>
        <w:autoSpaceDE w:val="0"/>
        <w:autoSpaceDN w:val="0"/>
        <w:adjustRightInd w:val="0"/>
        <w:jc w:val="both"/>
        <w:rPr>
          <w:rFonts w:ascii="Arial" w:eastAsia="MyriadPro-Regular" w:hAnsi="Arial" w:cs="Arial"/>
          <w:b/>
          <w:sz w:val="22"/>
          <w:szCs w:val="22"/>
        </w:rPr>
      </w:pPr>
      <w:bookmarkStart w:id="57" w:name="_Hlk130148312"/>
      <w:r w:rsidRPr="0071346C">
        <w:rPr>
          <w:rFonts w:ascii="Arial" w:eastAsia="MyriadPro-Regular" w:hAnsi="Arial" w:cs="Arial"/>
          <w:b/>
          <w:sz w:val="22"/>
          <w:szCs w:val="22"/>
        </w:rPr>
        <w:t>14. ADEQUAÇÃO ORÇAMENTÁRIA:</w:t>
      </w:r>
    </w:p>
    <w:bookmarkEnd w:id="57"/>
    <w:p w14:paraId="66C8E462"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14.1</w:t>
      </w:r>
      <w:r w:rsidRPr="0071346C">
        <w:rPr>
          <w:rFonts w:ascii="Arial" w:hAnsi="Arial" w:cs="Arial"/>
          <w:sz w:val="22"/>
          <w:szCs w:val="22"/>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3EE617D" w14:textId="77777777" w:rsidR="00D0591F" w:rsidRPr="0071346C" w:rsidRDefault="00D0591F" w:rsidP="00D0591F">
      <w:pPr>
        <w:autoSpaceDE w:val="0"/>
        <w:autoSpaceDN w:val="0"/>
        <w:adjustRightInd w:val="0"/>
        <w:jc w:val="both"/>
        <w:rPr>
          <w:rFonts w:ascii="Arial" w:hAnsi="Arial" w:cs="Arial"/>
          <w:sz w:val="22"/>
          <w:szCs w:val="22"/>
        </w:rPr>
      </w:pPr>
      <w:r w:rsidRPr="0071346C">
        <w:rPr>
          <w:rFonts w:ascii="Arial" w:hAnsi="Arial" w:cs="Arial"/>
          <w:b/>
          <w:bCs/>
          <w:sz w:val="22"/>
          <w:szCs w:val="22"/>
        </w:rPr>
        <w:t>14.2</w:t>
      </w:r>
      <w:r w:rsidRPr="0071346C">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ATA DE REGISTRO DE PREÇOS.</w:t>
      </w:r>
    </w:p>
    <w:p w14:paraId="2B1EC2BE" w14:textId="77777777" w:rsidR="00D0591F" w:rsidRPr="0071346C" w:rsidRDefault="00D0591F" w:rsidP="00D0591F">
      <w:pPr>
        <w:ind w:right="-568"/>
        <w:jc w:val="both"/>
        <w:rPr>
          <w:rFonts w:ascii="Arial" w:hAnsi="Arial" w:cs="Arial"/>
          <w:bCs/>
          <w:sz w:val="22"/>
          <w:szCs w:val="22"/>
        </w:rPr>
      </w:pPr>
      <w:r w:rsidRPr="0071346C">
        <w:rPr>
          <w:rFonts w:ascii="Arial" w:hAnsi="Arial" w:cs="Arial"/>
          <w:bCs/>
          <w:sz w:val="22"/>
          <w:szCs w:val="22"/>
        </w:rPr>
        <w:t xml:space="preserve">                               </w:t>
      </w:r>
    </w:p>
    <w:p w14:paraId="28D924CD" w14:textId="77777777" w:rsidR="00F461DC" w:rsidRDefault="00F461DC" w:rsidP="00013F8E">
      <w:pPr>
        <w:ind w:left="4956" w:right="-568" w:firstLine="708"/>
        <w:rPr>
          <w:rFonts w:ascii="Arial" w:hAnsi="Arial" w:cs="Arial"/>
          <w:bCs/>
          <w:sz w:val="22"/>
          <w:szCs w:val="22"/>
        </w:rPr>
      </w:pPr>
    </w:p>
    <w:p w14:paraId="4EBEA426" w14:textId="77777777" w:rsidR="0035717B" w:rsidRPr="0071346C" w:rsidRDefault="0035717B" w:rsidP="0035717B">
      <w:pPr>
        <w:ind w:left="4956" w:right="-568"/>
        <w:rPr>
          <w:rFonts w:ascii="Arial" w:hAnsi="Arial" w:cs="Arial"/>
          <w:bCs/>
        </w:rPr>
      </w:pPr>
      <w:r w:rsidRPr="0071346C">
        <w:rPr>
          <w:rFonts w:ascii="Arial" w:hAnsi="Arial" w:cs="Arial"/>
          <w:bCs/>
        </w:rPr>
        <w:t xml:space="preserve">Bonito – MS, </w:t>
      </w:r>
      <w:r w:rsidRPr="0071346C">
        <w:rPr>
          <w:rFonts w:ascii="Arial" w:hAnsi="Arial" w:cs="Arial"/>
          <w:bCs/>
          <w:color w:val="000000"/>
        </w:rPr>
        <w:t>09 de julho de 2025</w:t>
      </w:r>
    </w:p>
    <w:p w14:paraId="02AC1C0D" w14:textId="77777777" w:rsidR="0035717B" w:rsidRDefault="0035717B" w:rsidP="0035717B">
      <w:pPr>
        <w:jc w:val="both"/>
        <w:rPr>
          <w:rFonts w:ascii="Arial" w:hAnsi="Arial" w:cs="Arial"/>
          <w:color w:val="000000"/>
        </w:rPr>
      </w:pPr>
    </w:p>
    <w:p w14:paraId="2A3D5BAD" w14:textId="77777777" w:rsidR="0035717B" w:rsidRDefault="0035717B" w:rsidP="0035717B">
      <w:pPr>
        <w:jc w:val="both"/>
        <w:rPr>
          <w:rFonts w:ascii="Arial" w:hAnsi="Arial" w:cs="Arial"/>
          <w:color w:val="000000"/>
        </w:rPr>
      </w:pPr>
    </w:p>
    <w:p w14:paraId="0EF2CF19" w14:textId="77777777" w:rsidR="0035717B" w:rsidRPr="0071346C" w:rsidRDefault="0035717B" w:rsidP="0035717B">
      <w:pPr>
        <w:jc w:val="both"/>
        <w:rPr>
          <w:rFonts w:ascii="Arial" w:hAnsi="Arial" w:cs="Arial"/>
          <w:color w:val="000000"/>
        </w:rPr>
      </w:pPr>
      <w:r w:rsidRPr="0071346C">
        <w:rPr>
          <w:rFonts w:ascii="Arial" w:hAnsi="Arial" w:cs="Arial"/>
          <w:color w:val="000000"/>
        </w:rPr>
        <w:t>Elaborado por:</w:t>
      </w:r>
    </w:p>
    <w:p w14:paraId="13FF9DFE" w14:textId="77777777" w:rsidR="0035717B" w:rsidRPr="0071346C" w:rsidRDefault="0035717B" w:rsidP="0035717B">
      <w:pPr>
        <w:pStyle w:val="Standard"/>
        <w:jc w:val="both"/>
        <w:rPr>
          <w:rFonts w:ascii="Arial" w:eastAsia="Times New Roman" w:hAnsi="Arial" w:cs="Arial"/>
          <w:color w:val="000000"/>
          <w:kern w:val="0"/>
          <w:sz w:val="22"/>
          <w:szCs w:val="22"/>
          <w:lang w:eastAsia="pt-BR" w:bidi="ar-SA"/>
        </w:rPr>
      </w:pPr>
    </w:p>
    <w:p w14:paraId="505CDDAF" w14:textId="77777777" w:rsidR="0035717B" w:rsidRPr="0071346C" w:rsidRDefault="0035717B" w:rsidP="0035717B">
      <w:pPr>
        <w:jc w:val="center"/>
        <w:rPr>
          <w:rFonts w:ascii="Arial" w:hAnsi="Arial" w:cs="Arial"/>
          <w:color w:val="000000"/>
          <w:spacing w:val="2"/>
          <w:shd w:val="clear" w:color="auto" w:fill="FFFFFF"/>
        </w:rPr>
      </w:pPr>
      <w:r w:rsidRPr="0071346C">
        <w:rPr>
          <w:rFonts w:ascii="Arial" w:hAnsi="Arial" w:cs="Arial"/>
          <w:color w:val="000000"/>
          <w:spacing w:val="2"/>
        </w:rPr>
        <w:t>______________________________</w:t>
      </w:r>
      <w:r w:rsidRPr="0071346C">
        <w:rPr>
          <w:rFonts w:ascii="Arial" w:hAnsi="Arial" w:cs="Arial"/>
          <w:color w:val="000000"/>
          <w:spacing w:val="2"/>
        </w:rPr>
        <w:br/>
      </w:r>
      <w:r w:rsidRPr="0071346C">
        <w:rPr>
          <w:rFonts w:ascii="Arial" w:hAnsi="Arial" w:cs="Arial"/>
          <w:color w:val="000000"/>
          <w:spacing w:val="2"/>
          <w:shd w:val="clear" w:color="auto" w:fill="FFFFFF"/>
        </w:rPr>
        <w:t xml:space="preserve">Izabela Cardozo Gomes                                                                                        Elaboradora de Processos </w:t>
      </w:r>
    </w:p>
    <w:p w14:paraId="15B15632" w14:textId="77777777" w:rsidR="0035717B" w:rsidRPr="0071346C" w:rsidRDefault="0035717B" w:rsidP="0035717B">
      <w:pPr>
        <w:jc w:val="center"/>
        <w:rPr>
          <w:rFonts w:ascii="Arial" w:hAnsi="Arial" w:cs="Arial"/>
          <w:color w:val="000000"/>
          <w:spacing w:val="2"/>
          <w:shd w:val="clear" w:color="auto" w:fill="FFFFFF"/>
        </w:rPr>
      </w:pPr>
    </w:p>
    <w:p w14:paraId="1392092E" w14:textId="77777777" w:rsidR="0035717B" w:rsidRDefault="0035717B" w:rsidP="0035717B">
      <w:pPr>
        <w:pStyle w:val="Standard"/>
        <w:jc w:val="both"/>
        <w:rPr>
          <w:rFonts w:ascii="Arial" w:eastAsia="Times New Roman" w:hAnsi="Arial" w:cs="Arial"/>
          <w:color w:val="000000"/>
          <w:kern w:val="0"/>
          <w:sz w:val="22"/>
          <w:szCs w:val="22"/>
          <w:lang w:eastAsia="pt-BR" w:bidi="ar-SA"/>
        </w:rPr>
      </w:pPr>
    </w:p>
    <w:p w14:paraId="6476D8D7" w14:textId="77777777" w:rsidR="0035717B" w:rsidRPr="0071346C" w:rsidRDefault="0035717B" w:rsidP="0035717B">
      <w:pPr>
        <w:pStyle w:val="Standard"/>
        <w:jc w:val="both"/>
        <w:rPr>
          <w:rFonts w:ascii="Arial" w:eastAsia="Times New Roman" w:hAnsi="Arial" w:cs="Arial"/>
          <w:color w:val="000000"/>
          <w:kern w:val="0"/>
          <w:sz w:val="22"/>
          <w:szCs w:val="22"/>
          <w:lang w:eastAsia="pt-BR" w:bidi="ar-SA"/>
        </w:rPr>
      </w:pPr>
      <w:r w:rsidRPr="0071346C">
        <w:rPr>
          <w:rFonts w:ascii="Arial" w:eastAsia="Times New Roman" w:hAnsi="Arial" w:cs="Arial"/>
          <w:color w:val="000000"/>
          <w:kern w:val="0"/>
          <w:sz w:val="22"/>
          <w:szCs w:val="22"/>
          <w:lang w:eastAsia="pt-BR" w:bidi="ar-SA"/>
        </w:rPr>
        <w:t>Autorizado:</w:t>
      </w:r>
    </w:p>
    <w:p w14:paraId="3E69939C" w14:textId="77777777" w:rsidR="0035717B" w:rsidRPr="0071346C" w:rsidRDefault="0035717B" w:rsidP="0035717B">
      <w:pPr>
        <w:jc w:val="center"/>
        <w:rPr>
          <w:rFonts w:ascii="Arial" w:hAnsi="Arial" w:cs="Arial"/>
          <w:b/>
          <w:color w:val="000000"/>
        </w:rPr>
      </w:pPr>
    </w:p>
    <w:p w14:paraId="7350A9E6" w14:textId="77777777" w:rsidR="0035717B" w:rsidRPr="0071346C" w:rsidRDefault="0035717B" w:rsidP="0035717B">
      <w:pPr>
        <w:jc w:val="center"/>
        <w:rPr>
          <w:rFonts w:ascii="Arial" w:hAnsi="Arial" w:cs="Arial"/>
          <w:b/>
          <w:color w:val="000000"/>
        </w:rPr>
      </w:pPr>
      <w:r w:rsidRPr="0071346C">
        <w:rPr>
          <w:rFonts w:ascii="Arial" w:hAnsi="Arial" w:cs="Arial"/>
          <w:color w:val="000000"/>
          <w:spacing w:val="2"/>
        </w:rPr>
        <w:t>______________________________</w:t>
      </w:r>
      <w:r w:rsidRPr="0071346C">
        <w:rPr>
          <w:rFonts w:ascii="Arial" w:hAnsi="Arial" w:cs="Arial"/>
          <w:color w:val="000000"/>
          <w:spacing w:val="2"/>
        </w:rPr>
        <w:br/>
      </w:r>
      <w:r w:rsidRPr="0071346C">
        <w:rPr>
          <w:rFonts w:ascii="Arial" w:hAnsi="Arial" w:cs="Arial"/>
          <w:color w:val="000000"/>
          <w:spacing w:val="2"/>
          <w:shd w:val="clear" w:color="auto" w:fill="FFFFFF"/>
        </w:rPr>
        <w:t>Ana Carolina Colla Rodrigues</w:t>
      </w:r>
      <w:r w:rsidRPr="0071346C">
        <w:rPr>
          <w:rFonts w:ascii="Arial" w:hAnsi="Arial" w:cs="Arial"/>
          <w:color w:val="000000"/>
          <w:spacing w:val="2"/>
        </w:rPr>
        <w:br/>
      </w:r>
      <w:r w:rsidRPr="0071346C">
        <w:rPr>
          <w:rFonts w:ascii="Arial" w:hAnsi="Arial" w:cs="Arial"/>
          <w:color w:val="000000"/>
          <w:spacing w:val="2"/>
          <w:shd w:val="clear" w:color="auto" w:fill="FFFFFF"/>
        </w:rPr>
        <w:t>Secretária Municipal de Saúde</w:t>
      </w:r>
    </w:p>
    <w:p w14:paraId="7892E1C6" w14:textId="77777777" w:rsidR="0035717B" w:rsidRPr="0071346C" w:rsidRDefault="0035717B" w:rsidP="0035717B">
      <w:pPr>
        <w:ind w:right="-568"/>
        <w:jc w:val="both"/>
        <w:rPr>
          <w:rFonts w:ascii="Arial" w:hAnsi="Arial" w:cs="Arial"/>
          <w:b/>
          <w:color w:val="000000"/>
        </w:rPr>
      </w:pPr>
    </w:p>
    <w:p w14:paraId="543CCBD2" w14:textId="7BE657AE" w:rsidR="000459F1" w:rsidRPr="00A66300" w:rsidRDefault="009A54D3" w:rsidP="00A66300">
      <w:pPr>
        <w:jc w:val="center"/>
        <w:rPr>
          <w:rFonts w:ascii="Arial" w:hAnsi="Arial" w:cs="Arial"/>
          <w:b/>
          <w:color w:val="000000"/>
          <w:sz w:val="22"/>
          <w:szCs w:val="22"/>
        </w:rPr>
      </w:pPr>
      <w:r>
        <w:rPr>
          <w:rFonts w:ascii="Arial" w:hAnsi="Arial" w:cs="Arial"/>
          <w:b/>
          <w:color w:val="000000"/>
          <w:sz w:val="22"/>
          <w:szCs w:val="22"/>
        </w:rPr>
        <w:br w:type="page"/>
      </w:r>
    </w:p>
    <w:p w14:paraId="3B6407B0"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0787C0F5" w14:textId="77777777" w:rsidR="00E42904" w:rsidRPr="0030486D" w:rsidRDefault="00E42904" w:rsidP="0030486D">
      <w:pPr>
        <w:ind w:left="4275" w:firstLine="684"/>
        <w:jc w:val="both"/>
        <w:rPr>
          <w:rFonts w:ascii="Arial" w:hAnsi="Arial" w:cs="Arial"/>
          <w:i/>
          <w:iCs/>
          <w:color w:val="000000"/>
          <w:sz w:val="22"/>
          <w:szCs w:val="22"/>
        </w:rPr>
      </w:pPr>
    </w:p>
    <w:p w14:paraId="7E023E8F" w14:textId="77777777" w:rsidR="00E42904" w:rsidRPr="00614955" w:rsidRDefault="00E42904" w:rsidP="0030486D">
      <w:pPr>
        <w:ind w:left="4503"/>
        <w:jc w:val="both"/>
        <w:rPr>
          <w:rFonts w:ascii="Arial" w:hAnsi="Arial" w:cs="Arial"/>
          <w:i/>
          <w:sz w:val="20"/>
          <w:szCs w:val="20"/>
        </w:rPr>
      </w:pPr>
      <w:r w:rsidRPr="00614955">
        <w:rPr>
          <w:rFonts w:ascii="Arial" w:hAnsi="Arial" w:cs="Arial"/>
          <w:i/>
          <w:sz w:val="20"/>
          <w:szCs w:val="20"/>
        </w:rPr>
        <w:t xml:space="preserve">Contrato celebrado entre o </w:t>
      </w:r>
      <w:r w:rsidRPr="00614955">
        <w:rPr>
          <w:rFonts w:ascii="Arial" w:hAnsi="Arial" w:cs="Arial"/>
          <w:b/>
          <w:i/>
          <w:sz w:val="20"/>
          <w:szCs w:val="20"/>
        </w:rPr>
        <w:t>Município de Bonito/MS</w:t>
      </w:r>
      <w:r w:rsidRPr="00614955">
        <w:rPr>
          <w:rFonts w:ascii="Arial" w:hAnsi="Arial" w:cs="Arial"/>
          <w:i/>
          <w:sz w:val="20"/>
          <w:szCs w:val="20"/>
        </w:rPr>
        <w:t xml:space="preserve"> e a empresa</w:t>
      </w:r>
      <w:r w:rsidRPr="00614955">
        <w:rPr>
          <w:rFonts w:ascii="Arial" w:hAnsi="Arial" w:cs="Arial"/>
          <w:b/>
          <w:i/>
          <w:sz w:val="20"/>
          <w:szCs w:val="20"/>
        </w:rPr>
        <w:t>..............................</w:t>
      </w:r>
    </w:p>
    <w:p w14:paraId="3726DFB2" w14:textId="77777777" w:rsidR="00E42904" w:rsidRPr="0030486D" w:rsidRDefault="00E42904" w:rsidP="0030486D">
      <w:pPr>
        <w:ind w:firstLine="708"/>
        <w:jc w:val="both"/>
        <w:rPr>
          <w:rFonts w:ascii="Arial" w:hAnsi="Arial" w:cs="Arial"/>
          <w:bCs/>
          <w:color w:val="000080"/>
          <w:sz w:val="22"/>
          <w:szCs w:val="22"/>
        </w:rPr>
      </w:pPr>
    </w:p>
    <w:p w14:paraId="6960914B"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38B2DE16" w14:textId="77777777" w:rsidR="00E42904" w:rsidRPr="0030486D" w:rsidRDefault="00E42904" w:rsidP="0030486D">
      <w:pPr>
        <w:jc w:val="both"/>
        <w:rPr>
          <w:rFonts w:ascii="Arial" w:hAnsi="Arial" w:cs="Arial"/>
          <w:b/>
          <w:bCs/>
          <w:color w:val="000000"/>
          <w:sz w:val="22"/>
          <w:szCs w:val="22"/>
        </w:rPr>
      </w:pPr>
    </w:p>
    <w:p w14:paraId="40FEC4CA" w14:textId="77777777" w:rsidR="00E42904" w:rsidRPr="00470A55" w:rsidRDefault="00E42904" w:rsidP="0030486D">
      <w:pPr>
        <w:pStyle w:val="Normaljustificado"/>
        <w:rPr>
          <w:sz w:val="20"/>
          <w:szCs w:val="20"/>
        </w:rPr>
      </w:pPr>
      <w:r w:rsidRPr="00470A55">
        <w:rPr>
          <w:sz w:val="20"/>
          <w:szCs w:val="20"/>
        </w:rPr>
        <w:t>CLÁUSULAS E CONDIÇÕES:</w:t>
      </w:r>
    </w:p>
    <w:p w14:paraId="08D04836"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96EF664" w14:textId="77777777" w:rsidR="00E42904" w:rsidRPr="00470A55" w:rsidRDefault="00E42904" w:rsidP="0030486D">
      <w:pPr>
        <w:pStyle w:val="Normaljustificado"/>
        <w:rPr>
          <w:sz w:val="20"/>
          <w:szCs w:val="20"/>
        </w:rPr>
      </w:pPr>
    </w:p>
    <w:p w14:paraId="70EF2BB3" w14:textId="77777777" w:rsidR="00E42904" w:rsidRPr="00470A55" w:rsidRDefault="00E42904" w:rsidP="0030486D">
      <w:pPr>
        <w:pStyle w:val="Normaljustificado"/>
        <w:rPr>
          <w:sz w:val="20"/>
          <w:szCs w:val="20"/>
        </w:rPr>
      </w:pPr>
      <w:r w:rsidRPr="00470A55">
        <w:rPr>
          <w:sz w:val="20"/>
          <w:szCs w:val="20"/>
        </w:rPr>
        <w:t>CLÁUSULA PRIMEIRA – DA BASE LEGAL</w:t>
      </w:r>
    </w:p>
    <w:p w14:paraId="226C55E9" w14:textId="12995321"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w:t>
      </w:r>
      <w:r w:rsidR="00956FE5">
        <w:rPr>
          <w:b w:val="0"/>
          <w:sz w:val="20"/>
          <w:szCs w:val="20"/>
          <w:lang w:val="pt-PT"/>
        </w:rPr>
        <w:t>2025</w:t>
      </w:r>
      <w:r w:rsidR="000821B9" w:rsidRPr="00470A55">
        <w:rPr>
          <w:b w:val="0"/>
          <w:sz w:val="20"/>
          <w:szCs w:val="20"/>
          <w:lang w:val="pt-PT"/>
        </w:rPr>
        <w:t>, com base na Lei Federal nº 14.133/21 e demais legislações</w:t>
      </w:r>
      <w:r w:rsidR="00D922DD">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31288411"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A5F5165" w14:textId="77777777" w:rsidR="00E42904" w:rsidRPr="00470A55" w:rsidRDefault="00E42904" w:rsidP="0030486D">
      <w:pPr>
        <w:pStyle w:val="Normaljustificado"/>
        <w:rPr>
          <w:smallCaps/>
          <w:color w:val="auto"/>
          <w:sz w:val="20"/>
          <w:szCs w:val="20"/>
        </w:rPr>
      </w:pPr>
    </w:p>
    <w:p w14:paraId="35C28C00" w14:textId="77777777" w:rsidR="00E42904" w:rsidRPr="00640E7B" w:rsidRDefault="00E42904" w:rsidP="0030486D">
      <w:pPr>
        <w:pStyle w:val="Normaljustificado"/>
        <w:rPr>
          <w:smallCaps/>
          <w:color w:val="auto"/>
          <w:sz w:val="20"/>
          <w:szCs w:val="20"/>
        </w:rPr>
      </w:pPr>
      <w:r w:rsidRPr="00640E7B">
        <w:rPr>
          <w:smallCaps/>
          <w:color w:val="auto"/>
          <w:sz w:val="20"/>
          <w:szCs w:val="20"/>
        </w:rPr>
        <w:t>CLÁUSULA SEGUNDA – DO OBJETO</w:t>
      </w:r>
    </w:p>
    <w:p w14:paraId="03819CAB" w14:textId="7B9A07B8" w:rsidR="00E42904" w:rsidRPr="00640E7B" w:rsidRDefault="00E42904" w:rsidP="0030486D">
      <w:pPr>
        <w:jc w:val="both"/>
        <w:rPr>
          <w:rFonts w:ascii="Arial" w:hAnsi="Arial" w:cs="Arial"/>
          <w:b/>
          <w:sz w:val="20"/>
          <w:szCs w:val="20"/>
        </w:rPr>
      </w:pPr>
      <w:r w:rsidRPr="00640E7B">
        <w:rPr>
          <w:rFonts w:ascii="Arial" w:hAnsi="Arial" w:cs="Arial"/>
          <w:sz w:val="20"/>
          <w:szCs w:val="20"/>
        </w:rPr>
        <w:t>2.1 – O</w:t>
      </w:r>
      <w:r w:rsidR="00DD690E" w:rsidRPr="00640E7B">
        <w:rPr>
          <w:rFonts w:ascii="Arial" w:hAnsi="Arial" w:cs="Arial"/>
          <w:sz w:val="20"/>
          <w:szCs w:val="20"/>
        </w:rPr>
        <w:t xml:space="preserve"> presente termo tem por objeto</w:t>
      </w:r>
      <w:r w:rsidR="00640E7B" w:rsidRPr="00640E7B">
        <w:rPr>
          <w:rFonts w:ascii="Arial" w:hAnsi="Arial" w:cs="Arial"/>
          <w:sz w:val="20"/>
          <w:szCs w:val="20"/>
        </w:rPr>
        <w:t xml:space="preserve"> o</w:t>
      </w:r>
      <w:r w:rsidRPr="00640E7B">
        <w:rPr>
          <w:rFonts w:ascii="Arial" w:hAnsi="Arial" w:cs="Arial"/>
          <w:sz w:val="20"/>
          <w:szCs w:val="20"/>
        </w:rPr>
        <w:t xml:space="preserve"> </w:t>
      </w:r>
      <w:r w:rsidR="00640E7B" w:rsidRPr="00640E7B">
        <w:rPr>
          <w:rFonts w:ascii="Arial" w:hAnsi="Arial" w:cs="Arial"/>
          <w:sz w:val="20"/>
          <w:szCs w:val="20"/>
        </w:rPr>
        <w:t>Registro de preços para aquisição de Medicamentos Diversos para atender a demanda da Secretaria Municipal de Saúde de Bonito/MS</w:t>
      </w:r>
      <w:r w:rsidRPr="00640E7B">
        <w:rPr>
          <w:rFonts w:ascii="Arial" w:hAnsi="Arial" w:cs="Arial"/>
          <w:sz w:val="20"/>
          <w:szCs w:val="20"/>
        </w:rPr>
        <w:t>,</w:t>
      </w:r>
      <w:r w:rsidRPr="00640E7B">
        <w:rPr>
          <w:rFonts w:ascii="Arial" w:hAnsi="Arial" w:cs="Arial"/>
          <w:b/>
          <w:bCs/>
          <w:sz w:val="20"/>
          <w:szCs w:val="20"/>
        </w:rPr>
        <w:t xml:space="preserve"> </w:t>
      </w:r>
      <w:r w:rsidRPr="00640E7B">
        <w:rPr>
          <w:rFonts w:ascii="Arial" w:hAnsi="Arial" w:cs="Arial"/>
          <w:bCs/>
          <w:sz w:val="20"/>
          <w:szCs w:val="20"/>
        </w:rPr>
        <w:t xml:space="preserve">conforme </w:t>
      </w:r>
      <w:r w:rsidRPr="00640E7B">
        <w:rPr>
          <w:rFonts w:ascii="Arial" w:hAnsi="Arial" w:cs="Arial"/>
          <w:sz w:val="20"/>
          <w:szCs w:val="20"/>
        </w:rPr>
        <w:t xml:space="preserve">Ata de Julgamento e Proposta de Preços, parte integrante da licitação na Modalidade </w:t>
      </w:r>
      <w:r w:rsidRPr="00640E7B">
        <w:rPr>
          <w:rFonts w:ascii="Arial" w:hAnsi="Arial" w:cs="Arial"/>
          <w:b/>
          <w:sz w:val="20"/>
          <w:szCs w:val="20"/>
        </w:rPr>
        <w:t xml:space="preserve">Pregão </w:t>
      </w:r>
      <w:r w:rsidR="000821B9" w:rsidRPr="00640E7B">
        <w:rPr>
          <w:rFonts w:ascii="Arial" w:hAnsi="Arial" w:cs="Arial"/>
          <w:b/>
          <w:sz w:val="20"/>
          <w:szCs w:val="20"/>
        </w:rPr>
        <w:t>Eletrônico</w:t>
      </w:r>
      <w:r w:rsidRPr="00640E7B">
        <w:rPr>
          <w:rFonts w:ascii="Arial" w:hAnsi="Arial" w:cs="Arial"/>
          <w:b/>
          <w:sz w:val="20"/>
          <w:szCs w:val="20"/>
        </w:rPr>
        <w:t xml:space="preserve"> n°. </w:t>
      </w:r>
      <w:r w:rsidR="000821B9" w:rsidRPr="00640E7B">
        <w:rPr>
          <w:rFonts w:ascii="Arial" w:hAnsi="Arial" w:cs="Arial"/>
          <w:b/>
          <w:bCs/>
          <w:sz w:val="20"/>
          <w:szCs w:val="20"/>
        </w:rPr>
        <w:t>xx</w:t>
      </w:r>
      <w:r w:rsidRPr="00640E7B">
        <w:rPr>
          <w:rFonts w:ascii="Arial" w:hAnsi="Arial" w:cs="Arial"/>
          <w:b/>
          <w:bCs/>
          <w:sz w:val="20"/>
          <w:szCs w:val="20"/>
        </w:rPr>
        <w:t>/</w:t>
      </w:r>
      <w:r w:rsidR="00956FE5" w:rsidRPr="00640E7B">
        <w:rPr>
          <w:rFonts w:ascii="Arial" w:hAnsi="Arial" w:cs="Arial"/>
          <w:b/>
          <w:bCs/>
          <w:sz w:val="20"/>
          <w:szCs w:val="20"/>
        </w:rPr>
        <w:t>2025</w:t>
      </w:r>
      <w:r w:rsidRPr="00640E7B">
        <w:rPr>
          <w:rFonts w:ascii="Arial" w:hAnsi="Arial" w:cs="Arial"/>
          <w:b/>
          <w:bCs/>
          <w:sz w:val="20"/>
          <w:szCs w:val="20"/>
        </w:rPr>
        <w:t>.</w:t>
      </w:r>
    </w:p>
    <w:p w14:paraId="1E63F63C" w14:textId="77777777" w:rsidR="00E42904" w:rsidRPr="00470A55" w:rsidRDefault="00E42904" w:rsidP="0030486D">
      <w:pPr>
        <w:jc w:val="both"/>
        <w:rPr>
          <w:rFonts w:ascii="Arial" w:hAnsi="Arial" w:cs="Arial"/>
          <w:smallCaps/>
          <w:sz w:val="20"/>
          <w:szCs w:val="20"/>
        </w:rPr>
      </w:pPr>
    </w:p>
    <w:p w14:paraId="7BEA126B"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5DD17CAB"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8A8983E" w14:textId="77777777" w:rsidR="00E42904" w:rsidRPr="00470A55" w:rsidRDefault="00E42904" w:rsidP="0030486D">
      <w:pPr>
        <w:pStyle w:val="Normaljustificado"/>
        <w:rPr>
          <w:sz w:val="20"/>
          <w:szCs w:val="20"/>
        </w:rPr>
      </w:pPr>
    </w:p>
    <w:p w14:paraId="06E5607D"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28B34659"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09E7AE2"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5ADCEC91"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686C66E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21B52E6C"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3EC2B20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4E34E414"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5E1EA0D1" w14:textId="77777777" w:rsidR="00EE0062" w:rsidRPr="00470A55" w:rsidRDefault="00EE0062" w:rsidP="0030486D">
      <w:pPr>
        <w:autoSpaceDE w:val="0"/>
        <w:autoSpaceDN w:val="0"/>
        <w:adjustRightInd w:val="0"/>
        <w:jc w:val="both"/>
        <w:rPr>
          <w:rFonts w:ascii="Arial" w:hAnsi="Arial" w:cs="Arial"/>
          <w:sz w:val="20"/>
          <w:szCs w:val="20"/>
        </w:rPr>
      </w:pPr>
    </w:p>
    <w:p w14:paraId="580C4BB0" w14:textId="77777777"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
    <w:p w14:paraId="6AC09001"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encerrando-se em __de ______ de ___ .</w:t>
      </w:r>
    </w:p>
    <w:p w14:paraId="786153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48DB863A"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28B92E6C"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6336A66C" w14:textId="29B3E465"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w:t>
      </w:r>
      <w:r w:rsidR="00D922DD">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429B581F"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C9083C3" w14:textId="77777777" w:rsidR="00E42904" w:rsidRPr="00470A55" w:rsidRDefault="00E42904" w:rsidP="0030486D">
      <w:pPr>
        <w:jc w:val="both"/>
        <w:rPr>
          <w:rFonts w:ascii="Arial" w:hAnsi="Arial" w:cs="Arial"/>
          <w:smallCaps/>
          <w:sz w:val="20"/>
          <w:szCs w:val="20"/>
        </w:rPr>
      </w:pPr>
    </w:p>
    <w:p w14:paraId="2F1BBC43"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561229CF"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11DAD161"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129F2E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7FBF7B43"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6FE8A3E3"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4AE420B1"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2CC70F6D"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6BA79C5D"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18269ED6"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CA845BF"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7E88673B"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1ED4123"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15E8BB8D"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1C6FCFEA"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0888069F"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14:paraId="6572C798" w14:textId="77777777" w:rsidR="00EE0062" w:rsidRPr="00470A55" w:rsidRDefault="00EE0062" w:rsidP="0030486D">
      <w:pPr>
        <w:autoSpaceDE w:val="0"/>
        <w:autoSpaceDN w:val="0"/>
        <w:adjustRightInd w:val="0"/>
        <w:ind w:left="284"/>
        <w:jc w:val="both"/>
        <w:rPr>
          <w:rFonts w:ascii="Arial" w:hAnsi="Arial" w:cs="Arial"/>
          <w:sz w:val="20"/>
          <w:szCs w:val="20"/>
        </w:rPr>
      </w:pPr>
    </w:p>
    <w:p w14:paraId="7F5FF725"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1F9939FC"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lastRenderedPageBreak/>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4522F9E"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FF9ADA4" w14:textId="77777777" w:rsidR="00DD6B04" w:rsidRPr="00470A55" w:rsidRDefault="00DD6B04" w:rsidP="0030486D">
      <w:pPr>
        <w:autoSpaceDE w:val="0"/>
        <w:autoSpaceDN w:val="0"/>
        <w:adjustRightInd w:val="0"/>
        <w:ind w:left="284"/>
        <w:jc w:val="both"/>
        <w:rPr>
          <w:rFonts w:ascii="Arial" w:hAnsi="Arial" w:cs="Arial"/>
          <w:sz w:val="20"/>
          <w:szCs w:val="20"/>
        </w:rPr>
      </w:pPr>
    </w:p>
    <w:p w14:paraId="58876656"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D6DD186"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590BEB2D" w14:textId="77777777" w:rsidR="00EE0062" w:rsidRPr="00470A55" w:rsidRDefault="00EE0062" w:rsidP="0030486D">
      <w:pPr>
        <w:autoSpaceDE w:val="0"/>
        <w:autoSpaceDN w:val="0"/>
        <w:adjustRightInd w:val="0"/>
        <w:ind w:left="284"/>
        <w:jc w:val="both"/>
        <w:rPr>
          <w:rFonts w:ascii="Arial" w:hAnsi="Arial" w:cs="Arial"/>
          <w:sz w:val="20"/>
          <w:szCs w:val="20"/>
        </w:rPr>
      </w:pPr>
    </w:p>
    <w:p w14:paraId="394A13F6"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9EC8C7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2D4E794"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2CC4DD67" w14:textId="77777777" w:rsidR="00EE0062" w:rsidRPr="00470A55" w:rsidRDefault="00EE0062" w:rsidP="0030486D">
      <w:pPr>
        <w:pStyle w:val="Normaljustificado"/>
        <w:rPr>
          <w:b w:val="0"/>
          <w:sz w:val="20"/>
          <w:szCs w:val="20"/>
        </w:rPr>
      </w:pPr>
      <w:r w:rsidRPr="00470A55">
        <w:rPr>
          <w:b w:val="0"/>
          <w:sz w:val="20"/>
          <w:szCs w:val="20"/>
        </w:rPr>
        <w:t>b. multas.</w:t>
      </w:r>
    </w:p>
    <w:p w14:paraId="176E7A95"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04616885"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27F3673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FCCA6D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9286BF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0EC33DAD"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7321BFE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70CB171E"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3A42C7D2"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2EF888C0"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FA2EFD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78D7C6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08E7DE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4240094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DB09201" w14:textId="77777777" w:rsidR="00EE0062" w:rsidRPr="00470A55" w:rsidRDefault="00EE0062" w:rsidP="0030486D">
      <w:pPr>
        <w:autoSpaceDE w:val="0"/>
        <w:autoSpaceDN w:val="0"/>
        <w:adjustRightInd w:val="0"/>
        <w:ind w:left="284"/>
        <w:jc w:val="both"/>
        <w:rPr>
          <w:rFonts w:ascii="Arial" w:hAnsi="Arial" w:cs="Arial"/>
          <w:sz w:val="20"/>
          <w:szCs w:val="20"/>
        </w:rPr>
      </w:pPr>
    </w:p>
    <w:p w14:paraId="69DE0674"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05AA8508"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9BE452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1370647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9CB7ED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6ECE459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7A4F936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D5E9F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7E7EBBEB" w14:textId="77777777"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.1.7 A rescisão poderá ocorrer também por ato unilateral, nos casos elencados no art.137, da lei 14.133/21;</w:t>
      </w:r>
    </w:p>
    <w:p w14:paraId="5EFC0FDE"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06F9AE44"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339F086C" w14:textId="77777777" w:rsidR="00AE2723" w:rsidRPr="00470A55" w:rsidRDefault="00AE2723" w:rsidP="0030486D">
      <w:pPr>
        <w:pStyle w:val="Normaljustificado"/>
        <w:rPr>
          <w:sz w:val="20"/>
          <w:szCs w:val="20"/>
        </w:rPr>
      </w:pPr>
    </w:p>
    <w:p w14:paraId="7712E708"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B3608E8" w14:textId="3EB3C14B"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D922DD">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53006E71" w14:textId="40635B5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D922DD">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5299CDC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717908C3" w14:textId="754DAFEF"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D922DD">
        <w:rPr>
          <w:rFonts w:ascii="Arial" w:hAnsi="Arial" w:cs="Arial"/>
          <w:sz w:val="20"/>
          <w:szCs w:val="20"/>
        </w:rPr>
        <w:t xml:space="preserve"> </w:t>
      </w:r>
      <w:r w:rsidRPr="00470A55">
        <w:rPr>
          <w:rFonts w:ascii="Arial" w:hAnsi="Arial" w:cs="Arial"/>
          <w:sz w:val="20"/>
          <w:szCs w:val="20"/>
        </w:rPr>
        <w:t>parte que constitua elemento essencial do objeto;</w:t>
      </w:r>
    </w:p>
    <w:p w14:paraId="4B52122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268E6E6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12E4D45" w14:textId="110B25ED"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D922DD">
        <w:rPr>
          <w:rFonts w:ascii="Arial" w:hAnsi="Arial" w:cs="Arial"/>
          <w:sz w:val="20"/>
          <w:szCs w:val="20"/>
        </w:rPr>
        <w:t xml:space="preserve"> </w:t>
      </w:r>
      <w:r w:rsidRPr="00470A55">
        <w:rPr>
          <w:rFonts w:ascii="Arial" w:hAnsi="Arial" w:cs="Arial"/>
          <w:sz w:val="20"/>
          <w:szCs w:val="20"/>
        </w:rPr>
        <w:t>dele decorrentes;</w:t>
      </w:r>
    </w:p>
    <w:p w14:paraId="2857207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54B40"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61A49DCE"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0346D39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F2FDC9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7A2F3293"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7FB42371" w14:textId="77777777" w:rsidR="00242177" w:rsidRPr="00470A55" w:rsidRDefault="00242177" w:rsidP="0030486D">
      <w:pPr>
        <w:jc w:val="both"/>
        <w:rPr>
          <w:rFonts w:ascii="Arial" w:hAnsi="Arial" w:cs="Arial"/>
          <w:sz w:val="20"/>
          <w:szCs w:val="20"/>
        </w:rPr>
      </w:pPr>
    </w:p>
    <w:p w14:paraId="3CC0919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429D810E"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F6CC8F5" w14:textId="77777777" w:rsidR="00E42904" w:rsidRPr="00470A55" w:rsidRDefault="00E42904" w:rsidP="0030486D">
      <w:pPr>
        <w:pStyle w:val="Normaljustificado"/>
        <w:rPr>
          <w:b w:val="0"/>
          <w:sz w:val="20"/>
          <w:szCs w:val="20"/>
        </w:rPr>
      </w:pPr>
    </w:p>
    <w:p w14:paraId="7B6634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B044F20"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0F5C5060" w14:textId="77777777" w:rsidR="008A36BB" w:rsidRPr="00470A55" w:rsidRDefault="008A36BB" w:rsidP="0030486D">
      <w:pPr>
        <w:pStyle w:val="Normaljustificado"/>
        <w:rPr>
          <w:b w:val="0"/>
          <w:color w:val="auto"/>
          <w:sz w:val="20"/>
          <w:szCs w:val="20"/>
        </w:rPr>
      </w:pPr>
    </w:p>
    <w:p w14:paraId="63842CDE"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60BA311D"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61FB180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8D58CFF" w14:textId="77777777" w:rsidR="008A36BB" w:rsidRPr="00470A55" w:rsidRDefault="008A36BB" w:rsidP="0030486D">
      <w:pPr>
        <w:pStyle w:val="Normaljustificado"/>
        <w:rPr>
          <w:b w:val="0"/>
          <w:sz w:val="20"/>
          <w:szCs w:val="20"/>
        </w:rPr>
      </w:pPr>
    </w:p>
    <w:p w14:paraId="338F0547"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10CA4B57"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BB8F437" w14:textId="77777777" w:rsidR="008A36BB" w:rsidRPr="00470A55" w:rsidRDefault="008A36BB" w:rsidP="0030486D">
      <w:pPr>
        <w:pStyle w:val="Normaljustificado"/>
        <w:rPr>
          <w:b w:val="0"/>
          <w:sz w:val="20"/>
          <w:szCs w:val="20"/>
        </w:rPr>
      </w:pPr>
    </w:p>
    <w:p w14:paraId="417DB0E1"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DF78BD9"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CBCAAB8"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CEE391A" w14:textId="78295A83"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956FE5">
        <w:rPr>
          <w:rFonts w:ascii="Arial" w:hAnsi="Arial" w:cs="Arial"/>
          <w:sz w:val="20"/>
          <w:szCs w:val="20"/>
        </w:rPr>
        <w:t>2025</w:t>
      </w:r>
      <w:r w:rsidRPr="00470A55">
        <w:rPr>
          <w:rFonts w:ascii="Arial" w:hAnsi="Arial" w:cs="Arial"/>
          <w:b/>
          <w:sz w:val="20"/>
          <w:szCs w:val="20"/>
        </w:rPr>
        <w:t>.</w:t>
      </w:r>
    </w:p>
    <w:p w14:paraId="7A114F6B" w14:textId="77777777" w:rsidR="00470A55" w:rsidRDefault="00470A55" w:rsidP="0030486D">
      <w:pPr>
        <w:rPr>
          <w:rFonts w:ascii="Arial" w:hAnsi="Arial" w:cs="Arial"/>
          <w:b/>
          <w:sz w:val="20"/>
          <w:szCs w:val="20"/>
        </w:rPr>
      </w:pPr>
    </w:p>
    <w:p w14:paraId="0520A5D3" w14:textId="77777777" w:rsidR="00470A55" w:rsidRDefault="00470A55" w:rsidP="0030486D">
      <w:pPr>
        <w:rPr>
          <w:rFonts w:ascii="Arial" w:hAnsi="Arial" w:cs="Arial"/>
          <w:b/>
          <w:sz w:val="20"/>
          <w:szCs w:val="20"/>
        </w:rPr>
      </w:pPr>
    </w:p>
    <w:p w14:paraId="50863D22" w14:textId="77777777" w:rsidR="00470A55" w:rsidRPr="00470A55" w:rsidRDefault="00470A55" w:rsidP="0030486D">
      <w:pPr>
        <w:rPr>
          <w:rFonts w:ascii="Arial" w:hAnsi="Arial" w:cs="Arial"/>
          <w:b/>
          <w:sz w:val="20"/>
          <w:szCs w:val="20"/>
        </w:rPr>
      </w:pPr>
    </w:p>
    <w:p w14:paraId="48E4250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36C8787"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59843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D50161E"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646D6E0A"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5235A1C"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4844D44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390045B"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703CDC2"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07F955E2" w14:textId="77777777" w:rsidR="00E42904" w:rsidRPr="0079555E" w:rsidRDefault="00E42904" w:rsidP="0030486D">
      <w:pPr>
        <w:jc w:val="both"/>
        <w:rPr>
          <w:rFonts w:ascii="Arial" w:hAnsi="Arial" w:cs="Arial"/>
          <w:b/>
          <w:sz w:val="16"/>
          <w:szCs w:val="16"/>
        </w:rPr>
      </w:pPr>
    </w:p>
    <w:p w14:paraId="036080B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837B0FF"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B8DF469"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FE64ED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116A6658" w14:textId="77777777" w:rsidR="00E42904" w:rsidRPr="0079555E" w:rsidRDefault="00E42904" w:rsidP="0030486D">
      <w:pPr>
        <w:pStyle w:val="Ttulo"/>
        <w:jc w:val="left"/>
        <w:rPr>
          <w:rFonts w:ascii="Arial" w:hAnsi="Arial" w:cs="Arial"/>
          <w:sz w:val="16"/>
          <w:szCs w:val="16"/>
        </w:rPr>
      </w:pPr>
    </w:p>
    <w:p w14:paraId="39E4FD35" w14:textId="77777777" w:rsidR="00E42904" w:rsidRPr="00614955" w:rsidRDefault="00E42904" w:rsidP="0030486D">
      <w:pPr>
        <w:jc w:val="center"/>
        <w:rPr>
          <w:rFonts w:ascii="Arial" w:hAnsi="Arial" w:cs="Arial"/>
          <w:sz w:val="16"/>
          <w:szCs w:val="16"/>
          <w:u w:val="single"/>
        </w:rPr>
      </w:pPr>
      <w:r w:rsidRPr="00614955">
        <w:rPr>
          <w:rFonts w:ascii="Arial" w:hAnsi="Arial" w:cs="Arial"/>
          <w:sz w:val="16"/>
          <w:szCs w:val="16"/>
          <w:u w:val="single"/>
        </w:rPr>
        <w:t>Em _____/_____/_________.</w:t>
      </w:r>
    </w:p>
    <w:p w14:paraId="20D2BFC9" w14:textId="77777777" w:rsidR="00D14B96" w:rsidRPr="0079555E" w:rsidRDefault="00D14B96" w:rsidP="0030486D">
      <w:pPr>
        <w:jc w:val="center"/>
        <w:rPr>
          <w:rFonts w:ascii="Arial" w:hAnsi="Arial" w:cs="Arial"/>
          <w:sz w:val="16"/>
          <w:szCs w:val="16"/>
        </w:rPr>
      </w:pPr>
    </w:p>
    <w:p w14:paraId="50143A37" w14:textId="77777777" w:rsidR="00D14B96" w:rsidRDefault="00D14B96" w:rsidP="0030486D">
      <w:pPr>
        <w:jc w:val="center"/>
        <w:rPr>
          <w:rFonts w:ascii="Arial" w:hAnsi="Arial" w:cs="Arial"/>
          <w:sz w:val="22"/>
          <w:szCs w:val="22"/>
        </w:rPr>
      </w:pPr>
    </w:p>
    <w:p w14:paraId="330A32AA" w14:textId="77777777" w:rsidR="00042EBE" w:rsidRDefault="00042EBE" w:rsidP="0030486D">
      <w:pPr>
        <w:jc w:val="center"/>
        <w:rPr>
          <w:rFonts w:ascii="Arial" w:hAnsi="Arial" w:cs="Arial"/>
          <w:sz w:val="22"/>
          <w:szCs w:val="22"/>
        </w:rPr>
      </w:pPr>
    </w:p>
    <w:p w14:paraId="29465FB4" w14:textId="77777777" w:rsidR="00042EBE" w:rsidRDefault="00042EBE" w:rsidP="0030486D">
      <w:pPr>
        <w:jc w:val="center"/>
        <w:rPr>
          <w:rFonts w:ascii="Arial" w:hAnsi="Arial" w:cs="Arial"/>
          <w:sz w:val="22"/>
          <w:szCs w:val="22"/>
        </w:rPr>
      </w:pPr>
    </w:p>
    <w:p w14:paraId="0BD23BDC" w14:textId="77777777" w:rsidR="00042EBE" w:rsidRDefault="00042EBE" w:rsidP="0030486D">
      <w:pPr>
        <w:jc w:val="center"/>
        <w:rPr>
          <w:rFonts w:ascii="Arial" w:hAnsi="Arial" w:cs="Arial"/>
          <w:sz w:val="22"/>
          <w:szCs w:val="22"/>
        </w:rPr>
      </w:pPr>
    </w:p>
    <w:p w14:paraId="1B4F14A1" w14:textId="77777777" w:rsidR="00042EBE" w:rsidRDefault="00042EBE" w:rsidP="0030486D">
      <w:pPr>
        <w:jc w:val="center"/>
        <w:rPr>
          <w:rFonts w:ascii="Arial" w:hAnsi="Arial" w:cs="Arial"/>
          <w:sz w:val="22"/>
          <w:szCs w:val="22"/>
        </w:rPr>
      </w:pPr>
    </w:p>
    <w:p w14:paraId="43D736AF" w14:textId="77777777" w:rsidR="00042EBE" w:rsidRDefault="00042EBE" w:rsidP="0030486D">
      <w:pPr>
        <w:jc w:val="center"/>
        <w:rPr>
          <w:rFonts w:ascii="Arial" w:hAnsi="Arial" w:cs="Arial"/>
          <w:sz w:val="22"/>
          <w:szCs w:val="22"/>
        </w:rPr>
      </w:pPr>
    </w:p>
    <w:p w14:paraId="3259BB61" w14:textId="77777777" w:rsidR="00042EBE" w:rsidRDefault="00042EBE" w:rsidP="0030486D">
      <w:pPr>
        <w:jc w:val="center"/>
        <w:rPr>
          <w:rFonts w:ascii="Arial" w:hAnsi="Arial" w:cs="Arial"/>
          <w:sz w:val="22"/>
          <w:szCs w:val="22"/>
        </w:rPr>
      </w:pPr>
    </w:p>
    <w:p w14:paraId="37764FFB" w14:textId="77777777" w:rsidR="00042EBE" w:rsidRDefault="00042EBE" w:rsidP="0030486D">
      <w:pPr>
        <w:jc w:val="center"/>
        <w:rPr>
          <w:rFonts w:ascii="Arial" w:hAnsi="Arial" w:cs="Arial"/>
          <w:sz w:val="22"/>
          <w:szCs w:val="22"/>
        </w:rPr>
      </w:pPr>
    </w:p>
    <w:p w14:paraId="50E71E8F" w14:textId="77777777" w:rsidR="00042EBE" w:rsidRDefault="00042EBE" w:rsidP="0030486D">
      <w:pPr>
        <w:jc w:val="center"/>
        <w:rPr>
          <w:rFonts w:ascii="Arial" w:hAnsi="Arial" w:cs="Arial"/>
          <w:sz w:val="22"/>
          <w:szCs w:val="22"/>
        </w:rPr>
      </w:pPr>
    </w:p>
    <w:p w14:paraId="4D8C2DA3" w14:textId="77777777" w:rsidR="00042EBE" w:rsidRDefault="00042EBE" w:rsidP="0030486D">
      <w:pPr>
        <w:jc w:val="center"/>
        <w:rPr>
          <w:rFonts w:ascii="Arial" w:hAnsi="Arial" w:cs="Arial"/>
          <w:sz w:val="22"/>
          <w:szCs w:val="22"/>
        </w:rPr>
      </w:pPr>
    </w:p>
    <w:p w14:paraId="15BFB051" w14:textId="77777777" w:rsidR="00042EBE" w:rsidRDefault="00042EBE" w:rsidP="0030486D">
      <w:pPr>
        <w:jc w:val="center"/>
        <w:rPr>
          <w:rFonts w:ascii="Arial" w:hAnsi="Arial" w:cs="Arial"/>
          <w:sz w:val="22"/>
          <w:szCs w:val="22"/>
        </w:rPr>
      </w:pPr>
    </w:p>
    <w:p w14:paraId="75DBCEB1" w14:textId="77777777" w:rsidR="00042EBE" w:rsidRDefault="00042EBE" w:rsidP="0030486D">
      <w:pPr>
        <w:jc w:val="center"/>
        <w:rPr>
          <w:rFonts w:ascii="Arial" w:hAnsi="Arial" w:cs="Arial"/>
          <w:sz w:val="22"/>
          <w:szCs w:val="22"/>
        </w:rPr>
      </w:pPr>
    </w:p>
    <w:p w14:paraId="0C955025" w14:textId="77777777" w:rsidR="00042EBE" w:rsidRDefault="00042EBE" w:rsidP="0030486D">
      <w:pPr>
        <w:jc w:val="center"/>
        <w:rPr>
          <w:rFonts w:ascii="Arial" w:hAnsi="Arial" w:cs="Arial"/>
          <w:sz w:val="22"/>
          <w:szCs w:val="22"/>
        </w:rPr>
      </w:pPr>
    </w:p>
    <w:p w14:paraId="57304806" w14:textId="77777777" w:rsidR="00042EBE" w:rsidRDefault="00042EBE" w:rsidP="0030486D">
      <w:pPr>
        <w:jc w:val="center"/>
        <w:rPr>
          <w:rFonts w:ascii="Arial" w:hAnsi="Arial" w:cs="Arial"/>
          <w:sz w:val="22"/>
          <w:szCs w:val="22"/>
        </w:rPr>
      </w:pPr>
    </w:p>
    <w:p w14:paraId="7247EAF0" w14:textId="77777777" w:rsidR="00042EBE" w:rsidRDefault="00042EBE" w:rsidP="0030486D">
      <w:pPr>
        <w:jc w:val="center"/>
        <w:rPr>
          <w:rFonts w:ascii="Arial" w:hAnsi="Arial" w:cs="Arial"/>
          <w:sz w:val="22"/>
          <w:szCs w:val="22"/>
        </w:rPr>
      </w:pPr>
    </w:p>
    <w:p w14:paraId="4C0CF472" w14:textId="77777777" w:rsidR="00042EBE" w:rsidRDefault="00042EBE" w:rsidP="0030486D">
      <w:pPr>
        <w:jc w:val="center"/>
        <w:rPr>
          <w:rFonts w:ascii="Arial" w:hAnsi="Arial" w:cs="Arial"/>
          <w:sz w:val="22"/>
          <w:szCs w:val="22"/>
        </w:rPr>
      </w:pPr>
    </w:p>
    <w:p w14:paraId="280A8B9D" w14:textId="77777777" w:rsidR="00042EBE" w:rsidRDefault="00042EBE" w:rsidP="0030486D">
      <w:pPr>
        <w:jc w:val="center"/>
        <w:rPr>
          <w:rFonts w:ascii="Arial" w:hAnsi="Arial" w:cs="Arial"/>
          <w:sz w:val="22"/>
          <w:szCs w:val="22"/>
        </w:rPr>
      </w:pPr>
    </w:p>
    <w:p w14:paraId="379AC37A" w14:textId="77777777" w:rsidR="00042EBE" w:rsidRDefault="00042EBE" w:rsidP="0030486D">
      <w:pPr>
        <w:jc w:val="center"/>
        <w:rPr>
          <w:rFonts w:ascii="Arial" w:hAnsi="Arial" w:cs="Arial"/>
          <w:sz w:val="22"/>
          <w:szCs w:val="22"/>
        </w:rPr>
      </w:pPr>
    </w:p>
    <w:p w14:paraId="4749F710" w14:textId="77777777" w:rsidR="00042EBE" w:rsidRDefault="00042EBE" w:rsidP="0030486D">
      <w:pPr>
        <w:jc w:val="center"/>
        <w:rPr>
          <w:rFonts w:ascii="Arial" w:hAnsi="Arial" w:cs="Arial"/>
          <w:sz w:val="22"/>
          <w:szCs w:val="22"/>
        </w:rPr>
      </w:pPr>
    </w:p>
    <w:p w14:paraId="7B97EF2F" w14:textId="77777777" w:rsidR="00042EBE" w:rsidRDefault="00042EBE" w:rsidP="0030486D">
      <w:pPr>
        <w:jc w:val="center"/>
        <w:rPr>
          <w:rFonts w:ascii="Arial" w:hAnsi="Arial" w:cs="Arial"/>
          <w:sz w:val="22"/>
          <w:szCs w:val="22"/>
        </w:rPr>
      </w:pPr>
    </w:p>
    <w:p w14:paraId="71B95BCC" w14:textId="5C2BD806" w:rsidR="00D14B96" w:rsidRPr="0030486D" w:rsidRDefault="00CE0E75" w:rsidP="00006809">
      <w:pPr>
        <w:suppressAutoHyphens w:val="0"/>
        <w:spacing w:after="200" w:line="276" w:lineRule="auto"/>
        <w:rPr>
          <w:rFonts w:ascii="Arial" w:hAnsi="Arial" w:cs="Arial"/>
          <w:sz w:val="22"/>
          <w:szCs w:val="22"/>
        </w:rPr>
      </w:pPr>
      <w:r>
        <w:rPr>
          <w:rFonts w:ascii="Arial" w:hAnsi="Arial" w:cs="Arial"/>
          <w:sz w:val="22"/>
          <w:szCs w:val="22"/>
        </w:rPr>
        <w:br w:type="page"/>
      </w:r>
    </w:p>
    <w:p w14:paraId="6F0389B5"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75C6D478" w14:textId="77777777" w:rsidR="00D14B96" w:rsidRPr="0030486D" w:rsidRDefault="00D14B96" w:rsidP="0030486D">
      <w:pPr>
        <w:autoSpaceDE w:val="0"/>
        <w:autoSpaceDN w:val="0"/>
        <w:adjustRightInd w:val="0"/>
        <w:jc w:val="both"/>
        <w:rPr>
          <w:rFonts w:ascii="Arial" w:hAnsi="Arial" w:cs="Arial"/>
          <w:b/>
          <w:bCs/>
          <w:sz w:val="22"/>
          <w:szCs w:val="22"/>
        </w:rPr>
      </w:pPr>
    </w:p>
    <w:p w14:paraId="67D1F933" w14:textId="528233C1"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956FE5">
        <w:rPr>
          <w:rFonts w:ascii="Arial" w:hAnsi="Arial" w:cs="Arial"/>
          <w:b/>
          <w:bCs/>
          <w:sz w:val="22"/>
          <w:szCs w:val="22"/>
        </w:rPr>
        <w:t>2025</w:t>
      </w:r>
    </w:p>
    <w:p w14:paraId="7D52123C" w14:textId="2099E888"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956FE5">
        <w:rPr>
          <w:rFonts w:ascii="Arial" w:hAnsi="Arial" w:cs="Arial"/>
          <w:b/>
          <w:bCs/>
          <w:sz w:val="22"/>
          <w:szCs w:val="22"/>
        </w:rPr>
        <w:t>2025</w:t>
      </w:r>
    </w:p>
    <w:p w14:paraId="5092798A" w14:textId="33049C59"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956FE5">
        <w:rPr>
          <w:rFonts w:ascii="Arial" w:hAnsi="Arial" w:cs="Arial"/>
          <w:b/>
          <w:bCs/>
          <w:sz w:val="22"/>
          <w:szCs w:val="22"/>
        </w:rPr>
        <w:t>2025</w:t>
      </w:r>
      <w:r w:rsidRPr="0030486D">
        <w:rPr>
          <w:rFonts w:ascii="Arial" w:hAnsi="Arial" w:cs="Arial"/>
          <w:b/>
          <w:bCs/>
          <w:sz w:val="22"/>
          <w:szCs w:val="22"/>
        </w:rPr>
        <w:t xml:space="preserve"> - Registro de Preços</w:t>
      </w:r>
    </w:p>
    <w:p w14:paraId="1E4D72C9"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1C393FB8" w14:textId="77777777" w:rsidR="00D14B96" w:rsidRPr="0030486D" w:rsidRDefault="00D14B96" w:rsidP="0030486D">
      <w:pPr>
        <w:autoSpaceDE w:val="0"/>
        <w:autoSpaceDN w:val="0"/>
        <w:adjustRightInd w:val="0"/>
        <w:jc w:val="both"/>
        <w:rPr>
          <w:rFonts w:ascii="Arial" w:hAnsi="Arial" w:cs="Arial"/>
          <w:sz w:val="22"/>
          <w:szCs w:val="22"/>
        </w:rPr>
      </w:pPr>
    </w:p>
    <w:p w14:paraId="5B4E403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90D1ACC" w14:textId="4D0B63BC" w:rsidR="00D14B96" w:rsidRPr="0030486D" w:rsidRDefault="00F952EC" w:rsidP="00F952EC">
      <w:pPr>
        <w:pStyle w:val="Default"/>
        <w:jc w:val="both"/>
        <w:rPr>
          <w:rFonts w:ascii="Arial" w:hAnsi="Arial" w:cs="Arial"/>
          <w:sz w:val="22"/>
          <w:szCs w:val="22"/>
        </w:rPr>
      </w:pPr>
      <w:r w:rsidRPr="00004E47">
        <w:rPr>
          <w:rFonts w:ascii="Arial" w:hAnsi="Arial" w:cs="Arial"/>
          <w:sz w:val="22"/>
          <w:szCs w:val="22"/>
        </w:rPr>
        <w:t xml:space="preserve">Aos </w:t>
      </w:r>
      <w:proofErr w:type="spellStart"/>
      <w:r w:rsidRPr="00004E47">
        <w:rPr>
          <w:rFonts w:ascii="Arial" w:hAnsi="Arial" w:cs="Arial"/>
          <w:sz w:val="22"/>
          <w:szCs w:val="22"/>
        </w:rPr>
        <w:t>xxx</w:t>
      </w:r>
      <w:proofErr w:type="spellEnd"/>
      <w:r w:rsidRPr="00004E47">
        <w:rPr>
          <w:rFonts w:ascii="Arial" w:hAnsi="Arial" w:cs="Arial"/>
          <w:sz w:val="22"/>
          <w:szCs w:val="22"/>
        </w:rPr>
        <w:t xml:space="preserve"> dias do mês de </w:t>
      </w:r>
      <w:proofErr w:type="spellStart"/>
      <w:r w:rsidRPr="00004E47">
        <w:rPr>
          <w:rFonts w:ascii="Arial" w:hAnsi="Arial" w:cs="Arial"/>
          <w:sz w:val="22"/>
          <w:szCs w:val="22"/>
        </w:rPr>
        <w:t>xxx</w:t>
      </w:r>
      <w:proofErr w:type="spellEnd"/>
      <w:r w:rsidRPr="00004E47">
        <w:rPr>
          <w:rFonts w:ascii="Arial" w:hAnsi="Arial" w:cs="Arial"/>
          <w:sz w:val="22"/>
          <w:szCs w:val="22"/>
        </w:rPr>
        <w:t xml:space="preserve">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xml:space="preserve">,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xml:space="preserve">, brasileiro, casado, empresário, portador do RG nº. 966.350 SSP/MS e CPF/MF nº. 078.627.328-39, residente e domiciliado na Rua Coronel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n. 1175, Centro, Bonito/</w:t>
      </w:r>
      <w:proofErr w:type="gramStart"/>
      <w:r w:rsidRPr="00004E47">
        <w:rPr>
          <w:rFonts w:ascii="Arial" w:hAnsi="Arial" w:cs="Arial"/>
          <w:sz w:val="22"/>
          <w:szCs w:val="22"/>
        </w:rPr>
        <w:t>MS,</w:t>
      </w:r>
      <w:r w:rsidRPr="00004E47">
        <w:rPr>
          <w:rFonts w:ascii="Arial" w:hAnsi="Arial" w:cs="Arial"/>
          <w:color w:val="FF0000"/>
          <w:sz w:val="22"/>
          <w:szCs w:val="22"/>
        </w:rPr>
        <w:t xml:space="preserve"> </w:t>
      </w:r>
      <w:r>
        <w:rPr>
          <w:rFonts w:ascii="Arial" w:hAnsi="Arial" w:cs="Arial"/>
          <w:b/>
          <w:sz w:val="22"/>
          <w:szCs w:val="22"/>
        </w:rPr>
        <w:t xml:space="preserve"> </w:t>
      </w:r>
      <w:r w:rsidRPr="00F952EC">
        <w:rPr>
          <w:rFonts w:ascii="Arial" w:hAnsi="Arial" w:cs="Arial"/>
          <w:bCs/>
          <w:sz w:val="22"/>
          <w:szCs w:val="22"/>
        </w:rPr>
        <w:t>e</w:t>
      </w:r>
      <w:proofErr w:type="gramEnd"/>
      <w:r w:rsidRPr="00004E47">
        <w:rPr>
          <w:rFonts w:ascii="Arial" w:hAnsi="Arial" w:cs="Arial"/>
          <w:sz w:val="22"/>
          <w:szCs w:val="22"/>
        </w:rPr>
        <w:t xml:space="preserve"> </w:t>
      </w:r>
      <w:r w:rsidRPr="00004E47">
        <w:rPr>
          <w:rFonts w:ascii="Arial" w:hAnsi="Arial" w:cs="Arial"/>
          <w:b/>
          <w:sz w:val="22"/>
          <w:szCs w:val="22"/>
        </w:rPr>
        <w:t>FUNDO MUNICIPAL DE SAÚDE</w:t>
      </w:r>
      <w:r w:rsidRPr="00004E47">
        <w:rPr>
          <w:rFonts w:ascii="Arial" w:hAnsi="Arial" w:cs="Arial"/>
          <w:sz w:val="22"/>
          <w:szCs w:val="22"/>
        </w:rPr>
        <w:t>, inscrito no CNPJ sob o nº. 11.803.371/0001-28, representado pela Secretária Ana Carolina Colla Rodrigues, brasileira, casada, administradora, portadora da cédula de Identidade RG. nº. 25.175.836-9 SSP/SP e inscrita no CPF nº. 720.936.991-91</w:t>
      </w:r>
      <w:r w:rsidR="00D14B96" w:rsidRPr="0030486D">
        <w:rPr>
          <w:rFonts w:ascii="Arial" w:hAnsi="Arial" w:cs="Arial"/>
          <w:sz w:val="22"/>
          <w:szCs w:val="22"/>
        </w:rPr>
        <w:t xml:space="preserve">; e do outro lado as empresas a seguir descritas e qualificadas </w:t>
      </w:r>
      <w:r w:rsidR="00D14B96" w:rsidRPr="0030486D">
        <w:rPr>
          <w:rFonts w:ascii="Arial" w:hAnsi="Arial" w:cs="Arial"/>
          <w:b/>
          <w:bCs/>
          <w:sz w:val="22"/>
          <w:szCs w:val="22"/>
        </w:rPr>
        <w:t xml:space="preserve">(dados das empresas), </w:t>
      </w:r>
      <w:r w:rsidR="00D14B96" w:rsidRPr="0030486D">
        <w:rPr>
          <w:rFonts w:ascii="Arial" w:hAnsi="Arial" w:cs="Arial"/>
          <w:sz w:val="22"/>
          <w:szCs w:val="22"/>
        </w:rPr>
        <w:t xml:space="preserve">considerando o julgamento da licitação na modalidade de pregão, na forma eletrônica, para REGISTRO DE PREÇOS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956FE5">
        <w:rPr>
          <w:rFonts w:ascii="Arial" w:hAnsi="Arial" w:cs="Arial"/>
          <w:sz w:val="22"/>
          <w:szCs w:val="22"/>
        </w:rPr>
        <w:t>2025</w:t>
      </w:r>
      <w:r w:rsidR="00D14B96" w:rsidRPr="0030486D">
        <w:rPr>
          <w:rFonts w:ascii="Arial" w:hAnsi="Arial" w:cs="Arial"/>
          <w:sz w:val="22"/>
          <w:szCs w:val="22"/>
        </w:rPr>
        <w:t xml:space="preserve">, processo administrativo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956FE5">
        <w:rPr>
          <w:rFonts w:ascii="Arial" w:hAnsi="Arial" w:cs="Arial"/>
          <w:sz w:val="22"/>
          <w:szCs w:val="22"/>
        </w:rPr>
        <w:t>2025</w:t>
      </w:r>
      <w:r w:rsidR="00D14B96"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Pr>
          <w:rFonts w:ascii="Arial" w:hAnsi="Arial" w:cs="Arial"/>
          <w:sz w:val="22"/>
          <w:szCs w:val="22"/>
        </w:rPr>
        <w:t>77/2025</w:t>
      </w:r>
      <w:r w:rsidR="000971BF" w:rsidRPr="0030486D">
        <w:rPr>
          <w:rFonts w:ascii="Arial" w:hAnsi="Arial" w:cs="Arial"/>
          <w:sz w:val="22"/>
          <w:szCs w:val="22"/>
        </w:rPr>
        <w:t>,</w:t>
      </w:r>
      <w:r w:rsidR="00D14B96" w:rsidRPr="0030486D">
        <w:rPr>
          <w:rFonts w:ascii="Arial" w:hAnsi="Arial" w:cs="Arial"/>
          <w:sz w:val="22"/>
          <w:szCs w:val="22"/>
        </w:rPr>
        <w:t xml:space="preserve"> no Decreto Municipal nº </w:t>
      </w:r>
      <w:r w:rsidR="000971BF" w:rsidRPr="0030486D">
        <w:rPr>
          <w:rFonts w:ascii="Arial" w:hAnsi="Arial" w:cs="Arial"/>
          <w:sz w:val="22"/>
          <w:szCs w:val="22"/>
        </w:rPr>
        <w:t>15/2024</w:t>
      </w:r>
      <w:r w:rsidR="00D14B96" w:rsidRPr="0030486D">
        <w:rPr>
          <w:rFonts w:ascii="Arial" w:hAnsi="Arial" w:cs="Arial"/>
          <w:sz w:val="22"/>
          <w:szCs w:val="22"/>
        </w:rPr>
        <w:t>, aplicando, no que couber, subsidiariamente o Decreto Federal nº 11.462/2023, e em conformidade com as disposições a seguir:</w:t>
      </w:r>
    </w:p>
    <w:p w14:paraId="06C9F841"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D4577B6"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D0E2708"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62FC344C" w14:textId="77777777" w:rsidR="00D14B96" w:rsidRPr="0030486D" w:rsidRDefault="00D14B96" w:rsidP="0030486D">
      <w:pPr>
        <w:jc w:val="both"/>
        <w:rPr>
          <w:rFonts w:ascii="Arial" w:hAnsi="Arial" w:cs="Arial"/>
          <w:sz w:val="22"/>
          <w:szCs w:val="22"/>
        </w:rPr>
      </w:pPr>
    </w:p>
    <w:p w14:paraId="006F3203"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44DE4DD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1F5E2102"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F952EC" w14:paraId="14589E82" w14:textId="77777777" w:rsidTr="00F952EC">
        <w:trPr>
          <w:trHeight w:val="98"/>
        </w:trPr>
        <w:tc>
          <w:tcPr>
            <w:tcW w:w="669" w:type="dxa"/>
            <w:vAlign w:val="center"/>
          </w:tcPr>
          <w:p w14:paraId="7925031E"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Item</w:t>
            </w:r>
          </w:p>
        </w:tc>
        <w:tc>
          <w:tcPr>
            <w:tcW w:w="2558" w:type="dxa"/>
            <w:vAlign w:val="center"/>
          </w:tcPr>
          <w:p w14:paraId="1BF59B59"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Especificação</w:t>
            </w:r>
          </w:p>
        </w:tc>
        <w:tc>
          <w:tcPr>
            <w:tcW w:w="709" w:type="dxa"/>
            <w:vAlign w:val="center"/>
          </w:tcPr>
          <w:p w14:paraId="38556C24"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Und</w:t>
            </w:r>
          </w:p>
        </w:tc>
        <w:tc>
          <w:tcPr>
            <w:tcW w:w="850" w:type="dxa"/>
            <w:vAlign w:val="center"/>
          </w:tcPr>
          <w:p w14:paraId="40226D81"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Qtde</w:t>
            </w:r>
          </w:p>
        </w:tc>
        <w:tc>
          <w:tcPr>
            <w:tcW w:w="1134" w:type="dxa"/>
            <w:vAlign w:val="center"/>
          </w:tcPr>
          <w:p w14:paraId="03CFD232"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Valor Unitário</w:t>
            </w:r>
          </w:p>
        </w:tc>
        <w:tc>
          <w:tcPr>
            <w:tcW w:w="1985" w:type="dxa"/>
            <w:vAlign w:val="center"/>
          </w:tcPr>
          <w:p w14:paraId="56BF83F5" w14:textId="77777777" w:rsidR="000C7F5C" w:rsidRPr="00F952EC" w:rsidRDefault="000C7F5C" w:rsidP="008214AC">
            <w:pPr>
              <w:jc w:val="center"/>
              <w:rPr>
                <w:rFonts w:ascii="Arial" w:hAnsi="Arial" w:cs="Arial"/>
                <w:b/>
                <w:bCs/>
                <w:sz w:val="16"/>
                <w:szCs w:val="16"/>
              </w:rPr>
            </w:pPr>
            <w:r w:rsidRPr="00F952EC">
              <w:rPr>
                <w:rFonts w:ascii="Arial" w:hAnsi="Arial" w:cs="Arial"/>
                <w:b/>
                <w:bCs/>
                <w:sz w:val="16"/>
                <w:szCs w:val="16"/>
              </w:rPr>
              <w:t>Marca</w:t>
            </w:r>
          </w:p>
        </w:tc>
        <w:tc>
          <w:tcPr>
            <w:tcW w:w="1382" w:type="dxa"/>
            <w:vAlign w:val="center"/>
          </w:tcPr>
          <w:p w14:paraId="0C3625E6"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Valor Total</w:t>
            </w:r>
          </w:p>
        </w:tc>
      </w:tr>
      <w:tr w:rsidR="000C7F5C" w:rsidRPr="00F952EC" w14:paraId="5B9FBD14" w14:textId="77777777" w:rsidTr="00F952EC">
        <w:trPr>
          <w:trHeight w:val="274"/>
        </w:trPr>
        <w:tc>
          <w:tcPr>
            <w:tcW w:w="669" w:type="dxa"/>
            <w:vAlign w:val="center"/>
          </w:tcPr>
          <w:p w14:paraId="26C58C50"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1</w:t>
            </w:r>
          </w:p>
        </w:tc>
        <w:tc>
          <w:tcPr>
            <w:tcW w:w="2558" w:type="dxa"/>
            <w:vAlign w:val="center"/>
          </w:tcPr>
          <w:p w14:paraId="03A49D8D" w14:textId="77777777" w:rsidR="000C7F5C" w:rsidRPr="00F952EC" w:rsidRDefault="00685E43" w:rsidP="0030486D">
            <w:pPr>
              <w:jc w:val="center"/>
              <w:rPr>
                <w:rFonts w:ascii="Arial" w:hAnsi="Arial" w:cs="Arial"/>
                <w:bCs/>
                <w:sz w:val="16"/>
                <w:szCs w:val="16"/>
              </w:rPr>
            </w:pPr>
            <w:r w:rsidRPr="00F952EC">
              <w:rPr>
                <w:rFonts w:ascii="Arial" w:hAnsi="Arial" w:cs="Arial"/>
                <w:sz w:val="16"/>
                <w:szCs w:val="16"/>
              </w:rPr>
              <w:t>X</w:t>
            </w:r>
            <w:r w:rsidR="000C7F5C" w:rsidRPr="00F952EC">
              <w:rPr>
                <w:rFonts w:ascii="Arial" w:hAnsi="Arial" w:cs="Arial"/>
                <w:sz w:val="16"/>
                <w:szCs w:val="16"/>
              </w:rPr>
              <w:t>xxxxxxxxxx</w:t>
            </w:r>
          </w:p>
        </w:tc>
        <w:tc>
          <w:tcPr>
            <w:tcW w:w="709" w:type="dxa"/>
            <w:vAlign w:val="center"/>
          </w:tcPr>
          <w:p w14:paraId="5D3CDE72"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Und</w:t>
            </w:r>
          </w:p>
        </w:tc>
        <w:tc>
          <w:tcPr>
            <w:tcW w:w="850" w:type="dxa"/>
            <w:vAlign w:val="center"/>
          </w:tcPr>
          <w:p w14:paraId="032EAC69"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xxx</w:t>
            </w:r>
          </w:p>
        </w:tc>
        <w:tc>
          <w:tcPr>
            <w:tcW w:w="1134" w:type="dxa"/>
            <w:noWrap/>
            <w:vAlign w:val="center"/>
          </w:tcPr>
          <w:p w14:paraId="3098E853" w14:textId="77777777" w:rsidR="000C7F5C" w:rsidRPr="00F952EC" w:rsidRDefault="000C7F5C" w:rsidP="0030486D">
            <w:pPr>
              <w:jc w:val="center"/>
              <w:rPr>
                <w:rFonts w:ascii="Arial" w:hAnsi="Arial" w:cs="Arial"/>
                <w:sz w:val="16"/>
                <w:szCs w:val="16"/>
              </w:rPr>
            </w:pPr>
          </w:p>
        </w:tc>
        <w:tc>
          <w:tcPr>
            <w:tcW w:w="1985" w:type="dxa"/>
            <w:vAlign w:val="center"/>
          </w:tcPr>
          <w:p w14:paraId="75158A20" w14:textId="77777777" w:rsidR="000C7F5C" w:rsidRPr="00F952EC" w:rsidRDefault="000C7F5C" w:rsidP="0030486D">
            <w:pPr>
              <w:jc w:val="center"/>
              <w:rPr>
                <w:rFonts w:ascii="Arial" w:hAnsi="Arial" w:cs="Arial"/>
                <w:sz w:val="16"/>
                <w:szCs w:val="16"/>
              </w:rPr>
            </w:pPr>
          </w:p>
        </w:tc>
        <w:tc>
          <w:tcPr>
            <w:tcW w:w="1382" w:type="dxa"/>
            <w:vAlign w:val="center"/>
          </w:tcPr>
          <w:p w14:paraId="5660D387" w14:textId="77777777" w:rsidR="000C7F5C" w:rsidRPr="00F952EC" w:rsidRDefault="000C7F5C" w:rsidP="0030486D">
            <w:pPr>
              <w:jc w:val="center"/>
              <w:rPr>
                <w:rFonts w:ascii="Arial" w:hAnsi="Arial" w:cs="Arial"/>
                <w:sz w:val="16"/>
                <w:szCs w:val="16"/>
              </w:rPr>
            </w:pPr>
          </w:p>
        </w:tc>
      </w:tr>
    </w:tbl>
    <w:p w14:paraId="1A259CB5" w14:textId="77777777" w:rsidR="00D14B96" w:rsidRPr="0030486D" w:rsidRDefault="00D14B96" w:rsidP="0030486D">
      <w:pPr>
        <w:jc w:val="center"/>
        <w:rPr>
          <w:rFonts w:ascii="Arial" w:hAnsi="Arial" w:cs="Arial"/>
          <w:sz w:val="22"/>
          <w:szCs w:val="22"/>
        </w:rPr>
      </w:pPr>
    </w:p>
    <w:p w14:paraId="2FF9899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31F7A43" w14:textId="77777777" w:rsidR="00D14B96" w:rsidRPr="0030486D" w:rsidRDefault="00D14B96" w:rsidP="0030486D">
      <w:pPr>
        <w:jc w:val="both"/>
        <w:rPr>
          <w:rFonts w:ascii="Arial" w:hAnsi="Arial" w:cs="Arial"/>
          <w:sz w:val="22"/>
          <w:szCs w:val="22"/>
        </w:rPr>
      </w:pPr>
    </w:p>
    <w:p w14:paraId="17486129" w14:textId="77777777" w:rsidR="00F952EC" w:rsidRDefault="00F952EC" w:rsidP="0030486D">
      <w:pPr>
        <w:suppressAutoHyphens w:val="0"/>
        <w:autoSpaceDE w:val="0"/>
        <w:autoSpaceDN w:val="0"/>
        <w:adjustRightInd w:val="0"/>
        <w:rPr>
          <w:rFonts w:ascii="Arial" w:eastAsiaTheme="minorHAnsi" w:hAnsi="Arial" w:cs="Arial"/>
          <w:b/>
          <w:bCs/>
          <w:color w:val="000000"/>
          <w:sz w:val="22"/>
          <w:szCs w:val="22"/>
          <w:lang w:val="pt-BR" w:eastAsia="en-US"/>
        </w:rPr>
      </w:pPr>
    </w:p>
    <w:p w14:paraId="55DBD382" w14:textId="77777777" w:rsidR="00F952EC" w:rsidRDefault="00F952EC" w:rsidP="0030486D">
      <w:pPr>
        <w:suppressAutoHyphens w:val="0"/>
        <w:autoSpaceDE w:val="0"/>
        <w:autoSpaceDN w:val="0"/>
        <w:adjustRightInd w:val="0"/>
        <w:rPr>
          <w:rFonts w:ascii="Arial" w:eastAsiaTheme="minorHAnsi" w:hAnsi="Arial" w:cs="Arial"/>
          <w:b/>
          <w:bCs/>
          <w:color w:val="000000"/>
          <w:sz w:val="22"/>
          <w:szCs w:val="22"/>
          <w:lang w:val="pt-BR" w:eastAsia="en-US"/>
        </w:rPr>
      </w:pPr>
    </w:p>
    <w:p w14:paraId="39A2161C" w14:textId="4EC42568"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CLÁUSULA TERCEIRA - DO PAGAMENTO </w:t>
      </w:r>
    </w:p>
    <w:p w14:paraId="1A370BB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4CCA03C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7D0023B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966FA53"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E9E09B5"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1FE75081"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8081FFC" w14:textId="77777777" w:rsidR="005B40CD" w:rsidRPr="0030486D" w:rsidRDefault="005B40CD" w:rsidP="0030486D">
      <w:pPr>
        <w:jc w:val="both"/>
        <w:rPr>
          <w:rFonts w:ascii="Arial" w:eastAsiaTheme="minorHAnsi" w:hAnsi="Arial" w:cs="Arial"/>
          <w:sz w:val="22"/>
          <w:szCs w:val="22"/>
          <w:lang w:val="pt-BR" w:eastAsia="en-US"/>
        </w:rPr>
      </w:pPr>
    </w:p>
    <w:p w14:paraId="3ABFC616"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A1F150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4576A1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7330FE5C" w14:textId="2C1FE489"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6CEF5EE" w14:textId="15482D72" w:rsidR="00340BAE" w:rsidRPr="009D4C4E" w:rsidRDefault="00340BAE" w:rsidP="00340BAE">
      <w:pPr>
        <w:suppressAutoHyphens w:val="0"/>
        <w:autoSpaceDE w:val="0"/>
        <w:autoSpaceDN w:val="0"/>
        <w:adjustRightInd w:val="0"/>
        <w:jc w:val="both"/>
        <w:rPr>
          <w:rFonts w:ascii="Arial" w:hAnsi="Arial" w:cs="Arial"/>
          <w:color w:val="EE0000"/>
          <w:sz w:val="22"/>
          <w:szCs w:val="22"/>
        </w:rPr>
      </w:pPr>
      <w:r w:rsidRPr="009D4C4E">
        <w:rPr>
          <w:rFonts w:ascii="Arial" w:eastAsiaTheme="minorHAnsi" w:hAnsi="Arial" w:cs="Arial"/>
          <w:sz w:val="22"/>
          <w:szCs w:val="22"/>
          <w:lang w:val="pt-BR" w:eastAsia="en-US"/>
        </w:rPr>
        <w:t xml:space="preserve">4.4 – </w:t>
      </w:r>
      <w:r w:rsidR="0072347B" w:rsidRPr="009D4C4E">
        <w:rPr>
          <w:rFonts w:ascii="Arial" w:hAnsi="Arial" w:cs="Arial"/>
          <w:sz w:val="22"/>
          <w:szCs w:val="22"/>
        </w:rPr>
        <w:t>O prazo de entrega dos itens será de 15 (quinze) dias, contados da Autorização de Fornecimento, podendo ser realizada de forma parcelada, conforme solicitação da Contratante</w:t>
      </w:r>
      <w:r w:rsidRPr="009D4C4E">
        <w:rPr>
          <w:rFonts w:ascii="Arial" w:eastAsiaTheme="minorHAnsi" w:hAnsi="Arial" w:cs="Arial"/>
          <w:sz w:val="22"/>
          <w:szCs w:val="22"/>
          <w:lang w:val="pt-BR" w:eastAsia="en-US"/>
        </w:rPr>
        <w:t xml:space="preserve">. </w:t>
      </w:r>
    </w:p>
    <w:p w14:paraId="5E8F341C" w14:textId="7759EC4B" w:rsidR="00340BAE" w:rsidRPr="00340BAE" w:rsidRDefault="00340BAE" w:rsidP="0030486D">
      <w:pPr>
        <w:suppressAutoHyphens w:val="0"/>
        <w:autoSpaceDE w:val="0"/>
        <w:autoSpaceDN w:val="0"/>
        <w:adjustRightInd w:val="0"/>
        <w:jc w:val="both"/>
        <w:rPr>
          <w:rFonts w:ascii="Arial" w:eastAsiaTheme="minorHAnsi" w:hAnsi="Arial" w:cs="Arial"/>
          <w:sz w:val="22"/>
          <w:szCs w:val="22"/>
          <w:lang w:val="pt-BR" w:eastAsia="en-US"/>
        </w:rPr>
      </w:pPr>
      <w:r w:rsidRPr="00A66300">
        <w:rPr>
          <w:rFonts w:ascii="Arial" w:eastAsiaTheme="minorHAnsi" w:hAnsi="Arial" w:cs="Arial"/>
          <w:sz w:val="22"/>
          <w:szCs w:val="22"/>
          <w:lang w:val="pt-BR" w:eastAsia="en-US"/>
        </w:rPr>
        <w:t xml:space="preserve">4.5 – Caso não seja possível a entrega na data assinalada, a empresa deverá comunicar as </w:t>
      </w:r>
      <w:r w:rsidRPr="00A66300">
        <w:rPr>
          <w:rFonts w:ascii="Arial" w:hAnsi="Arial" w:cs="Arial"/>
          <w:sz w:val="22"/>
          <w:szCs w:val="22"/>
        </w:rPr>
        <w:t xml:space="preserve">razões respectivas com pelo menos 5 (cinco) dias </w:t>
      </w:r>
      <w:r w:rsidRPr="00A66300">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399B0A0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BDBA8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EE0A86" w14:textId="190B3DDE"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5E1657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1A2D522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57B54349"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FE32C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2927453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2970E2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80680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0C6962A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1FB8F8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ABDA0C7"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07CDE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01FF6DC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22DC0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75F10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507B0F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231D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D25173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02F76E00"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6943962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0E3E05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1230E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58FE7EF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659B08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29D6335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197C539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519FB088" w14:textId="77777777" w:rsidR="005B40CD" w:rsidRPr="0030486D" w:rsidRDefault="005B40CD" w:rsidP="0030486D">
      <w:pPr>
        <w:jc w:val="both"/>
        <w:rPr>
          <w:rFonts w:ascii="Arial" w:hAnsi="Arial" w:cs="Arial"/>
          <w:sz w:val="22"/>
          <w:szCs w:val="22"/>
        </w:rPr>
      </w:pPr>
    </w:p>
    <w:p w14:paraId="764421B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ECED1FC"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F5A7C4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5D5F61F3" w14:textId="77777777" w:rsidR="00D14B96" w:rsidRPr="0030486D" w:rsidRDefault="00D14B96" w:rsidP="0030486D">
      <w:pPr>
        <w:jc w:val="center"/>
        <w:rPr>
          <w:rFonts w:ascii="Arial" w:hAnsi="Arial" w:cs="Arial"/>
          <w:sz w:val="22"/>
          <w:szCs w:val="22"/>
        </w:rPr>
      </w:pPr>
    </w:p>
    <w:p w14:paraId="2F3D8829"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669D616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3EAEF52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8FFA43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24CDE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3A0F16F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6FF192B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19585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0034A97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7F5504C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7BA43C7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66B1E1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12008D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50059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096446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6F05D2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2E31BE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456B528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4149BA5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447D94E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C58B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58C431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00F5A72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B19B9E3"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54FD20F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DE59D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CC81F2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6460AE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C031FF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4EEE136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E6A698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35FFC9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446B34A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5FCFE33A"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454D0BE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37CD681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E201546"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FDCF8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B2781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258C98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1DBA5C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7D134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659F31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43CED6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10E7C3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3C05439"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146BED7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B82CC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3D8CB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F06D3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F50359"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498E4E70"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a. </w:t>
      </w:r>
      <w:r w:rsidRPr="0030486D">
        <w:rPr>
          <w:rFonts w:ascii="Arial" w:eastAsiaTheme="minorHAnsi" w:hAnsi="Arial" w:cs="Arial"/>
          <w:sz w:val="22"/>
          <w:szCs w:val="22"/>
          <w:lang w:val="pt-BR" w:eastAsia="en-US"/>
        </w:rPr>
        <w:t xml:space="preserve">A detentora não cumprir as obrigações constantes da ata; </w:t>
      </w:r>
    </w:p>
    <w:p w14:paraId="7364081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F9809D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66BD6347"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0A96782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498C567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27DD2AEF"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AC4CC4B"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1ADE3F4D"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B2F2F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3C41535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1267C1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C72FE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2A602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45AC3E9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7BE942A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3EAFC64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785788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8C9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1DD22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14E734"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EF6B472"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9754B3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D4242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C7AA59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301E2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9026947"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C8DCD3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705A925"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F36A9E9"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F2135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815D6A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8D8177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09DBF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6479BF7"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consulta e aceitação prévias do órgão ou da entidade gerenciadora e do fornecedor.</w:t>
      </w:r>
    </w:p>
    <w:p w14:paraId="343756C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A08060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DCF5B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27CA606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E0B5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8E433B"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8B61F46"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DDAAF6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987B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56684337"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8E78020"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42B42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6A932693" w14:textId="3084C54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00956FE5">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2A3BB4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F850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D4E7502" w14:textId="714DF2FC"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956FE5">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05EBB5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EAA5EC7" w14:textId="77777777" w:rsidR="00D14B96" w:rsidRPr="0030486D" w:rsidRDefault="00D14B96" w:rsidP="0030486D">
      <w:pPr>
        <w:jc w:val="both"/>
        <w:rPr>
          <w:rFonts w:ascii="Arial" w:hAnsi="Arial" w:cs="Arial"/>
          <w:sz w:val="22"/>
          <w:szCs w:val="22"/>
        </w:rPr>
      </w:pPr>
    </w:p>
    <w:p w14:paraId="2902C1F3"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9D74FF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04234B31" w14:textId="77777777" w:rsidR="00D14B96" w:rsidRPr="0030486D" w:rsidRDefault="00D14B96" w:rsidP="0030486D">
      <w:pPr>
        <w:jc w:val="both"/>
        <w:rPr>
          <w:rFonts w:ascii="Arial" w:hAnsi="Arial" w:cs="Arial"/>
          <w:sz w:val="22"/>
          <w:szCs w:val="22"/>
        </w:rPr>
      </w:pPr>
    </w:p>
    <w:p w14:paraId="59083A7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BB7D2C1" w14:textId="77777777" w:rsidR="00422166" w:rsidRPr="0030486D" w:rsidRDefault="00422166" w:rsidP="0030486D">
      <w:pPr>
        <w:jc w:val="both"/>
        <w:rPr>
          <w:rFonts w:ascii="Arial" w:hAnsi="Arial" w:cs="Arial"/>
          <w:sz w:val="22"/>
          <w:szCs w:val="22"/>
        </w:rPr>
      </w:pPr>
    </w:p>
    <w:p w14:paraId="2EC45A57" w14:textId="77777777" w:rsidR="00F952EC" w:rsidRPr="0030486D" w:rsidRDefault="00F952EC" w:rsidP="00F952EC">
      <w:pPr>
        <w:jc w:val="both"/>
        <w:rPr>
          <w:rFonts w:ascii="Arial" w:hAnsi="Arial" w:cs="Arial"/>
          <w:sz w:val="22"/>
          <w:szCs w:val="22"/>
        </w:rPr>
      </w:pPr>
      <w:r w:rsidRPr="0030486D">
        <w:rPr>
          <w:rFonts w:ascii="Arial" w:hAnsi="Arial" w:cs="Arial"/>
          <w:sz w:val="22"/>
          <w:szCs w:val="22"/>
        </w:rPr>
        <w:t xml:space="preserve">Bonito, ........ de ............................. de </w:t>
      </w:r>
      <w:r>
        <w:rPr>
          <w:rFonts w:ascii="Arial" w:hAnsi="Arial" w:cs="Arial"/>
          <w:sz w:val="22"/>
          <w:szCs w:val="22"/>
        </w:rPr>
        <w:t>2025</w:t>
      </w:r>
      <w:r w:rsidRPr="0030486D">
        <w:rPr>
          <w:rFonts w:ascii="Arial" w:hAnsi="Arial" w:cs="Arial"/>
          <w:sz w:val="22"/>
          <w:szCs w:val="22"/>
        </w:rPr>
        <w:t>.</w:t>
      </w:r>
    </w:p>
    <w:p w14:paraId="3DCA7500" w14:textId="77777777" w:rsidR="00F952EC" w:rsidRPr="0030486D" w:rsidRDefault="00F952EC" w:rsidP="00F952EC">
      <w:pPr>
        <w:jc w:val="both"/>
        <w:rPr>
          <w:rFonts w:ascii="Arial" w:hAnsi="Arial" w:cs="Arial"/>
          <w:sz w:val="22"/>
          <w:szCs w:val="22"/>
        </w:rPr>
      </w:pPr>
    </w:p>
    <w:p w14:paraId="1AF76016"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1F2DF2BA" w14:textId="77777777" w:rsidR="00F952EC" w:rsidRPr="00081C3D" w:rsidRDefault="00F952EC" w:rsidP="00F952EC">
      <w:pPr>
        <w:jc w:val="center"/>
        <w:rPr>
          <w:rFonts w:ascii="Arial" w:hAnsi="Arial" w:cs="Arial"/>
          <w:i/>
          <w:sz w:val="16"/>
          <w:szCs w:val="16"/>
        </w:rPr>
      </w:pPr>
      <w:r w:rsidRPr="00081C3D">
        <w:rPr>
          <w:rFonts w:ascii="Arial" w:hAnsi="Arial" w:cs="Arial"/>
          <w:i/>
          <w:sz w:val="16"/>
          <w:szCs w:val="16"/>
        </w:rPr>
        <w:t>Prefeito Municipal.</w:t>
      </w:r>
    </w:p>
    <w:p w14:paraId="4521A02C" w14:textId="77777777" w:rsidR="00081C3D" w:rsidRPr="00081C3D" w:rsidRDefault="00081C3D" w:rsidP="00F952EC">
      <w:pPr>
        <w:jc w:val="center"/>
        <w:rPr>
          <w:rFonts w:ascii="Arial" w:hAnsi="Arial" w:cs="Arial"/>
          <w:i/>
          <w:sz w:val="16"/>
          <w:szCs w:val="16"/>
        </w:rPr>
      </w:pPr>
    </w:p>
    <w:p w14:paraId="682CDD0E"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1C293D93" w14:textId="77777777" w:rsidR="00F952EC" w:rsidRPr="00081C3D" w:rsidRDefault="00F952EC" w:rsidP="00F952EC">
      <w:pPr>
        <w:jc w:val="center"/>
        <w:rPr>
          <w:rFonts w:ascii="Arial" w:hAnsi="Arial" w:cs="Arial"/>
          <w:i/>
          <w:sz w:val="16"/>
          <w:szCs w:val="16"/>
        </w:rPr>
      </w:pPr>
      <w:r w:rsidRPr="00081C3D">
        <w:rPr>
          <w:rFonts w:ascii="Arial" w:hAnsi="Arial" w:cs="Arial"/>
          <w:i/>
          <w:sz w:val="16"/>
          <w:szCs w:val="16"/>
        </w:rPr>
        <w:t>Secretaria Municipal de Saúde.</w:t>
      </w:r>
    </w:p>
    <w:p w14:paraId="730FF82C" w14:textId="4CA891FA" w:rsidR="00F952EC" w:rsidRPr="00081C3D" w:rsidRDefault="00F952EC" w:rsidP="00081C3D">
      <w:pPr>
        <w:rPr>
          <w:rFonts w:ascii="Arial" w:hAnsi="Arial" w:cs="Arial"/>
          <w:i/>
          <w:sz w:val="16"/>
          <w:szCs w:val="16"/>
        </w:rPr>
      </w:pPr>
    </w:p>
    <w:p w14:paraId="46B0A53F"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01C04612" w14:textId="77777777" w:rsidR="00F952EC" w:rsidRPr="00081C3D" w:rsidRDefault="00F952EC" w:rsidP="00F952EC">
      <w:pPr>
        <w:jc w:val="center"/>
        <w:rPr>
          <w:rFonts w:ascii="Arial" w:hAnsi="Arial" w:cs="Arial"/>
          <w:bCs/>
          <w:i/>
          <w:sz w:val="16"/>
          <w:szCs w:val="16"/>
        </w:rPr>
      </w:pPr>
      <w:r w:rsidRPr="00081C3D">
        <w:rPr>
          <w:rFonts w:ascii="Arial" w:hAnsi="Arial" w:cs="Arial"/>
          <w:bCs/>
          <w:i/>
          <w:sz w:val="16"/>
          <w:szCs w:val="16"/>
        </w:rPr>
        <w:t>Detentora da Ata</w:t>
      </w:r>
    </w:p>
    <w:p w14:paraId="4EB71B41" w14:textId="77777777" w:rsidR="00081C3D" w:rsidRPr="00081C3D" w:rsidRDefault="00081C3D" w:rsidP="00F952EC">
      <w:pPr>
        <w:jc w:val="center"/>
        <w:rPr>
          <w:rFonts w:ascii="Arial" w:hAnsi="Arial" w:cs="Arial"/>
          <w:bCs/>
          <w:i/>
          <w:sz w:val="16"/>
          <w:szCs w:val="16"/>
        </w:rPr>
      </w:pPr>
    </w:p>
    <w:p w14:paraId="484CCE65"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4596D8D4" w14:textId="77777777" w:rsidR="00F952EC" w:rsidRPr="00081C3D" w:rsidRDefault="00F952EC" w:rsidP="00F952EC">
      <w:pPr>
        <w:jc w:val="center"/>
        <w:rPr>
          <w:rFonts w:ascii="Arial" w:hAnsi="Arial" w:cs="Arial"/>
          <w:bCs/>
          <w:i/>
          <w:iCs/>
          <w:sz w:val="16"/>
          <w:szCs w:val="16"/>
        </w:rPr>
      </w:pPr>
      <w:r w:rsidRPr="00081C3D">
        <w:rPr>
          <w:rFonts w:ascii="Arial" w:hAnsi="Arial" w:cs="Arial"/>
          <w:i/>
          <w:iCs/>
          <w:sz w:val="16"/>
          <w:szCs w:val="16"/>
        </w:rPr>
        <w:t xml:space="preserve">Procurador Jurídico - </w:t>
      </w:r>
      <w:r w:rsidRPr="00081C3D">
        <w:rPr>
          <w:rFonts w:ascii="Arial" w:hAnsi="Arial" w:cs="Arial"/>
          <w:bCs/>
          <w:i/>
          <w:iCs/>
          <w:sz w:val="16"/>
          <w:szCs w:val="16"/>
        </w:rPr>
        <w:t>OAB/--.</w:t>
      </w:r>
    </w:p>
    <w:p w14:paraId="47090938" w14:textId="77777777" w:rsidR="00F952EC" w:rsidRPr="00081C3D" w:rsidRDefault="00F952EC" w:rsidP="00F952EC">
      <w:pPr>
        <w:jc w:val="both"/>
        <w:rPr>
          <w:rFonts w:ascii="Arial" w:hAnsi="Arial" w:cs="Arial"/>
          <w:bCs/>
          <w:sz w:val="16"/>
          <w:szCs w:val="16"/>
          <w:u w:val="single"/>
        </w:rPr>
      </w:pPr>
      <w:r w:rsidRPr="00081C3D">
        <w:rPr>
          <w:rFonts w:ascii="Arial" w:hAnsi="Arial" w:cs="Arial"/>
          <w:bCs/>
          <w:sz w:val="16"/>
          <w:szCs w:val="16"/>
          <w:u w:val="single"/>
        </w:rPr>
        <w:t>Testemunhas:</w:t>
      </w:r>
    </w:p>
    <w:p w14:paraId="40B378C5" w14:textId="77777777" w:rsidR="00F952EC" w:rsidRPr="00081C3D" w:rsidRDefault="00F952EC" w:rsidP="00F952EC">
      <w:pPr>
        <w:jc w:val="both"/>
        <w:rPr>
          <w:rFonts w:ascii="Arial" w:hAnsi="Arial" w:cs="Arial"/>
          <w:b/>
          <w:sz w:val="16"/>
          <w:szCs w:val="16"/>
        </w:rPr>
      </w:pPr>
    </w:p>
    <w:p w14:paraId="402CE5B9" w14:textId="711DFAAF" w:rsidR="00F952EC" w:rsidRPr="00081C3D" w:rsidRDefault="00F952EC" w:rsidP="00F952EC">
      <w:pPr>
        <w:jc w:val="both"/>
        <w:rPr>
          <w:rFonts w:ascii="Arial" w:hAnsi="Arial" w:cs="Arial"/>
          <w:b/>
          <w:sz w:val="16"/>
          <w:szCs w:val="16"/>
        </w:rPr>
      </w:pPr>
      <w:r w:rsidRPr="00081C3D">
        <w:rPr>
          <w:rFonts w:ascii="Arial" w:hAnsi="Arial" w:cs="Arial"/>
          <w:b/>
          <w:sz w:val="16"/>
          <w:szCs w:val="16"/>
        </w:rPr>
        <w:t xml:space="preserve">1ª)...............................   </w:t>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t xml:space="preserve">   </w:t>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00081C3D">
        <w:rPr>
          <w:rFonts w:ascii="Arial" w:hAnsi="Arial" w:cs="Arial"/>
          <w:b/>
          <w:sz w:val="16"/>
          <w:szCs w:val="16"/>
        </w:rPr>
        <w:t xml:space="preserve">                  </w:t>
      </w:r>
      <w:r w:rsidRPr="00081C3D">
        <w:rPr>
          <w:rFonts w:ascii="Arial" w:hAnsi="Arial" w:cs="Arial"/>
          <w:b/>
          <w:sz w:val="16"/>
          <w:szCs w:val="16"/>
        </w:rPr>
        <w:t>2º)................................</w:t>
      </w:r>
    </w:p>
    <w:p w14:paraId="1575C0FA" w14:textId="77777777" w:rsidR="00F952EC" w:rsidRPr="00081C3D" w:rsidRDefault="00F952EC" w:rsidP="00F952EC">
      <w:pPr>
        <w:pStyle w:val="Ttulo"/>
        <w:rPr>
          <w:rFonts w:ascii="Arial" w:hAnsi="Arial" w:cs="Arial"/>
          <w:sz w:val="16"/>
          <w:szCs w:val="16"/>
        </w:rPr>
      </w:pPr>
      <w:r w:rsidRPr="00081C3D">
        <w:rPr>
          <w:rFonts w:ascii="Arial" w:hAnsi="Arial" w:cs="Arial"/>
          <w:b w:val="0"/>
          <w:sz w:val="16"/>
          <w:szCs w:val="16"/>
        </w:rPr>
        <w:t>PUBLICADO NO SITE</w:t>
      </w:r>
    </w:p>
    <w:p w14:paraId="6178F755" w14:textId="77777777" w:rsidR="00F952EC" w:rsidRPr="00081C3D" w:rsidRDefault="00F952EC" w:rsidP="00F952EC">
      <w:pPr>
        <w:pStyle w:val="Ttulo"/>
        <w:rPr>
          <w:rFonts w:ascii="Arial" w:hAnsi="Arial" w:cs="Arial"/>
          <w:b w:val="0"/>
          <w:sz w:val="16"/>
          <w:szCs w:val="16"/>
        </w:rPr>
      </w:pPr>
      <w:r w:rsidRPr="00081C3D">
        <w:rPr>
          <w:rFonts w:ascii="Arial" w:hAnsi="Arial" w:cs="Arial"/>
          <w:b w:val="0"/>
          <w:sz w:val="16"/>
          <w:szCs w:val="16"/>
        </w:rPr>
        <w:t>da Prefeitura, conforme Art.91</w:t>
      </w:r>
    </w:p>
    <w:p w14:paraId="78B560C6" w14:textId="77777777" w:rsidR="00F952EC" w:rsidRPr="00081C3D" w:rsidRDefault="00F952EC" w:rsidP="00F952EC">
      <w:pPr>
        <w:pStyle w:val="Ttulo"/>
        <w:rPr>
          <w:rFonts w:ascii="Arial" w:hAnsi="Arial" w:cs="Arial"/>
          <w:b w:val="0"/>
          <w:sz w:val="16"/>
          <w:szCs w:val="16"/>
        </w:rPr>
      </w:pPr>
      <w:r w:rsidRPr="00081C3D">
        <w:rPr>
          <w:rFonts w:ascii="Arial" w:hAnsi="Arial" w:cs="Arial"/>
          <w:b w:val="0"/>
          <w:sz w:val="16"/>
          <w:szCs w:val="16"/>
        </w:rPr>
        <w:t>da Lei Orgânica Municipal.</w:t>
      </w:r>
    </w:p>
    <w:p w14:paraId="614E9785" w14:textId="77777777" w:rsidR="00F952EC" w:rsidRPr="00081C3D" w:rsidRDefault="00F952EC" w:rsidP="00F952EC">
      <w:pPr>
        <w:pStyle w:val="Ttulo"/>
        <w:jc w:val="left"/>
        <w:rPr>
          <w:rFonts w:ascii="Arial" w:hAnsi="Arial" w:cs="Arial"/>
          <w:sz w:val="16"/>
          <w:szCs w:val="16"/>
        </w:rPr>
      </w:pPr>
    </w:p>
    <w:p w14:paraId="1F17B271" w14:textId="77777777" w:rsidR="00F952EC" w:rsidRPr="00081C3D" w:rsidRDefault="00F952EC" w:rsidP="00F952EC">
      <w:pPr>
        <w:jc w:val="center"/>
        <w:rPr>
          <w:rFonts w:ascii="Arial" w:hAnsi="Arial" w:cs="Arial"/>
          <w:sz w:val="16"/>
          <w:szCs w:val="16"/>
        </w:rPr>
      </w:pPr>
      <w:r w:rsidRPr="00081C3D">
        <w:rPr>
          <w:rFonts w:ascii="Arial" w:hAnsi="Arial" w:cs="Arial"/>
          <w:sz w:val="16"/>
          <w:szCs w:val="16"/>
        </w:rPr>
        <w:t>Em _____/_____/_________.</w:t>
      </w:r>
    </w:p>
    <w:p w14:paraId="6B256CD1" w14:textId="77777777" w:rsidR="00F952EC" w:rsidRPr="0079555E" w:rsidRDefault="00F952EC" w:rsidP="00F952EC">
      <w:pPr>
        <w:jc w:val="center"/>
        <w:rPr>
          <w:rFonts w:ascii="Arial" w:hAnsi="Arial" w:cs="Arial"/>
          <w:sz w:val="16"/>
          <w:szCs w:val="16"/>
        </w:rPr>
      </w:pPr>
    </w:p>
    <w:p w14:paraId="15CC90FA" w14:textId="77777777" w:rsidR="00F952EC" w:rsidRPr="0030486D" w:rsidRDefault="00F952EC" w:rsidP="00F952EC">
      <w:pPr>
        <w:autoSpaceDE w:val="0"/>
        <w:autoSpaceDN w:val="0"/>
        <w:adjustRightInd w:val="0"/>
        <w:jc w:val="both"/>
        <w:rPr>
          <w:rFonts w:ascii="Arial" w:hAnsi="Arial" w:cs="Arial"/>
          <w:sz w:val="22"/>
          <w:szCs w:val="22"/>
        </w:rPr>
      </w:pPr>
    </w:p>
    <w:p w14:paraId="13548476" w14:textId="77777777" w:rsidR="00467DB3" w:rsidRPr="0030486D" w:rsidRDefault="00467DB3" w:rsidP="0030486D">
      <w:pPr>
        <w:autoSpaceDE w:val="0"/>
        <w:autoSpaceDN w:val="0"/>
        <w:adjustRightInd w:val="0"/>
        <w:jc w:val="both"/>
        <w:rPr>
          <w:rFonts w:ascii="Arial" w:hAnsi="Arial" w:cs="Arial"/>
          <w:sz w:val="22"/>
          <w:szCs w:val="22"/>
        </w:rPr>
      </w:pPr>
    </w:p>
    <w:p w14:paraId="2C6A719E" w14:textId="77777777" w:rsidR="00467DB3" w:rsidRPr="0030486D" w:rsidRDefault="00467DB3" w:rsidP="0030486D">
      <w:pPr>
        <w:autoSpaceDE w:val="0"/>
        <w:autoSpaceDN w:val="0"/>
        <w:adjustRightInd w:val="0"/>
        <w:jc w:val="both"/>
        <w:rPr>
          <w:rFonts w:ascii="Arial" w:hAnsi="Arial" w:cs="Arial"/>
          <w:sz w:val="22"/>
          <w:szCs w:val="22"/>
        </w:rPr>
      </w:pPr>
    </w:p>
    <w:p w14:paraId="0A959092" w14:textId="77777777" w:rsidR="00467DB3" w:rsidRPr="0030486D" w:rsidRDefault="00467DB3" w:rsidP="0030486D">
      <w:pPr>
        <w:autoSpaceDE w:val="0"/>
        <w:autoSpaceDN w:val="0"/>
        <w:adjustRightInd w:val="0"/>
        <w:jc w:val="both"/>
        <w:rPr>
          <w:rFonts w:ascii="Arial" w:hAnsi="Arial" w:cs="Arial"/>
          <w:sz w:val="22"/>
          <w:szCs w:val="22"/>
        </w:rPr>
      </w:pPr>
    </w:p>
    <w:p w14:paraId="26D7E02C" w14:textId="77777777" w:rsidR="002238BB" w:rsidRPr="0030486D" w:rsidRDefault="002238BB" w:rsidP="0030486D">
      <w:pPr>
        <w:autoSpaceDE w:val="0"/>
        <w:autoSpaceDN w:val="0"/>
        <w:adjustRightInd w:val="0"/>
        <w:jc w:val="both"/>
        <w:rPr>
          <w:rFonts w:ascii="Arial" w:hAnsi="Arial" w:cs="Arial"/>
          <w:sz w:val="22"/>
          <w:szCs w:val="22"/>
        </w:rPr>
      </w:pPr>
    </w:p>
    <w:p w14:paraId="42BFB520" w14:textId="77777777" w:rsidR="002238BB" w:rsidRPr="0030486D" w:rsidRDefault="002238BB" w:rsidP="0030486D">
      <w:pPr>
        <w:autoSpaceDE w:val="0"/>
        <w:autoSpaceDN w:val="0"/>
        <w:adjustRightInd w:val="0"/>
        <w:jc w:val="both"/>
        <w:rPr>
          <w:rFonts w:ascii="Arial" w:hAnsi="Arial" w:cs="Arial"/>
          <w:sz w:val="22"/>
          <w:szCs w:val="22"/>
        </w:rPr>
      </w:pPr>
    </w:p>
    <w:p w14:paraId="4F946EDB" w14:textId="77777777" w:rsidR="002238BB" w:rsidRDefault="002238BB" w:rsidP="0030486D">
      <w:pPr>
        <w:autoSpaceDE w:val="0"/>
        <w:autoSpaceDN w:val="0"/>
        <w:adjustRightInd w:val="0"/>
        <w:jc w:val="both"/>
        <w:rPr>
          <w:rFonts w:ascii="Arial" w:hAnsi="Arial" w:cs="Arial"/>
          <w:sz w:val="22"/>
          <w:szCs w:val="22"/>
        </w:rPr>
      </w:pPr>
    </w:p>
    <w:p w14:paraId="0C6DA66C" w14:textId="77777777" w:rsidR="00787D59" w:rsidRDefault="00787D59" w:rsidP="0030486D">
      <w:pPr>
        <w:autoSpaceDE w:val="0"/>
        <w:autoSpaceDN w:val="0"/>
        <w:adjustRightInd w:val="0"/>
        <w:jc w:val="both"/>
        <w:rPr>
          <w:rFonts w:ascii="Arial" w:hAnsi="Arial" w:cs="Arial"/>
          <w:sz w:val="22"/>
          <w:szCs w:val="22"/>
        </w:rPr>
      </w:pPr>
    </w:p>
    <w:p w14:paraId="65962F0F" w14:textId="77777777" w:rsidR="00787D59" w:rsidRDefault="00787D59" w:rsidP="0030486D">
      <w:pPr>
        <w:autoSpaceDE w:val="0"/>
        <w:autoSpaceDN w:val="0"/>
        <w:adjustRightInd w:val="0"/>
        <w:jc w:val="both"/>
        <w:rPr>
          <w:rFonts w:ascii="Arial" w:hAnsi="Arial" w:cs="Arial"/>
          <w:sz w:val="22"/>
          <w:szCs w:val="22"/>
        </w:rPr>
      </w:pPr>
    </w:p>
    <w:p w14:paraId="4D984AA2" w14:textId="77777777" w:rsidR="00787D59" w:rsidRDefault="00787D59" w:rsidP="0030486D">
      <w:pPr>
        <w:autoSpaceDE w:val="0"/>
        <w:autoSpaceDN w:val="0"/>
        <w:adjustRightInd w:val="0"/>
        <w:jc w:val="both"/>
        <w:rPr>
          <w:rFonts w:ascii="Arial" w:hAnsi="Arial" w:cs="Arial"/>
          <w:sz w:val="22"/>
          <w:szCs w:val="22"/>
        </w:rPr>
      </w:pPr>
    </w:p>
    <w:p w14:paraId="6674102D" w14:textId="77777777" w:rsidR="00787D59" w:rsidRDefault="00787D59" w:rsidP="0030486D">
      <w:pPr>
        <w:autoSpaceDE w:val="0"/>
        <w:autoSpaceDN w:val="0"/>
        <w:adjustRightInd w:val="0"/>
        <w:jc w:val="both"/>
        <w:rPr>
          <w:rFonts w:ascii="Arial" w:hAnsi="Arial" w:cs="Arial"/>
          <w:sz w:val="22"/>
          <w:szCs w:val="22"/>
        </w:rPr>
      </w:pPr>
    </w:p>
    <w:p w14:paraId="0D9D7AB3" w14:textId="77777777" w:rsidR="00787D59" w:rsidRDefault="00787D59" w:rsidP="0030486D">
      <w:pPr>
        <w:autoSpaceDE w:val="0"/>
        <w:autoSpaceDN w:val="0"/>
        <w:adjustRightInd w:val="0"/>
        <w:jc w:val="both"/>
        <w:rPr>
          <w:rFonts w:ascii="Arial" w:hAnsi="Arial" w:cs="Arial"/>
          <w:sz w:val="22"/>
          <w:szCs w:val="22"/>
        </w:rPr>
      </w:pPr>
    </w:p>
    <w:p w14:paraId="6D78CB2A" w14:textId="77777777" w:rsidR="00C80273" w:rsidRDefault="00C80273" w:rsidP="0030486D">
      <w:pPr>
        <w:autoSpaceDE w:val="0"/>
        <w:autoSpaceDN w:val="0"/>
        <w:adjustRightInd w:val="0"/>
        <w:jc w:val="both"/>
        <w:rPr>
          <w:rFonts w:ascii="Arial" w:hAnsi="Arial" w:cs="Arial"/>
          <w:sz w:val="22"/>
          <w:szCs w:val="22"/>
        </w:rPr>
      </w:pPr>
    </w:p>
    <w:p w14:paraId="4E16F58E" w14:textId="77777777" w:rsidR="00C80273" w:rsidRDefault="00C80273" w:rsidP="0030486D">
      <w:pPr>
        <w:autoSpaceDE w:val="0"/>
        <w:autoSpaceDN w:val="0"/>
        <w:adjustRightInd w:val="0"/>
        <w:jc w:val="both"/>
        <w:rPr>
          <w:rFonts w:ascii="Arial" w:hAnsi="Arial" w:cs="Arial"/>
          <w:sz w:val="22"/>
          <w:szCs w:val="22"/>
        </w:rPr>
      </w:pPr>
    </w:p>
    <w:p w14:paraId="61D7269F" w14:textId="77777777" w:rsidR="00C80273" w:rsidRDefault="00C80273" w:rsidP="0030486D">
      <w:pPr>
        <w:autoSpaceDE w:val="0"/>
        <w:autoSpaceDN w:val="0"/>
        <w:adjustRightInd w:val="0"/>
        <w:jc w:val="both"/>
        <w:rPr>
          <w:rFonts w:ascii="Arial" w:hAnsi="Arial" w:cs="Arial"/>
          <w:sz w:val="22"/>
          <w:szCs w:val="22"/>
        </w:rPr>
      </w:pPr>
    </w:p>
    <w:p w14:paraId="15F17A08" w14:textId="77777777" w:rsidR="00C80273" w:rsidRDefault="00C80273" w:rsidP="0030486D">
      <w:pPr>
        <w:autoSpaceDE w:val="0"/>
        <w:autoSpaceDN w:val="0"/>
        <w:adjustRightInd w:val="0"/>
        <w:jc w:val="both"/>
        <w:rPr>
          <w:rFonts w:ascii="Arial" w:hAnsi="Arial" w:cs="Arial"/>
          <w:sz w:val="22"/>
          <w:szCs w:val="22"/>
        </w:rPr>
      </w:pPr>
    </w:p>
    <w:p w14:paraId="6BE33755" w14:textId="77777777" w:rsidR="00C80273" w:rsidRDefault="00C80273" w:rsidP="0030486D">
      <w:pPr>
        <w:autoSpaceDE w:val="0"/>
        <w:autoSpaceDN w:val="0"/>
        <w:adjustRightInd w:val="0"/>
        <w:jc w:val="both"/>
        <w:rPr>
          <w:rFonts w:ascii="Arial" w:hAnsi="Arial" w:cs="Arial"/>
          <w:sz w:val="22"/>
          <w:szCs w:val="22"/>
        </w:rPr>
      </w:pPr>
    </w:p>
    <w:p w14:paraId="06CE9B16" w14:textId="77777777" w:rsidR="00C80273" w:rsidRDefault="00C80273" w:rsidP="0030486D">
      <w:pPr>
        <w:autoSpaceDE w:val="0"/>
        <w:autoSpaceDN w:val="0"/>
        <w:adjustRightInd w:val="0"/>
        <w:jc w:val="both"/>
        <w:rPr>
          <w:rFonts w:ascii="Arial" w:hAnsi="Arial" w:cs="Arial"/>
          <w:sz w:val="22"/>
          <w:szCs w:val="22"/>
        </w:rPr>
      </w:pPr>
    </w:p>
    <w:p w14:paraId="3F20615A" w14:textId="77777777" w:rsidR="00C80273" w:rsidRDefault="00C80273" w:rsidP="0030486D">
      <w:pPr>
        <w:autoSpaceDE w:val="0"/>
        <w:autoSpaceDN w:val="0"/>
        <w:adjustRightInd w:val="0"/>
        <w:jc w:val="both"/>
        <w:rPr>
          <w:rFonts w:ascii="Arial" w:hAnsi="Arial" w:cs="Arial"/>
          <w:sz w:val="22"/>
          <w:szCs w:val="22"/>
        </w:rPr>
      </w:pPr>
    </w:p>
    <w:p w14:paraId="584382AD" w14:textId="77777777" w:rsidR="00C80273" w:rsidRDefault="00C80273" w:rsidP="0030486D">
      <w:pPr>
        <w:autoSpaceDE w:val="0"/>
        <w:autoSpaceDN w:val="0"/>
        <w:adjustRightInd w:val="0"/>
        <w:jc w:val="both"/>
        <w:rPr>
          <w:rFonts w:ascii="Arial" w:hAnsi="Arial" w:cs="Arial"/>
          <w:sz w:val="22"/>
          <w:szCs w:val="22"/>
        </w:rPr>
      </w:pPr>
    </w:p>
    <w:p w14:paraId="30F8FD8A" w14:textId="77777777" w:rsidR="00C80273" w:rsidRDefault="00C80273" w:rsidP="0030486D">
      <w:pPr>
        <w:autoSpaceDE w:val="0"/>
        <w:autoSpaceDN w:val="0"/>
        <w:adjustRightInd w:val="0"/>
        <w:jc w:val="both"/>
        <w:rPr>
          <w:rFonts w:ascii="Arial" w:hAnsi="Arial" w:cs="Arial"/>
          <w:sz w:val="22"/>
          <w:szCs w:val="22"/>
        </w:rPr>
      </w:pPr>
    </w:p>
    <w:p w14:paraId="5B23770A" w14:textId="77777777" w:rsidR="00C80273" w:rsidRDefault="00C80273" w:rsidP="0030486D">
      <w:pPr>
        <w:autoSpaceDE w:val="0"/>
        <w:autoSpaceDN w:val="0"/>
        <w:adjustRightInd w:val="0"/>
        <w:jc w:val="both"/>
        <w:rPr>
          <w:rFonts w:ascii="Arial" w:hAnsi="Arial" w:cs="Arial"/>
          <w:sz w:val="22"/>
          <w:szCs w:val="22"/>
        </w:rPr>
      </w:pPr>
    </w:p>
    <w:p w14:paraId="7A9AA7A6" w14:textId="77777777" w:rsidR="00C80273" w:rsidRDefault="00C80273" w:rsidP="0030486D">
      <w:pPr>
        <w:autoSpaceDE w:val="0"/>
        <w:autoSpaceDN w:val="0"/>
        <w:adjustRightInd w:val="0"/>
        <w:jc w:val="both"/>
        <w:rPr>
          <w:rFonts w:ascii="Arial" w:hAnsi="Arial" w:cs="Arial"/>
          <w:sz w:val="22"/>
          <w:szCs w:val="22"/>
        </w:rPr>
      </w:pPr>
    </w:p>
    <w:p w14:paraId="1A1E9686" w14:textId="77777777" w:rsidR="00C80273" w:rsidRDefault="00C80273" w:rsidP="0030486D">
      <w:pPr>
        <w:autoSpaceDE w:val="0"/>
        <w:autoSpaceDN w:val="0"/>
        <w:adjustRightInd w:val="0"/>
        <w:jc w:val="both"/>
        <w:rPr>
          <w:rFonts w:ascii="Arial" w:hAnsi="Arial" w:cs="Arial"/>
          <w:sz w:val="22"/>
          <w:szCs w:val="22"/>
        </w:rPr>
      </w:pPr>
    </w:p>
    <w:p w14:paraId="2281590A" w14:textId="77777777" w:rsidR="00C80273" w:rsidRDefault="00C80273" w:rsidP="0030486D">
      <w:pPr>
        <w:autoSpaceDE w:val="0"/>
        <w:autoSpaceDN w:val="0"/>
        <w:adjustRightInd w:val="0"/>
        <w:jc w:val="both"/>
        <w:rPr>
          <w:rFonts w:ascii="Arial" w:hAnsi="Arial" w:cs="Arial"/>
          <w:sz w:val="22"/>
          <w:szCs w:val="22"/>
        </w:rPr>
      </w:pPr>
    </w:p>
    <w:p w14:paraId="57419D9D" w14:textId="77777777" w:rsidR="00C80273" w:rsidRDefault="00C80273" w:rsidP="0030486D">
      <w:pPr>
        <w:autoSpaceDE w:val="0"/>
        <w:autoSpaceDN w:val="0"/>
        <w:adjustRightInd w:val="0"/>
        <w:jc w:val="both"/>
        <w:rPr>
          <w:rFonts w:ascii="Arial" w:hAnsi="Arial" w:cs="Arial"/>
          <w:sz w:val="22"/>
          <w:szCs w:val="22"/>
        </w:rPr>
      </w:pPr>
    </w:p>
    <w:p w14:paraId="0B4866BB" w14:textId="77777777" w:rsidR="00C80273" w:rsidRDefault="00C80273" w:rsidP="0030486D">
      <w:pPr>
        <w:autoSpaceDE w:val="0"/>
        <w:autoSpaceDN w:val="0"/>
        <w:adjustRightInd w:val="0"/>
        <w:jc w:val="both"/>
        <w:rPr>
          <w:rFonts w:ascii="Arial" w:hAnsi="Arial" w:cs="Arial"/>
          <w:sz w:val="22"/>
          <w:szCs w:val="22"/>
        </w:rPr>
      </w:pPr>
    </w:p>
    <w:p w14:paraId="7399CD7A" w14:textId="77777777" w:rsidR="00C80273" w:rsidRDefault="00C80273" w:rsidP="0030486D">
      <w:pPr>
        <w:autoSpaceDE w:val="0"/>
        <w:autoSpaceDN w:val="0"/>
        <w:adjustRightInd w:val="0"/>
        <w:jc w:val="both"/>
        <w:rPr>
          <w:rFonts w:ascii="Arial" w:hAnsi="Arial" w:cs="Arial"/>
          <w:sz w:val="22"/>
          <w:szCs w:val="22"/>
        </w:rPr>
      </w:pPr>
    </w:p>
    <w:p w14:paraId="6E6CAE57" w14:textId="77777777" w:rsidR="00C80273" w:rsidRDefault="00C80273" w:rsidP="00C51050">
      <w:pPr>
        <w:jc w:val="both"/>
        <w:rPr>
          <w:rFonts w:ascii="Arial" w:hAnsi="Arial" w:cs="Arial"/>
          <w:sz w:val="22"/>
          <w:szCs w:val="22"/>
        </w:rPr>
      </w:pPr>
    </w:p>
    <w:p w14:paraId="5A692488" w14:textId="77777777" w:rsidR="00C23066" w:rsidRDefault="00C23066" w:rsidP="00C51050">
      <w:pPr>
        <w:jc w:val="both"/>
        <w:rPr>
          <w:rFonts w:ascii="Arial" w:hAnsi="Arial" w:cs="Arial"/>
          <w:sz w:val="22"/>
          <w:szCs w:val="22"/>
        </w:rPr>
      </w:pPr>
    </w:p>
    <w:p w14:paraId="0EAB6906" w14:textId="77777777" w:rsidR="00C23066" w:rsidRDefault="00C23066" w:rsidP="00C51050">
      <w:pPr>
        <w:jc w:val="both"/>
        <w:rPr>
          <w:rFonts w:ascii="Arial" w:hAnsi="Arial" w:cs="Arial"/>
          <w:sz w:val="22"/>
          <w:szCs w:val="22"/>
        </w:rPr>
      </w:pPr>
    </w:p>
    <w:p w14:paraId="0E8E2A89" w14:textId="77777777" w:rsidR="00C23066" w:rsidRDefault="00C23066" w:rsidP="00C51050">
      <w:pPr>
        <w:jc w:val="both"/>
        <w:rPr>
          <w:rFonts w:ascii="Arial" w:hAnsi="Arial" w:cs="Arial"/>
          <w:sz w:val="22"/>
          <w:szCs w:val="22"/>
        </w:rPr>
      </w:pPr>
    </w:p>
    <w:p w14:paraId="7F027C1E" w14:textId="77777777" w:rsidR="00C23066" w:rsidRDefault="00C23066" w:rsidP="00C51050">
      <w:pPr>
        <w:jc w:val="both"/>
        <w:rPr>
          <w:rFonts w:ascii="Arial" w:hAnsi="Arial" w:cs="Arial"/>
          <w:sz w:val="22"/>
          <w:szCs w:val="22"/>
        </w:rPr>
      </w:pPr>
    </w:p>
    <w:p w14:paraId="1D608D80" w14:textId="77777777" w:rsidR="00C23066" w:rsidRDefault="00C23066" w:rsidP="00C51050">
      <w:pPr>
        <w:jc w:val="both"/>
        <w:rPr>
          <w:rFonts w:ascii="Arial" w:hAnsi="Arial" w:cs="Arial"/>
          <w:sz w:val="22"/>
          <w:szCs w:val="22"/>
        </w:rPr>
      </w:pPr>
    </w:p>
    <w:p w14:paraId="1C21320E"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408A12A9" w14:textId="77777777" w:rsidR="00C23066" w:rsidRPr="00381EA4" w:rsidRDefault="00C23066" w:rsidP="00C23066">
      <w:pPr>
        <w:widowControl w:val="0"/>
        <w:jc w:val="both"/>
        <w:rPr>
          <w:rFonts w:ascii="Arial" w:hAnsi="Arial" w:cs="Arial"/>
          <w:sz w:val="22"/>
          <w:szCs w:val="22"/>
        </w:rPr>
      </w:pPr>
    </w:p>
    <w:p w14:paraId="0BFAB37E"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EF90874"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22C605A3" w14:textId="0845854E" w:rsidR="00C23066" w:rsidRPr="00381EA4" w:rsidRDefault="005A3AEF"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w:t>
      </w:r>
      <w:r w:rsidR="00956FE5">
        <w:rPr>
          <w:rFonts w:ascii="Arial" w:hAnsi="Arial" w:cs="Arial"/>
          <w:b/>
          <w:sz w:val="22"/>
          <w:szCs w:val="22"/>
        </w:rPr>
        <w:t>2025</w:t>
      </w:r>
    </w:p>
    <w:p w14:paraId="21D2FA3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35D6963B"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044E2563"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44FCF32C"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4"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3709BF45"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BFB7D35"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9FF0423" w14:textId="77777777" w:rsidR="00C23066" w:rsidRPr="00381EA4" w:rsidRDefault="00C23066" w:rsidP="00C23066">
      <w:pPr>
        <w:pStyle w:val="PargrafodaLista"/>
        <w:rPr>
          <w:rFonts w:ascii="Arial" w:hAnsi="Arial" w:cs="Arial"/>
          <w:sz w:val="22"/>
          <w:szCs w:val="22"/>
        </w:rPr>
      </w:pPr>
    </w:p>
    <w:p w14:paraId="574EA128"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5"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7E8971B1"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9DB7E4C"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89122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9898B2D"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D1BAF"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92B0300" w14:textId="77777777" w:rsidR="00C23066" w:rsidRPr="00381EA4" w:rsidRDefault="00C23066" w:rsidP="00D0591F">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21EFBB4"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59AB0706" w14:textId="77777777" w:rsidR="00C23066" w:rsidRPr="00381EA4" w:rsidRDefault="00C23066" w:rsidP="00D0591F">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1395AD5"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05E5533" w14:textId="77777777" w:rsidR="00C23066" w:rsidRPr="00381EA4" w:rsidRDefault="00C23066" w:rsidP="00D0591F">
      <w:pPr>
        <w:pStyle w:val="Corpodetexto"/>
        <w:numPr>
          <w:ilvl w:val="0"/>
          <w:numId w:val="2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1DF76BBB"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37ECB57B"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lastRenderedPageBreak/>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EFB13A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12D39E4"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F12CC53"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356698"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5EAD91E9"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43C3766E"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3CA32B2F"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ABC800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0C880068" w14:textId="77777777" w:rsidR="00C23066" w:rsidRPr="00381EA4" w:rsidRDefault="00C23066" w:rsidP="00D0591F">
      <w:pPr>
        <w:pStyle w:val="PargrafodaLista"/>
        <w:widowControl w:val="0"/>
        <w:numPr>
          <w:ilvl w:val="0"/>
          <w:numId w:val="2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8845F49"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694854A0" w14:textId="1DA8CAF0"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956FE5">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E3678D" w14:textId="77777777" w:rsidR="00C23066" w:rsidRPr="00381EA4" w:rsidRDefault="00C23066" w:rsidP="00C23066">
      <w:pPr>
        <w:widowControl w:val="0"/>
        <w:jc w:val="both"/>
        <w:rPr>
          <w:rFonts w:ascii="Arial" w:eastAsia="Calibri" w:hAnsi="Arial" w:cs="Arial"/>
          <w:sz w:val="22"/>
          <w:szCs w:val="22"/>
          <w:lang w:eastAsia="en-US"/>
        </w:rPr>
      </w:pPr>
    </w:p>
    <w:p w14:paraId="2D085581" w14:textId="77777777" w:rsidR="00C23066" w:rsidRPr="00381EA4" w:rsidRDefault="00C23066" w:rsidP="00C23066">
      <w:pPr>
        <w:widowControl w:val="0"/>
        <w:jc w:val="both"/>
        <w:rPr>
          <w:rFonts w:ascii="Arial" w:eastAsia="Calibri" w:hAnsi="Arial" w:cs="Arial"/>
          <w:sz w:val="22"/>
          <w:szCs w:val="22"/>
          <w:lang w:eastAsia="en-US"/>
        </w:rPr>
      </w:pPr>
    </w:p>
    <w:p w14:paraId="33C50211" w14:textId="77777777" w:rsidR="00C23066" w:rsidRPr="00381EA4" w:rsidRDefault="00C23066" w:rsidP="00C23066">
      <w:pPr>
        <w:widowControl w:val="0"/>
        <w:jc w:val="center"/>
        <w:rPr>
          <w:rFonts w:ascii="Arial" w:eastAsia="Calibri" w:hAnsi="Arial" w:cs="Arial"/>
          <w:sz w:val="22"/>
          <w:szCs w:val="22"/>
          <w:lang w:eastAsia="en-US"/>
        </w:rPr>
      </w:pPr>
    </w:p>
    <w:p w14:paraId="27ED159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4D627D1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6662536"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27AE6F7F"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69F81DAC" w14:textId="77777777" w:rsidR="00C23066" w:rsidRDefault="00C23066" w:rsidP="00C23066">
      <w:pPr>
        <w:widowControl w:val="0"/>
        <w:autoSpaceDE w:val="0"/>
        <w:autoSpaceDN w:val="0"/>
        <w:adjustRightInd w:val="0"/>
        <w:jc w:val="center"/>
        <w:rPr>
          <w:rFonts w:ascii="Arial" w:hAnsi="Arial" w:cs="Arial"/>
          <w:sz w:val="22"/>
          <w:szCs w:val="22"/>
        </w:rPr>
      </w:pPr>
    </w:p>
    <w:p w14:paraId="6E9734B6" w14:textId="77777777" w:rsidR="00C23066" w:rsidRDefault="00C23066" w:rsidP="00C23066">
      <w:pPr>
        <w:widowControl w:val="0"/>
        <w:autoSpaceDE w:val="0"/>
        <w:autoSpaceDN w:val="0"/>
        <w:adjustRightInd w:val="0"/>
        <w:jc w:val="center"/>
        <w:rPr>
          <w:rFonts w:ascii="Arial" w:hAnsi="Arial" w:cs="Arial"/>
          <w:sz w:val="22"/>
          <w:szCs w:val="22"/>
        </w:rPr>
      </w:pPr>
    </w:p>
    <w:p w14:paraId="39CE132B" w14:textId="77777777" w:rsidR="00C23066" w:rsidRDefault="00C23066" w:rsidP="00C23066">
      <w:pPr>
        <w:widowControl w:val="0"/>
        <w:autoSpaceDE w:val="0"/>
        <w:autoSpaceDN w:val="0"/>
        <w:adjustRightInd w:val="0"/>
        <w:jc w:val="center"/>
        <w:rPr>
          <w:rFonts w:ascii="Arial" w:hAnsi="Arial" w:cs="Arial"/>
          <w:sz w:val="22"/>
          <w:szCs w:val="22"/>
        </w:rPr>
      </w:pPr>
    </w:p>
    <w:p w14:paraId="31C22593" w14:textId="77777777" w:rsidR="00C23066" w:rsidRDefault="00C23066" w:rsidP="00C23066">
      <w:pPr>
        <w:widowControl w:val="0"/>
        <w:autoSpaceDE w:val="0"/>
        <w:autoSpaceDN w:val="0"/>
        <w:adjustRightInd w:val="0"/>
        <w:jc w:val="center"/>
        <w:rPr>
          <w:rFonts w:ascii="Arial" w:hAnsi="Arial" w:cs="Arial"/>
          <w:sz w:val="22"/>
          <w:szCs w:val="22"/>
        </w:rPr>
      </w:pPr>
    </w:p>
    <w:p w14:paraId="002840CA" w14:textId="77777777" w:rsidR="00C23066" w:rsidRDefault="00C23066" w:rsidP="00C23066">
      <w:pPr>
        <w:widowControl w:val="0"/>
        <w:autoSpaceDE w:val="0"/>
        <w:autoSpaceDN w:val="0"/>
        <w:adjustRightInd w:val="0"/>
        <w:jc w:val="center"/>
        <w:rPr>
          <w:rFonts w:ascii="Arial" w:hAnsi="Arial" w:cs="Arial"/>
          <w:sz w:val="22"/>
          <w:szCs w:val="22"/>
        </w:rPr>
      </w:pPr>
    </w:p>
    <w:p w14:paraId="234A2455" w14:textId="77777777" w:rsidR="00C23066" w:rsidRDefault="00C23066" w:rsidP="00C23066">
      <w:pPr>
        <w:widowControl w:val="0"/>
        <w:autoSpaceDE w:val="0"/>
        <w:autoSpaceDN w:val="0"/>
        <w:adjustRightInd w:val="0"/>
        <w:jc w:val="center"/>
        <w:rPr>
          <w:rFonts w:ascii="Arial" w:hAnsi="Arial" w:cs="Arial"/>
          <w:sz w:val="22"/>
          <w:szCs w:val="22"/>
        </w:rPr>
      </w:pPr>
    </w:p>
    <w:p w14:paraId="6E608507" w14:textId="77777777" w:rsidR="00C23066" w:rsidRDefault="00C23066" w:rsidP="00C23066">
      <w:pPr>
        <w:widowControl w:val="0"/>
        <w:autoSpaceDE w:val="0"/>
        <w:autoSpaceDN w:val="0"/>
        <w:adjustRightInd w:val="0"/>
        <w:jc w:val="center"/>
        <w:rPr>
          <w:rFonts w:ascii="Arial" w:hAnsi="Arial" w:cs="Arial"/>
          <w:sz w:val="22"/>
          <w:szCs w:val="22"/>
        </w:rPr>
      </w:pPr>
    </w:p>
    <w:p w14:paraId="07DC55F5" w14:textId="77777777" w:rsidR="00C23066" w:rsidRDefault="00C23066" w:rsidP="00C23066">
      <w:pPr>
        <w:widowControl w:val="0"/>
        <w:autoSpaceDE w:val="0"/>
        <w:autoSpaceDN w:val="0"/>
        <w:adjustRightInd w:val="0"/>
        <w:jc w:val="center"/>
        <w:rPr>
          <w:rFonts w:ascii="Arial" w:hAnsi="Arial" w:cs="Arial"/>
          <w:sz w:val="22"/>
          <w:szCs w:val="22"/>
        </w:rPr>
      </w:pPr>
    </w:p>
    <w:p w14:paraId="3F0D904E" w14:textId="77777777" w:rsidR="00081C3D" w:rsidRDefault="00081C3D" w:rsidP="00C23066">
      <w:pPr>
        <w:widowControl w:val="0"/>
        <w:autoSpaceDE w:val="0"/>
        <w:autoSpaceDN w:val="0"/>
        <w:adjustRightInd w:val="0"/>
        <w:jc w:val="center"/>
        <w:rPr>
          <w:rFonts w:ascii="Arial" w:hAnsi="Arial" w:cs="Arial"/>
          <w:sz w:val="22"/>
          <w:szCs w:val="22"/>
        </w:rPr>
      </w:pPr>
    </w:p>
    <w:p w14:paraId="0B19B16A" w14:textId="77777777" w:rsidR="00081C3D" w:rsidRDefault="00081C3D" w:rsidP="00C23066">
      <w:pPr>
        <w:widowControl w:val="0"/>
        <w:autoSpaceDE w:val="0"/>
        <w:autoSpaceDN w:val="0"/>
        <w:adjustRightInd w:val="0"/>
        <w:jc w:val="center"/>
        <w:rPr>
          <w:rFonts w:ascii="Arial" w:hAnsi="Arial" w:cs="Arial"/>
          <w:sz w:val="22"/>
          <w:szCs w:val="22"/>
        </w:rPr>
      </w:pPr>
    </w:p>
    <w:p w14:paraId="2ADA4796" w14:textId="77777777" w:rsidR="00C23066" w:rsidRDefault="00C23066" w:rsidP="00C23066">
      <w:pPr>
        <w:widowControl w:val="0"/>
        <w:autoSpaceDE w:val="0"/>
        <w:autoSpaceDN w:val="0"/>
        <w:adjustRightInd w:val="0"/>
        <w:jc w:val="center"/>
        <w:rPr>
          <w:rFonts w:ascii="Arial" w:hAnsi="Arial" w:cs="Arial"/>
          <w:sz w:val="22"/>
          <w:szCs w:val="22"/>
        </w:rPr>
      </w:pPr>
    </w:p>
    <w:p w14:paraId="12F90615" w14:textId="77777777" w:rsidR="00C23066" w:rsidRDefault="00C23066" w:rsidP="00C23066">
      <w:pPr>
        <w:widowControl w:val="0"/>
        <w:autoSpaceDE w:val="0"/>
        <w:autoSpaceDN w:val="0"/>
        <w:adjustRightInd w:val="0"/>
        <w:jc w:val="center"/>
        <w:rPr>
          <w:rFonts w:ascii="Arial" w:hAnsi="Arial" w:cs="Arial"/>
          <w:sz w:val="22"/>
          <w:szCs w:val="22"/>
        </w:rPr>
      </w:pPr>
    </w:p>
    <w:p w14:paraId="766B1D21" w14:textId="77777777" w:rsidR="00C23066" w:rsidRDefault="00C23066" w:rsidP="00C23066">
      <w:pPr>
        <w:widowControl w:val="0"/>
        <w:autoSpaceDE w:val="0"/>
        <w:autoSpaceDN w:val="0"/>
        <w:adjustRightInd w:val="0"/>
        <w:jc w:val="center"/>
        <w:rPr>
          <w:rFonts w:ascii="Arial" w:hAnsi="Arial" w:cs="Arial"/>
          <w:sz w:val="22"/>
          <w:szCs w:val="22"/>
        </w:rPr>
      </w:pPr>
    </w:p>
    <w:p w14:paraId="06498276" w14:textId="77777777" w:rsidR="00C23066" w:rsidRDefault="00C23066" w:rsidP="00C23066">
      <w:pPr>
        <w:widowControl w:val="0"/>
        <w:autoSpaceDE w:val="0"/>
        <w:autoSpaceDN w:val="0"/>
        <w:adjustRightInd w:val="0"/>
        <w:jc w:val="center"/>
        <w:rPr>
          <w:rFonts w:ascii="Arial" w:hAnsi="Arial" w:cs="Arial"/>
          <w:sz w:val="22"/>
          <w:szCs w:val="22"/>
        </w:rPr>
      </w:pPr>
    </w:p>
    <w:p w14:paraId="4D1EABED" w14:textId="77777777" w:rsidR="00C23066" w:rsidRDefault="00C23066" w:rsidP="00C23066">
      <w:pPr>
        <w:widowControl w:val="0"/>
        <w:autoSpaceDE w:val="0"/>
        <w:autoSpaceDN w:val="0"/>
        <w:adjustRightInd w:val="0"/>
        <w:jc w:val="center"/>
        <w:rPr>
          <w:rFonts w:ascii="Arial" w:hAnsi="Arial" w:cs="Arial"/>
          <w:sz w:val="22"/>
          <w:szCs w:val="22"/>
        </w:rPr>
      </w:pPr>
    </w:p>
    <w:p w14:paraId="2CB692BE"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3284F39" w14:textId="77777777" w:rsidR="00C23066" w:rsidRPr="00E461DE" w:rsidRDefault="00C23066" w:rsidP="00C23066">
      <w:pPr>
        <w:jc w:val="both"/>
        <w:rPr>
          <w:rFonts w:ascii="Arial" w:hAnsi="Arial" w:cs="Arial"/>
          <w:b/>
          <w:sz w:val="22"/>
          <w:szCs w:val="22"/>
        </w:rPr>
      </w:pPr>
    </w:p>
    <w:p w14:paraId="6C74337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0E8574B" w14:textId="77777777" w:rsidR="00C23066" w:rsidRPr="00E461DE" w:rsidRDefault="00C23066" w:rsidP="00C23066">
      <w:pPr>
        <w:widowControl w:val="0"/>
        <w:jc w:val="both"/>
        <w:rPr>
          <w:rFonts w:ascii="Arial" w:eastAsia="Calibri" w:hAnsi="Arial" w:cs="Arial"/>
          <w:sz w:val="22"/>
          <w:szCs w:val="22"/>
          <w:lang w:eastAsia="en-US"/>
        </w:rPr>
      </w:pPr>
    </w:p>
    <w:p w14:paraId="2C69AF17" w14:textId="77777777" w:rsidR="00C23066" w:rsidRPr="00E461DE" w:rsidRDefault="00C23066" w:rsidP="00C23066">
      <w:pPr>
        <w:widowControl w:val="0"/>
        <w:jc w:val="both"/>
        <w:rPr>
          <w:rFonts w:ascii="Arial" w:eastAsia="Calibri" w:hAnsi="Arial" w:cs="Arial"/>
          <w:sz w:val="22"/>
          <w:szCs w:val="22"/>
          <w:lang w:eastAsia="en-US"/>
        </w:rPr>
      </w:pPr>
    </w:p>
    <w:p w14:paraId="6D6ECCD6"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EB51285" w14:textId="77777777" w:rsidR="00C23066" w:rsidRPr="00E461DE" w:rsidRDefault="00C23066" w:rsidP="00C23066">
      <w:pPr>
        <w:widowControl w:val="0"/>
        <w:jc w:val="both"/>
        <w:rPr>
          <w:rFonts w:ascii="Arial" w:eastAsia="Calibri" w:hAnsi="Arial" w:cs="Arial"/>
          <w:sz w:val="22"/>
          <w:szCs w:val="22"/>
          <w:lang w:eastAsia="en-US"/>
        </w:rPr>
      </w:pPr>
    </w:p>
    <w:p w14:paraId="13945DFF"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3DE6C5C5" w14:textId="77777777" w:rsidR="00C23066" w:rsidRPr="00E461DE" w:rsidRDefault="00C23066" w:rsidP="00C23066">
      <w:pPr>
        <w:widowControl w:val="0"/>
        <w:jc w:val="both"/>
        <w:rPr>
          <w:rFonts w:ascii="Arial" w:eastAsia="Calibri" w:hAnsi="Arial" w:cs="Arial"/>
          <w:sz w:val="22"/>
          <w:szCs w:val="22"/>
          <w:lang w:eastAsia="en-US"/>
        </w:rPr>
      </w:pPr>
    </w:p>
    <w:p w14:paraId="593DF101"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853966B" w14:textId="77777777" w:rsidR="00C23066" w:rsidRPr="00E461DE" w:rsidRDefault="00C23066" w:rsidP="00C23066">
      <w:pPr>
        <w:widowControl w:val="0"/>
        <w:jc w:val="both"/>
        <w:rPr>
          <w:rFonts w:ascii="Arial" w:eastAsia="Calibri" w:hAnsi="Arial" w:cs="Arial"/>
          <w:sz w:val="22"/>
          <w:szCs w:val="22"/>
          <w:lang w:eastAsia="en-US"/>
        </w:rPr>
      </w:pPr>
    </w:p>
    <w:p w14:paraId="79BE65A7"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184EAF42" w14:textId="77777777" w:rsidR="00C23066" w:rsidRPr="00E461DE" w:rsidRDefault="00C23066" w:rsidP="00C23066">
      <w:pPr>
        <w:widowControl w:val="0"/>
        <w:jc w:val="both"/>
        <w:rPr>
          <w:rFonts w:ascii="Arial" w:eastAsia="Calibri" w:hAnsi="Arial" w:cs="Arial"/>
          <w:sz w:val="22"/>
          <w:szCs w:val="22"/>
          <w:lang w:eastAsia="en-US"/>
        </w:rPr>
      </w:pPr>
    </w:p>
    <w:p w14:paraId="1DA6268F"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A21FC8B" w14:textId="77777777" w:rsidR="00C23066" w:rsidRPr="00E461DE" w:rsidRDefault="00C23066" w:rsidP="00C23066">
      <w:pPr>
        <w:widowControl w:val="0"/>
        <w:jc w:val="both"/>
        <w:rPr>
          <w:rFonts w:ascii="Arial" w:eastAsia="Calibri" w:hAnsi="Arial" w:cs="Arial"/>
          <w:sz w:val="22"/>
          <w:szCs w:val="22"/>
          <w:lang w:eastAsia="en-US"/>
        </w:rPr>
      </w:pPr>
    </w:p>
    <w:p w14:paraId="54E203A3" w14:textId="77777777" w:rsidR="00C23066" w:rsidRPr="00E461DE" w:rsidRDefault="00C23066" w:rsidP="00C23066">
      <w:pPr>
        <w:widowControl w:val="0"/>
        <w:jc w:val="both"/>
        <w:rPr>
          <w:rFonts w:ascii="Arial" w:eastAsia="Calibri" w:hAnsi="Arial" w:cs="Arial"/>
          <w:sz w:val="22"/>
          <w:szCs w:val="22"/>
          <w:lang w:eastAsia="en-US"/>
        </w:rPr>
      </w:pPr>
    </w:p>
    <w:p w14:paraId="7DB26552" w14:textId="51FDA453" w:rsidR="00C23066" w:rsidRPr="00E461DE" w:rsidRDefault="00C23066" w:rsidP="00C23066">
      <w:pPr>
        <w:widowControl w:val="0"/>
        <w:jc w:val="right"/>
        <w:rPr>
          <w:rFonts w:ascii="Arial" w:eastAsia="Calibri" w:hAnsi="Arial" w:cs="Arial"/>
          <w:sz w:val="22"/>
          <w:szCs w:val="22"/>
          <w:lang w:eastAsia="en-US"/>
        </w:rPr>
      </w:pPr>
      <w:bookmarkStart w:id="58" w:name="_Hlk60811811"/>
      <w:r w:rsidRPr="00E461DE">
        <w:rPr>
          <w:rFonts w:ascii="Arial" w:eastAsia="Calibri" w:hAnsi="Arial" w:cs="Arial"/>
          <w:sz w:val="22"/>
          <w:szCs w:val="22"/>
          <w:lang w:eastAsia="en-US"/>
        </w:rPr>
        <w:t xml:space="preserve">___________________-____, ____ de ____________ de </w:t>
      </w:r>
      <w:r w:rsidR="00956FE5">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3FE5E437" w14:textId="77777777" w:rsidR="00C23066" w:rsidRPr="00E461DE" w:rsidRDefault="00C23066" w:rsidP="00C23066">
      <w:pPr>
        <w:widowControl w:val="0"/>
        <w:jc w:val="both"/>
        <w:rPr>
          <w:rFonts w:ascii="Arial" w:eastAsia="Calibri" w:hAnsi="Arial" w:cs="Arial"/>
          <w:sz w:val="22"/>
          <w:szCs w:val="22"/>
          <w:lang w:eastAsia="en-US"/>
        </w:rPr>
      </w:pPr>
    </w:p>
    <w:p w14:paraId="7170DB55" w14:textId="77777777" w:rsidR="00C23066" w:rsidRPr="00E461DE" w:rsidRDefault="00C23066" w:rsidP="00C23066">
      <w:pPr>
        <w:widowControl w:val="0"/>
        <w:jc w:val="both"/>
        <w:rPr>
          <w:rFonts w:ascii="Arial" w:eastAsia="Calibri" w:hAnsi="Arial" w:cs="Arial"/>
          <w:sz w:val="22"/>
          <w:szCs w:val="22"/>
          <w:lang w:eastAsia="en-US"/>
        </w:rPr>
      </w:pPr>
    </w:p>
    <w:bookmarkEnd w:id="58"/>
    <w:p w14:paraId="22FB3C83" w14:textId="77777777" w:rsidR="00C23066" w:rsidRPr="00E461DE" w:rsidRDefault="00C23066" w:rsidP="00081C3D">
      <w:pPr>
        <w:widowControl w:val="0"/>
        <w:autoSpaceDE w:val="0"/>
        <w:autoSpaceDN w:val="0"/>
        <w:adjustRightInd w:val="0"/>
        <w:rPr>
          <w:rFonts w:ascii="Arial" w:hAnsi="Arial" w:cs="Arial"/>
          <w:b/>
          <w:bCs/>
          <w:sz w:val="22"/>
          <w:szCs w:val="22"/>
        </w:rPr>
      </w:pPr>
    </w:p>
    <w:p w14:paraId="1B4D3E5D"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7D5E484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2507CB79"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715A83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54E315D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26CA3E2A" w14:textId="77777777" w:rsidR="00C23066" w:rsidRPr="00E461DE" w:rsidRDefault="00C23066" w:rsidP="00C23066">
      <w:pPr>
        <w:widowControl w:val="0"/>
        <w:jc w:val="both"/>
        <w:rPr>
          <w:rFonts w:ascii="Arial" w:eastAsia="Calibri" w:hAnsi="Arial" w:cs="Arial"/>
          <w:sz w:val="22"/>
          <w:szCs w:val="22"/>
          <w:lang w:eastAsia="en-US"/>
        </w:rPr>
      </w:pPr>
    </w:p>
    <w:p w14:paraId="37BF8F4D" w14:textId="77777777" w:rsidR="00C23066" w:rsidRDefault="00C23066" w:rsidP="00C23066">
      <w:pPr>
        <w:widowControl w:val="0"/>
        <w:jc w:val="both"/>
        <w:rPr>
          <w:rFonts w:ascii="Arial" w:eastAsia="Calibri" w:hAnsi="Arial" w:cs="Arial"/>
          <w:sz w:val="22"/>
          <w:szCs w:val="22"/>
          <w:lang w:eastAsia="en-US"/>
        </w:rPr>
      </w:pPr>
    </w:p>
    <w:p w14:paraId="6F3B5E59" w14:textId="77777777" w:rsidR="00081C3D" w:rsidRPr="00E461DE" w:rsidRDefault="00081C3D" w:rsidP="00C23066">
      <w:pPr>
        <w:widowControl w:val="0"/>
        <w:jc w:val="both"/>
        <w:rPr>
          <w:rFonts w:ascii="Arial" w:eastAsia="Calibri" w:hAnsi="Arial" w:cs="Arial"/>
          <w:sz w:val="22"/>
          <w:szCs w:val="22"/>
          <w:lang w:eastAsia="en-US"/>
        </w:rPr>
      </w:pPr>
    </w:p>
    <w:p w14:paraId="4AE93FBC"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13EE310"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1499DFDD"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6E2DEF48" w14:textId="77777777" w:rsidR="00C23066" w:rsidRDefault="00C23066" w:rsidP="00C51050">
      <w:pPr>
        <w:jc w:val="both"/>
        <w:rPr>
          <w:rFonts w:ascii="Arial" w:hAnsi="Arial" w:cs="Arial"/>
          <w:sz w:val="22"/>
          <w:szCs w:val="22"/>
        </w:rPr>
      </w:pPr>
    </w:p>
    <w:sectPr w:rsidR="00C23066" w:rsidSect="00A77904">
      <w:headerReference w:type="default" r:id="rId46"/>
      <w:footerReference w:type="default" r:id="rId4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2104E" w14:textId="77777777" w:rsidR="00CB10F1" w:rsidRDefault="00CB10F1" w:rsidP="0041257C">
      <w:r>
        <w:separator/>
      </w:r>
    </w:p>
  </w:endnote>
  <w:endnote w:type="continuationSeparator" w:id="0">
    <w:p w14:paraId="772BA46B" w14:textId="77777777" w:rsidR="00CB10F1" w:rsidRDefault="00CB10F1"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9978"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7EA89A75"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253A831A" w14:textId="77777777" w:rsidR="00CB10F1" w:rsidRPr="00110767" w:rsidRDefault="00CB10F1"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A0BA" w14:textId="77777777" w:rsidR="00CB10F1" w:rsidRDefault="00CB10F1" w:rsidP="0041257C">
      <w:r>
        <w:separator/>
      </w:r>
    </w:p>
  </w:footnote>
  <w:footnote w:type="continuationSeparator" w:id="0">
    <w:p w14:paraId="5B8AA343" w14:textId="77777777" w:rsidR="00CB10F1" w:rsidRDefault="00CB10F1" w:rsidP="0041257C">
      <w:r>
        <w:continuationSeparator/>
      </w:r>
    </w:p>
  </w:footnote>
  <w:footnote w:id="1">
    <w:p w14:paraId="56009776" w14:textId="77777777" w:rsidR="00CB10F1" w:rsidRPr="008D75C6" w:rsidRDefault="00CB10F1"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D09E" w14:textId="77777777" w:rsidR="00CB10F1" w:rsidRPr="009D39BE" w:rsidRDefault="00B009B2" w:rsidP="00110767">
    <w:pPr>
      <w:jc w:val="center"/>
    </w:pPr>
    <w:r>
      <w:rPr>
        <w:noProof/>
      </w:rPr>
      <w:object w:dxaOrig="1440" w:dyaOrig="1440" w14:anchorId="3F078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4695766" r:id="rId2"/>
      </w:object>
    </w:r>
  </w:p>
  <w:p w14:paraId="4DE12027" w14:textId="2059E87D" w:rsidR="00CB10F1" w:rsidRPr="00E05042" w:rsidRDefault="00CB10F1"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1F3BD900" wp14:editId="0709DC6D">
              <wp:simplePos x="0" y="0"/>
              <wp:positionH relativeFrom="column">
                <wp:posOffset>5132705</wp:posOffset>
              </wp:positionH>
              <wp:positionV relativeFrom="paragraph">
                <wp:posOffset>-251460</wp:posOffset>
              </wp:positionV>
              <wp:extent cx="619125" cy="571500"/>
              <wp:effectExtent l="0" t="5715" r="1079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BD900"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509B6171" w14:textId="77777777" w:rsidR="00CB10F1" w:rsidRDefault="00CB10F1" w:rsidP="00110767">
    <w:pPr>
      <w:jc w:val="center"/>
      <w:rPr>
        <w:rFonts w:ascii="Arial" w:hAnsi="Arial" w:cs="Arial"/>
        <w:b/>
      </w:rPr>
    </w:pPr>
  </w:p>
  <w:p w14:paraId="73F60DC1" w14:textId="77777777" w:rsidR="00CB10F1" w:rsidRPr="00110767" w:rsidRDefault="00CB10F1" w:rsidP="00110767">
    <w:pPr>
      <w:jc w:val="center"/>
      <w:rPr>
        <w:rFonts w:ascii="Arial" w:hAnsi="Arial" w:cs="Arial"/>
        <w:b/>
        <w:sz w:val="22"/>
        <w:szCs w:val="22"/>
      </w:rPr>
    </w:pPr>
    <w:r w:rsidRPr="00110767">
      <w:rPr>
        <w:rFonts w:ascii="Arial" w:hAnsi="Arial" w:cs="Arial"/>
        <w:b/>
        <w:sz w:val="22"/>
        <w:szCs w:val="22"/>
      </w:rPr>
      <w:t>ESTADO DE MATO GROSSO DO SUL</w:t>
    </w:r>
  </w:p>
  <w:p w14:paraId="417A9FEC" w14:textId="77777777" w:rsidR="00CB10F1" w:rsidRPr="00110767" w:rsidRDefault="00CB10F1" w:rsidP="00110767">
    <w:pPr>
      <w:jc w:val="center"/>
      <w:rPr>
        <w:sz w:val="22"/>
        <w:szCs w:val="22"/>
      </w:rPr>
    </w:pPr>
    <w:r w:rsidRPr="00110767">
      <w:rPr>
        <w:rFonts w:ascii="Arial" w:hAnsi="Arial" w:cs="Arial"/>
        <w:b/>
        <w:sz w:val="22"/>
        <w:szCs w:val="22"/>
      </w:rPr>
      <w:t>MUNICÍPIO DE BONITO</w:t>
    </w:r>
  </w:p>
  <w:p w14:paraId="1855EF7D" w14:textId="77777777" w:rsidR="00CB10F1" w:rsidRPr="00110767" w:rsidRDefault="00CB10F1"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2A0DC2"/>
    <w:multiLevelType w:val="hybridMultilevel"/>
    <w:tmpl w:val="BDCCBD56"/>
    <w:lvl w:ilvl="0" w:tplc="6CAA10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0211D9"/>
    <w:multiLevelType w:val="multilevel"/>
    <w:tmpl w:val="7ACAF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9" w15:restartNumberingAfterBreak="0">
    <w:nsid w:val="1B722243"/>
    <w:multiLevelType w:val="multilevel"/>
    <w:tmpl w:val="F7ECBE94"/>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27203EEA"/>
    <w:multiLevelType w:val="hybridMultilevel"/>
    <w:tmpl w:val="ADCABA6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8216B5"/>
    <w:multiLevelType w:val="multilevel"/>
    <w:tmpl w:val="197020C2"/>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CA2249"/>
    <w:multiLevelType w:val="hybridMultilevel"/>
    <w:tmpl w:val="FC90CC4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F12478A"/>
    <w:multiLevelType w:val="multilevel"/>
    <w:tmpl w:val="63506A06"/>
    <w:lvl w:ilvl="0">
      <w:start w:val="5"/>
      <w:numFmt w:val="decimal"/>
      <w:lvlText w:val="%1."/>
      <w:lvlJc w:val="left"/>
      <w:pPr>
        <w:ind w:left="3479" w:hanging="360"/>
      </w:pPr>
      <w:rPr>
        <w:rFonts w:hint="default"/>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0450A9"/>
    <w:multiLevelType w:val="hybridMultilevel"/>
    <w:tmpl w:val="77FA20C2"/>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44955878"/>
    <w:multiLevelType w:val="hybridMultilevel"/>
    <w:tmpl w:val="55F615D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E75EEA"/>
    <w:multiLevelType w:val="hybridMultilevel"/>
    <w:tmpl w:val="10E69A8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61595813"/>
    <w:multiLevelType w:val="multilevel"/>
    <w:tmpl w:val="D832AC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F65763"/>
    <w:multiLevelType w:val="multilevel"/>
    <w:tmpl w:val="6D221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D57931"/>
    <w:multiLevelType w:val="hybridMultilevel"/>
    <w:tmpl w:val="586EF9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C60252"/>
    <w:multiLevelType w:val="multilevel"/>
    <w:tmpl w:val="837E1676"/>
    <w:numStyleLink w:val="Estilo1"/>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5F208A0"/>
    <w:multiLevelType w:val="hybridMultilevel"/>
    <w:tmpl w:val="5B54FE64"/>
    <w:lvl w:ilvl="0" w:tplc="0416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3742577">
    <w:abstractNumId w:val="4"/>
  </w:num>
  <w:num w:numId="2" w16cid:durableId="1615477670">
    <w:abstractNumId w:val="10"/>
  </w:num>
  <w:num w:numId="3" w16cid:durableId="1478184457">
    <w:abstractNumId w:val="0"/>
  </w:num>
  <w:num w:numId="4" w16cid:durableId="1671907316">
    <w:abstractNumId w:val="33"/>
  </w:num>
  <w:num w:numId="5" w16cid:durableId="1262297860">
    <w:abstractNumId w:val="36"/>
  </w:num>
  <w:num w:numId="6" w16cid:durableId="879711406">
    <w:abstractNumId w:val="21"/>
  </w:num>
  <w:num w:numId="7" w16cid:durableId="1949924971">
    <w:abstractNumId w:val="14"/>
  </w:num>
  <w:num w:numId="8" w16cid:durableId="761948935">
    <w:abstractNumId w:val="25"/>
  </w:num>
  <w:num w:numId="9" w16cid:durableId="2098286178">
    <w:abstractNumId w:val="30"/>
  </w:num>
  <w:num w:numId="10" w16cid:durableId="453329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127076">
    <w:abstractNumId w:val="10"/>
    <w:lvlOverride w:ilvl="0">
      <w:startOverride w:val="9"/>
    </w:lvlOverride>
    <w:lvlOverride w:ilvl="1">
      <w:startOverride w:val="2"/>
    </w:lvlOverride>
    <w:lvlOverride w:ilvl="2">
      <w:startOverride w:val="1"/>
    </w:lvlOverride>
  </w:num>
  <w:num w:numId="12" w16cid:durableId="93064764">
    <w:abstractNumId w:val="11"/>
  </w:num>
  <w:num w:numId="13" w16cid:durableId="786122981">
    <w:abstractNumId w:val="37"/>
  </w:num>
  <w:num w:numId="14" w16cid:durableId="758794368">
    <w:abstractNumId w:val="26"/>
  </w:num>
  <w:num w:numId="15" w16cid:durableId="789786772">
    <w:abstractNumId w:val="32"/>
  </w:num>
  <w:num w:numId="16" w16cid:durableId="820998901">
    <w:abstractNumId w:val="5"/>
  </w:num>
  <w:num w:numId="17" w16cid:durableId="1124884398">
    <w:abstractNumId w:val="24"/>
  </w:num>
  <w:num w:numId="18" w16cid:durableId="270429904">
    <w:abstractNumId w:val="8"/>
  </w:num>
  <w:num w:numId="19" w16cid:durableId="338196306">
    <w:abstractNumId w:val="2"/>
  </w:num>
  <w:num w:numId="20" w16cid:durableId="1682507557">
    <w:abstractNumId w:val="35"/>
  </w:num>
  <w:num w:numId="21" w16cid:durableId="1136265269">
    <w:abstractNumId w:val="17"/>
  </w:num>
  <w:num w:numId="22" w16cid:durableId="163486546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2094037834">
    <w:abstractNumId w:val="1"/>
  </w:num>
  <w:num w:numId="24" w16cid:durableId="966275295">
    <w:abstractNumId w:val="29"/>
  </w:num>
  <w:num w:numId="25" w16cid:durableId="307907236">
    <w:abstractNumId w:val="13"/>
  </w:num>
  <w:num w:numId="26" w16cid:durableId="2111703114">
    <w:abstractNumId w:val="7"/>
  </w:num>
  <w:num w:numId="27" w16cid:durableId="519009483">
    <w:abstractNumId w:val="16"/>
  </w:num>
  <w:num w:numId="28" w16cid:durableId="1919751578">
    <w:abstractNumId w:val="34"/>
  </w:num>
  <w:num w:numId="29" w16cid:durableId="1553930702">
    <w:abstractNumId w:val="23"/>
  </w:num>
  <w:num w:numId="30" w16cid:durableId="902370571">
    <w:abstractNumId w:val="12"/>
  </w:num>
  <w:num w:numId="31" w16cid:durableId="1889027160">
    <w:abstractNumId w:val="22"/>
  </w:num>
  <w:num w:numId="32" w16cid:durableId="683095219">
    <w:abstractNumId w:val="27"/>
  </w:num>
  <w:num w:numId="33" w16cid:durableId="380180378">
    <w:abstractNumId w:val="31"/>
  </w:num>
  <w:num w:numId="34" w16cid:durableId="1895192989">
    <w:abstractNumId w:val="10"/>
    <w:lvlOverride w:ilvl="0"/>
    <w:lvlOverride w:ilvl="1">
      <w:startOverride w:val="2"/>
    </w:lvlOverride>
    <w:lvlOverride w:ilvl="2"/>
    <w:lvlOverride w:ilvl="3"/>
    <w:lvlOverride w:ilvl="4"/>
    <w:lvlOverride w:ilvl="5"/>
    <w:lvlOverride w:ilvl="6"/>
    <w:lvlOverride w:ilvl="7"/>
    <w:lvlOverride w:ilvl="8"/>
  </w:num>
  <w:num w:numId="35" w16cid:durableId="474882663">
    <w:abstractNumId w:val="20"/>
  </w:num>
  <w:num w:numId="36" w16cid:durableId="2107770658">
    <w:abstractNumId w:val="19"/>
  </w:num>
  <w:num w:numId="37" w16cid:durableId="1984969526">
    <w:abstractNumId w:val="15"/>
  </w:num>
  <w:num w:numId="38" w16cid:durableId="1349988422">
    <w:abstractNumId w:val="18"/>
  </w:num>
  <w:num w:numId="39" w16cid:durableId="804931255">
    <w:abstractNumId w:val="6"/>
  </w:num>
  <w:num w:numId="40" w16cid:durableId="661930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277029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62BB"/>
    <w:rsid w:val="00006809"/>
    <w:rsid w:val="00006B4C"/>
    <w:rsid w:val="00006B87"/>
    <w:rsid w:val="00010654"/>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57DD4"/>
    <w:rsid w:val="00067BAD"/>
    <w:rsid w:val="00070ACA"/>
    <w:rsid w:val="00075DD8"/>
    <w:rsid w:val="00080C71"/>
    <w:rsid w:val="00081C3D"/>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1E15"/>
    <w:rsid w:val="000C53DC"/>
    <w:rsid w:val="000C7F5C"/>
    <w:rsid w:val="000D344B"/>
    <w:rsid w:val="000D6E14"/>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9A7"/>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3B16"/>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D7493"/>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0BAE"/>
    <w:rsid w:val="00344FA1"/>
    <w:rsid w:val="003454F2"/>
    <w:rsid w:val="00354360"/>
    <w:rsid w:val="0035717B"/>
    <w:rsid w:val="0035784E"/>
    <w:rsid w:val="003705D0"/>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7B31"/>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663"/>
    <w:rsid w:val="00451F43"/>
    <w:rsid w:val="00451F4B"/>
    <w:rsid w:val="00455E90"/>
    <w:rsid w:val="00455EA0"/>
    <w:rsid w:val="00460E27"/>
    <w:rsid w:val="004630C5"/>
    <w:rsid w:val="004638D7"/>
    <w:rsid w:val="0046730E"/>
    <w:rsid w:val="00467DB3"/>
    <w:rsid w:val="00470A55"/>
    <w:rsid w:val="004719B9"/>
    <w:rsid w:val="00473628"/>
    <w:rsid w:val="004749FD"/>
    <w:rsid w:val="00477662"/>
    <w:rsid w:val="004812A5"/>
    <w:rsid w:val="004819B0"/>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C74"/>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A3AEF"/>
    <w:rsid w:val="005B05FD"/>
    <w:rsid w:val="005B078C"/>
    <w:rsid w:val="005B252C"/>
    <w:rsid w:val="005B40CD"/>
    <w:rsid w:val="005B4E87"/>
    <w:rsid w:val="005B70D3"/>
    <w:rsid w:val="005C13D9"/>
    <w:rsid w:val="005C38E1"/>
    <w:rsid w:val="005D14F7"/>
    <w:rsid w:val="005D1DF2"/>
    <w:rsid w:val="005D70F1"/>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4955"/>
    <w:rsid w:val="00615280"/>
    <w:rsid w:val="0061607C"/>
    <w:rsid w:val="00621451"/>
    <w:rsid w:val="00624BDC"/>
    <w:rsid w:val="00632469"/>
    <w:rsid w:val="00640E7B"/>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03D8"/>
    <w:rsid w:val="00722D6F"/>
    <w:rsid w:val="0072347B"/>
    <w:rsid w:val="0072370D"/>
    <w:rsid w:val="00723BA9"/>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2C35"/>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22C6"/>
    <w:rsid w:val="0085297F"/>
    <w:rsid w:val="00854D4B"/>
    <w:rsid w:val="00860F1A"/>
    <w:rsid w:val="00861CE1"/>
    <w:rsid w:val="0086272A"/>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56FE5"/>
    <w:rsid w:val="00965EAA"/>
    <w:rsid w:val="00966B73"/>
    <w:rsid w:val="00967B23"/>
    <w:rsid w:val="009819D5"/>
    <w:rsid w:val="00982BB5"/>
    <w:rsid w:val="00985FA6"/>
    <w:rsid w:val="00990414"/>
    <w:rsid w:val="00995127"/>
    <w:rsid w:val="009968E2"/>
    <w:rsid w:val="009A0458"/>
    <w:rsid w:val="009A1B60"/>
    <w:rsid w:val="009A54D3"/>
    <w:rsid w:val="009A6877"/>
    <w:rsid w:val="009B0298"/>
    <w:rsid w:val="009B0B64"/>
    <w:rsid w:val="009B24D8"/>
    <w:rsid w:val="009B5A8F"/>
    <w:rsid w:val="009B7BA7"/>
    <w:rsid w:val="009C0C4E"/>
    <w:rsid w:val="009C60DA"/>
    <w:rsid w:val="009C6D18"/>
    <w:rsid w:val="009D1575"/>
    <w:rsid w:val="009D292D"/>
    <w:rsid w:val="009D4C4E"/>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577BB"/>
    <w:rsid w:val="00A605F0"/>
    <w:rsid w:val="00A619D2"/>
    <w:rsid w:val="00A6278B"/>
    <w:rsid w:val="00A65096"/>
    <w:rsid w:val="00A65F0A"/>
    <w:rsid w:val="00A66300"/>
    <w:rsid w:val="00A737A9"/>
    <w:rsid w:val="00A73C5C"/>
    <w:rsid w:val="00A73D6E"/>
    <w:rsid w:val="00A77904"/>
    <w:rsid w:val="00A81C78"/>
    <w:rsid w:val="00A91860"/>
    <w:rsid w:val="00A92BDB"/>
    <w:rsid w:val="00A93594"/>
    <w:rsid w:val="00A93B59"/>
    <w:rsid w:val="00A949DC"/>
    <w:rsid w:val="00A95823"/>
    <w:rsid w:val="00A95CA3"/>
    <w:rsid w:val="00A9726E"/>
    <w:rsid w:val="00AA22C7"/>
    <w:rsid w:val="00AA32FE"/>
    <w:rsid w:val="00AA5187"/>
    <w:rsid w:val="00AB08C6"/>
    <w:rsid w:val="00AB1074"/>
    <w:rsid w:val="00AB4A74"/>
    <w:rsid w:val="00AB6D17"/>
    <w:rsid w:val="00AC09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09B2"/>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3F60"/>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BF5CF6"/>
    <w:rsid w:val="00C05142"/>
    <w:rsid w:val="00C05A1B"/>
    <w:rsid w:val="00C06208"/>
    <w:rsid w:val="00C12791"/>
    <w:rsid w:val="00C13933"/>
    <w:rsid w:val="00C14193"/>
    <w:rsid w:val="00C14278"/>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0F1"/>
    <w:rsid w:val="00CB1661"/>
    <w:rsid w:val="00CB5D12"/>
    <w:rsid w:val="00CB7BC2"/>
    <w:rsid w:val="00CC3411"/>
    <w:rsid w:val="00CC3F42"/>
    <w:rsid w:val="00CD132F"/>
    <w:rsid w:val="00CE00E2"/>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91F"/>
    <w:rsid w:val="00D05F89"/>
    <w:rsid w:val="00D10792"/>
    <w:rsid w:val="00D13468"/>
    <w:rsid w:val="00D14B96"/>
    <w:rsid w:val="00D16A35"/>
    <w:rsid w:val="00D23DE2"/>
    <w:rsid w:val="00D24F3F"/>
    <w:rsid w:val="00D25118"/>
    <w:rsid w:val="00D26BF8"/>
    <w:rsid w:val="00D2796C"/>
    <w:rsid w:val="00D3506C"/>
    <w:rsid w:val="00D372FC"/>
    <w:rsid w:val="00D4760B"/>
    <w:rsid w:val="00D55BA9"/>
    <w:rsid w:val="00D5656E"/>
    <w:rsid w:val="00D57BF6"/>
    <w:rsid w:val="00D60F13"/>
    <w:rsid w:val="00D6221D"/>
    <w:rsid w:val="00D6562C"/>
    <w:rsid w:val="00D65F6D"/>
    <w:rsid w:val="00D71678"/>
    <w:rsid w:val="00D852C0"/>
    <w:rsid w:val="00D87077"/>
    <w:rsid w:val="00D87715"/>
    <w:rsid w:val="00D922DD"/>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49F6"/>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461DC"/>
    <w:rsid w:val="00F50F5C"/>
    <w:rsid w:val="00F510F2"/>
    <w:rsid w:val="00F53B14"/>
    <w:rsid w:val="00F54AF8"/>
    <w:rsid w:val="00F62E89"/>
    <w:rsid w:val="00F63ED3"/>
    <w:rsid w:val="00F65539"/>
    <w:rsid w:val="00F7044E"/>
    <w:rsid w:val="00F735ED"/>
    <w:rsid w:val="00F73601"/>
    <w:rsid w:val="00F74085"/>
    <w:rsid w:val="00F743FA"/>
    <w:rsid w:val="00F82AA4"/>
    <w:rsid w:val="00F83B95"/>
    <w:rsid w:val="00F845E3"/>
    <w:rsid w:val="00F84F86"/>
    <w:rsid w:val="00F91229"/>
    <w:rsid w:val="00F91955"/>
    <w:rsid w:val="00F932AE"/>
    <w:rsid w:val="00F93957"/>
    <w:rsid w:val="00F94CDE"/>
    <w:rsid w:val="00F952EC"/>
    <w:rsid w:val="00F96398"/>
    <w:rsid w:val="00F96571"/>
    <w:rsid w:val="00FA2646"/>
    <w:rsid w:val="00FB18CC"/>
    <w:rsid w:val="00FB46C2"/>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A65DC"/>
  <w15:docId w15:val="{6A0EA623-D12B-4426-9041-CA6156B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aliases w:val="T1 ABNT"/>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D0591F"/>
    <w:pPr>
      <w:suppressAutoHyphens w:val="0"/>
      <w:spacing w:before="240" w:after="60"/>
      <w:ind w:left="1008" w:hanging="1008"/>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D0591F"/>
    <w:pPr>
      <w:suppressAutoHyphens w:val="0"/>
      <w:spacing w:before="240" w:after="60"/>
      <w:ind w:left="1296" w:hanging="1296"/>
      <w:outlineLvl w:val="6"/>
    </w:pPr>
    <w:rPr>
      <w:rFonts w:ascii="Calibri" w:hAnsi="Calibri"/>
      <w:lang w:val="x-none" w:eastAsia="x-none"/>
    </w:rPr>
  </w:style>
  <w:style w:type="paragraph" w:styleId="Ttulo8">
    <w:name w:val="heading 8"/>
    <w:basedOn w:val="Normal"/>
    <w:next w:val="Normal"/>
    <w:link w:val="Ttulo8Char"/>
    <w:semiHidden/>
    <w:unhideWhenUsed/>
    <w:qFormat/>
    <w:rsid w:val="00D0591F"/>
    <w:pPr>
      <w:suppressAutoHyphens w:val="0"/>
      <w:spacing w:before="240" w:after="60"/>
      <w:ind w:left="1440" w:hanging="1440"/>
      <w:outlineLvl w:val="7"/>
    </w:pPr>
    <w:rPr>
      <w:rFonts w:ascii="Calibri" w:hAnsi="Calibri"/>
      <w:i/>
      <w:iCs/>
      <w:lang w:val="x-none" w:eastAsia="x-none"/>
    </w:rPr>
  </w:style>
  <w:style w:type="paragraph" w:styleId="Ttulo9">
    <w:name w:val="heading 9"/>
    <w:basedOn w:val="Normal"/>
    <w:next w:val="Normal"/>
    <w:link w:val="Ttulo9Char"/>
    <w:semiHidden/>
    <w:unhideWhenUsed/>
    <w:qFormat/>
    <w:rsid w:val="00D0591F"/>
    <w:pPr>
      <w:suppressAutoHyphens w:val="0"/>
      <w:spacing w:before="240" w:after="60"/>
      <w:ind w:left="1584" w:hanging="1584"/>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aliases w:val="T1 ABNT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Ttulo5Char">
    <w:name w:val="Título 5 Char"/>
    <w:basedOn w:val="Fontepargpadro"/>
    <w:link w:val="Ttulo5"/>
    <w:semiHidden/>
    <w:rsid w:val="00D0591F"/>
    <w:rPr>
      <w:rFonts w:ascii="Calibri" w:eastAsia="Times New Roman" w:hAnsi="Calibri" w:cs="Times New Roman"/>
      <w:b/>
      <w:bCs/>
      <w:i/>
      <w:iCs/>
      <w:sz w:val="26"/>
      <w:szCs w:val="26"/>
      <w:lang w:val="x-none" w:eastAsia="x-none"/>
    </w:rPr>
  </w:style>
  <w:style w:type="character" w:customStyle="1" w:styleId="Ttulo7Char">
    <w:name w:val="Título 7 Char"/>
    <w:basedOn w:val="Fontepargpadro"/>
    <w:link w:val="Ttulo7"/>
    <w:semiHidden/>
    <w:rsid w:val="00D0591F"/>
    <w:rPr>
      <w:rFonts w:ascii="Calibri" w:eastAsia="Times New Roman" w:hAnsi="Calibri" w:cs="Times New Roman"/>
      <w:sz w:val="24"/>
      <w:szCs w:val="24"/>
      <w:lang w:val="x-none" w:eastAsia="x-none"/>
    </w:rPr>
  </w:style>
  <w:style w:type="character" w:customStyle="1" w:styleId="Ttulo8Char">
    <w:name w:val="Título 8 Char"/>
    <w:basedOn w:val="Fontepargpadro"/>
    <w:link w:val="Ttulo8"/>
    <w:semiHidden/>
    <w:rsid w:val="00D0591F"/>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semiHidden/>
    <w:rsid w:val="00D0591F"/>
    <w:rPr>
      <w:rFonts w:ascii="Cambria" w:eastAsia="Times New Roman" w:hAnsi="Cambria" w:cs="Times New Roman"/>
      <w:sz w:val="20"/>
      <w:szCs w:val="20"/>
      <w:lang w:val="x-none" w:eastAsia="x-none"/>
    </w:rPr>
  </w:style>
  <w:style w:type="table" w:customStyle="1" w:styleId="Tabelacomgrade1">
    <w:name w:val="Tabela com grade1"/>
    <w:basedOn w:val="Tabelanormal"/>
    <w:next w:val="Tabelacomgrade"/>
    <w:uiPriority w:val="59"/>
    <w:rsid w:val="00D0591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0591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D0591F"/>
    <w:pPr>
      <w:numPr>
        <w:numId w:val="25"/>
      </w:numPr>
    </w:pPr>
  </w:style>
  <w:style w:type="table" w:styleId="TabeladeGrade4-nfase1">
    <w:name w:val="Grid Table 4 Accent 1"/>
    <w:basedOn w:val="Tabelanormal"/>
    <w:uiPriority w:val="49"/>
    <w:rsid w:val="00D0591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D0591F"/>
    <w:pPr>
      <w:suppressAutoHyphens w:val="0"/>
    </w:pPr>
    <w:rPr>
      <w:sz w:val="20"/>
      <w:szCs w:val="20"/>
      <w:lang w:val="x-none" w:eastAsia="pt-BR"/>
    </w:rPr>
  </w:style>
  <w:style w:type="character" w:customStyle="1" w:styleId="TextodenotadefimChar">
    <w:name w:val="Texto de nota de fim Char"/>
    <w:basedOn w:val="Fontepargpadro"/>
    <w:link w:val="Textodenotadefim"/>
    <w:uiPriority w:val="99"/>
    <w:semiHidden/>
    <w:rsid w:val="00D0591F"/>
    <w:rPr>
      <w:rFonts w:ascii="Times New Roman" w:eastAsia="Times New Roman" w:hAnsi="Times New Roman" w:cs="Times New Roman"/>
      <w:sz w:val="20"/>
      <w:szCs w:val="20"/>
      <w:lang w:val="x-none" w:eastAsia="pt-BR"/>
    </w:rPr>
  </w:style>
  <w:style w:type="character" w:styleId="Refdenotadefim">
    <w:name w:val="endnote reference"/>
    <w:uiPriority w:val="99"/>
    <w:semiHidden/>
    <w:unhideWhenUsed/>
    <w:rsid w:val="00D0591F"/>
    <w:rPr>
      <w:vertAlign w:val="superscript"/>
    </w:rPr>
  </w:style>
  <w:style w:type="table" w:styleId="ListaClara">
    <w:name w:val="Light List"/>
    <w:basedOn w:val="Tabelanormal"/>
    <w:uiPriority w:val="61"/>
    <w:rsid w:val="00D0591F"/>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MenoPendente">
    <w:name w:val="Unresolved Mention"/>
    <w:uiPriority w:val="99"/>
    <w:semiHidden/>
    <w:unhideWhenUsed/>
    <w:rsid w:val="00D0591F"/>
    <w:rPr>
      <w:color w:val="605E5C"/>
      <w:shd w:val="clear" w:color="auto" w:fill="E1DFDD"/>
    </w:rPr>
  </w:style>
  <w:style w:type="table" w:customStyle="1" w:styleId="TableNormal">
    <w:name w:val="Table Normal"/>
    <w:uiPriority w:val="2"/>
    <w:semiHidden/>
    <w:unhideWhenUsed/>
    <w:qFormat/>
    <w:rsid w:val="00D059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591F"/>
    <w:pPr>
      <w:widowControl w:val="0"/>
      <w:suppressAutoHyphens w:val="0"/>
      <w:autoSpaceDE w:val="0"/>
      <w:autoSpaceDN w:val="0"/>
    </w:pPr>
    <w:rPr>
      <w:rFonts w:ascii="Arial" w:eastAsia="Arial" w:hAnsi="Arial" w:cs="Arial"/>
      <w:sz w:val="22"/>
      <w:szCs w:val="22"/>
      <w:lang w:eastAsia="en-US"/>
    </w:rPr>
  </w:style>
  <w:style w:type="paragraph" w:customStyle="1" w:styleId="msonormal0">
    <w:name w:val="msonormal"/>
    <w:basedOn w:val="Normal"/>
    <w:rsid w:val="00D0591F"/>
    <w:pPr>
      <w:suppressAutoHyphens w:val="0"/>
      <w:spacing w:before="100" w:beforeAutospacing="1" w:after="100" w:afterAutospacing="1"/>
    </w:pPr>
    <w:rPr>
      <w:lang w:val="pt-BR" w:eastAsia="pt-BR"/>
    </w:rPr>
  </w:style>
  <w:style w:type="paragraph" w:customStyle="1" w:styleId="xl65">
    <w:name w:val="xl65"/>
    <w:basedOn w:val="Normal"/>
    <w:rsid w:val="00D0591F"/>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lang w:val="pt-BR" w:eastAsia="pt-BR"/>
    </w:rPr>
  </w:style>
  <w:style w:type="paragraph" w:customStyle="1" w:styleId="xl66">
    <w:name w:val="xl66"/>
    <w:basedOn w:val="Normal"/>
    <w:rsid w:val="00D0591F"/>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67">
    <w:name w:val="xl67"/>
    <w:basedOn w:val="Normal"/>
    <w:rsid w:val="00D05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68">
    <w:name w:val="xl68"/>
    <w:basedOn w:val="Normal"/>
    <w:rsid w:val="00D059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69">
    <w:name w:val="xl69"/>
    <w:basedOn w:val="Normal"/>
    <w:rsid w:val="00D05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70">
    <w:name w:val="xl70"/>
    <w:basedOn w:val="Normal"/>
    <w:rsid w:val="00D059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71">
    <w:name w:val="xl71"/>
    <w:basedOn w:val="Normal"/>
    <w:rsid w:val="00D05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72">
    <w:name w:val="xl72"/>
    <w:basedOn w:val="Normal"/>
    <w:rsid w:val="00D05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73">
    <w:name w:val="xl73"/>
    <w:basedOn w:val="Normal"/>
    <w:rsid w:val="00D059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74">
    <w:name w:val="xl74"/>
    <w:basedOn w:val="Normal"/>
    <w:rsid w:val="00D05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75">
    <w:name w:val="xl75"/>
    <w:basedOn w:val="Normal"/>
    <w:rsid w:val="00D059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val="pt-BR" w:eastAsia="pt-BR"/>
    </w:rPr>
  </w:style>
  <w:style w:type="paragraph" w:customStyle="1" w:styleId="xl76">
    <w:name w:val="xl76"/>
    <w:basedOn w:val="Normal"/>
    <w:rsid w:val="00D0591F"/>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lang w:val="pt-BR" w:eastAsia="pt-BR"/>
    </w:rPr>
  </w:style>
  <w:style w:type="paragraph" w:customStyle="1" w:styleId="xl77">
    <w:name w:val="xl77"/>
    <w:basedOn w:val="Normal"/>
    <w:rsid w:val="00D0591F"/>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lang w:val="pt-BR" w:eastAsia="pt-BR"/>
    </w:rPr>
  </w:style>
  <w:style w:type="paragraph" w:customStyle="1" w:styleId="xl78">
    <w:name w:val="xl78"/>
    <w:basedOn w:val="Normal"/>
    <w:rsid w:val="00D0591F"/>
    <w:pPr>
      <w:pBdr>
        <w:top w:val="single" w:sz="4" w:space="0" w:color="000000"/>
        <w:bottom w:val="single" w:sz="4" w:space="0" w:color="000000"/>
        <w:right w:val="single" w:sz="4" w:space="0" w:color="000000"/>
      </w:pBdr>
      <w:shd w:val="clear" w:color="FFFFFF" w:fill="FFFFFF"/>
      <w:suppressAutoHyphens w:val="0"/>
      <w:spacing w:before="100" w:beforeAutospacing="1" w:after="100" w:afterAutospacing="1"/>
    </w:pPr>
    <w:rPr>
      <w:lang w:val="pt-BR" w:eastAsia="pt-BR"/>
    </w:rPr>
  </w:style>
  <w:style w:type="paragraph" w:customStyle="1" w:styleId="xl79">
    <w:name w:val="xl79"/>
    <w:basedOn w:val="Normal"/>
    <w:rsid w:val="00D0591F"/>
    <w:pPr>
      <w:pBdr>
        <w:top w:val="single" w:sz="4" w:space="0" w:color="000000"/>
        <w:bottom w:val="single" w:sz="4" w:space="0" w:color="000000"/>
        <w:right w:val="single" w:sz="4" w:space="0" w:color="000000"/>
      </w:pBdr>
      <w:suppressAutoHyphens w:val="0"/>
      <w:spacing w:before="100" w:beforeAutospacing="1" w:after="100" w:afterAutospacing="1"/>
    </w:pPr>
    <w:rPr>
      <w:lang w:val="pt-BR" w:eastAsia="pt-BR"/>
    </w:rPr>
  </w:style>
  <w:style w:type="paragraph" w:customStyle="1" w:styleId="xl80">
    <w:name w:val="xl80"/>
    <w:basedOn w:val="Normal"/>
    <w:rsid w:val="00D0591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val="pt-BR" w:eastAsia="pt-BR"/>
    </w:rPr>
  </w:style>
  <w:style w:type="paragraph" w:customStyle="1" w:styleId="xl81">
    <w:name w:val="xl81"/>
    <w:basedOn w:val="Normal"/>
    <w:rsid w:val="00D0591F"/>
    <w:pPr>
      <w:pBdr>
        <w:top w:val="single" w:sz="4" w:space="0" w:color="auto"/>
        <w:bottom w:val="single" w:sz="4" w:space="0" w:color="auto"/>
        <w:right w:val="single" w:sz="4" w:space="0" w:color="auto"/>
      </w:pBdr>
      <w:suppressAutoHyphens w:val="0"/>
      <w:spacing w:before="100" w:beforeAutospacing="1" w:after="100" w:afterAutospacing="1"/>
    </w:pPr>
    <w:rPr>
      <w:lang w:val="pt-BR" w:eastAsia="pt-BR"/>
    </w:rPr>
  </w:style>
  <w:style w:type="paragraph" w:customStyle="1" w:styleId="xl82">
    <w:name w:val="xl82"/>
    <w:basedOn w:val="Normal"/>
    <w:rsid w:val="00D0591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83">
    <w:name w:val="xl83"/>
    <w:basedOn w:val="Normal"/>
    <w:rsid w:val="00D059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84">
    <w:name w:val="xl84"/>
    <w:basedOn w:val="Normal"/>
    <w:rsid w:val="00D0591F"/>
    <w:pPr>
      <w:pBdr>
        <w:bottom w:val="single" w:sz="4" w:space="0" w:color="000000"/>
        <w:right w:val="single" w:sz="4" w:space="0" w:color="000000"/>
      </w:pBdr>
      <w:shd w:val="clear" w:color="000000" w:fill="FFFFFF"/>
      <w:suppressAutoHyphens w:val="0"/>
      <w:spacing w:before="100" w:beforeAutospacing="1" w:after="100" w:afterAutospacing="1"/>
      <w:textAlignment w:val="center"/>
    </w:pPr>
    <w:rPr>
      <w:lang w:val="pt-BR" w:eastAsia="pt-BR"/>
    </w:rPr>
  </w:style>
  <w:style w:type="paragraph" w:customStyle="1" w:styleId="xl85">
    <w:name w:val="xl85"/>
    <w:basedOn w:val="Normal"/>
    <w:rsid w:val="00D0591F"/>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86">
    <w:name w:val="xl86"/>
    <w:basedOn w:val="Normal"/>
    <w:rsid w:val="00D0591F"/>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87">
    <w:name w:val="xl87"/>
    <w:basedOn w:val="Normal"/>
    <w:rsid w:val="00D059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88">
    <w:name w:val="xl88"/>
    <w:basedOn w:val="Normal"/>
    <w:rsid w:val="00D0591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val="pt-BR" w:eastAsia="pt-BR"/>
    </w:rPr>
  </w:style>
  <w:style w:type="paragraph" w:customStyle="1" w:styleId="xl89">
    <w:name w:val="xl89"/>
    <w:basedOn w:val="Normal"/>
    <w:rsid w:val="00D0591F"/>
    <w:pPr>
      <w:pBdr>
        <w:left w:val="single" w:sz="4" w:space="0" w:color="000000"/>
        <w:bottom w:val="single" w:sz="4" w:space="0" w:color="000000"/>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90">
    <w:name w:val="xl90"/>
    <w:basedOn w:val="Normal"/>
    <w:rsid w:val="00D0591F"/>
    <w:pPr>
      <w:pBdr>
        <w:top w:val="single" w:sz="4" w:space="0" w:color="000000"/>
        <w:left w:val="single" w:sz="4" w:space="0" w:color="000000"/>
        <w:bottom w:val="single" w:sz="4" w:space="0" w:color="000000"/>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91">
    <w:name w:val="xl91"/>
    <w:basedOn w:val="Normal"/>
    <w:rsid w:val="00D0591F"/>
    <w:pPr>
      <w:shd w:val="clear" w:color="000000" w:fill="FFFFFF"/>
      <w:suppressAutoHyphens w:val="0"/>
      <w:spacing w:before="100" w:beforeAutospacing="1" w:after="100" w:afterAutospacing="1"/>
    </w:pPr>
    <w:rPr>
      <w:lang w:val="pt-BR" w:eastAsia="pt-BR"/>
    </w:rPr>
  </w:style>
  <w:style w:type="paragraph" w:customStyle="1" w:styleId="xl92">
    <w:name w:val="xl92"/>
    <w:basedOn w:val="Normal"/>
    <w:rsid w:val="00D0591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93">
    <w:name w:val="xl93"/>
    <w:basedOn w:val="Normal"/>
    <w:rsid w:val="00D0591F"/>
    <w:pPr>
      <w:pBdr>
        <w:top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94">
    <w:name w:val="xl94"/>
    <w:basedOn w:val="Normal"/>
    <w:rsid w:val="00D0591F"/>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95">
    <w:name w:val="xl95"/>
    <w:basedOn w:val="Normal"/>
    <w:rsid w:val="00D0591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96">
    <w:name w:val="xl96"/>
    <w:basedOn w:val="Normal"/>
    <w:rsid w:val="00D059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97">
    <w:name w:val="xl97"/>
    <w:basedOn w:val="Normal"/>
    <w:rsid w:val="00D0591F"/>
    <w:pPr>
      <w:pBdr>
        <w:top w:val="single" w:sz="4" w:space="0" w:color="000000"/>
        <w:left w:val="single" w:sz="4" w:space="0" w:color="auto"/>
        <w:right w:val="single" w:sz="4" w:space="0" w:color="000000"/>
      </w:pBdr>
      <w:shd w:val="clear" w:color="000000" w:fill="FFFFFF"/>
      <w:suppressAutoHyphens w:val="0"/>
      <w:spacing w:before="100" w:beforeAutospacing="1" w:after="100" w:afterAutospacing="1"/>
      <w:textAlignment w:val="center"/>
    </w:pPr>
    <w:rPr>
      <w:lang w:val="pt-BR" w:eastAsia="pt-BR"/>
    </w:rPr>
  </w:style>
  <w:style w:type="paragraph" w:customStyle="1" w:styleId="xl98">
    <w:name w:val="xl98"/>
    <w:basedOn w:val="Normal"/>
    <w:rsid w:val="00D0591F"/>
    <w:pPr>
      <w:pBdr>
        <w:left w:val="single" w:sz="4" w:space="0" w:color="auto"/>
        <w:bottom w:val="single" w:sz="4" w:space="0" w:color="000000"/>
        <w:right w:val="single" w:sz="4" w:space="0" w:color="000000"/>
      </w:pBdr>
      <w:shd w:val="clear" w:color="000000" w:fill="FFFFFF"/>
      <w:suppressAutoHyphens w:val="0"/>
      <w:spacing w:before="100" w:beforeAutospacing="1" w:after="100" w:afterAutospacing="1"/>
      <w:textAlignment w:val="center"/>
    </w:pPr>
    <w:rPr>
      <w:lang w:val="pt-BR" w:eastAsia="pt-BR"/>
    </w:rPr>
  </w:style>
  <w:style w:type="paragraph" w:customStyle="1" w:styleId="xl99">
    <w:name w:val="xl99"/>
    <w:basedOn w:val="Normal"/>
    <w:rsid w:val="00D0591F"/>
    <w:pPr>
      <w:pBdr>
        <w:top w:val="single" w:sz="4" w:space="0" w:color="000000"/>
        <w:left w:val="single" w:sz="4" w:space="0" w:color="000000"/>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0">
    <w:name w:val="xl100"/>
    <w:basedOn w:val="Normal"/>
    <w:rsid w:val="00D0591F"/>
    <w:pPr>
      <w:pBdr>
        <w:left w:val="single" w:sz="4" w:space="0" w:color="000000"/>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1">
    <w:name w:val="xl101"/>
    <w:basedOn w:val="Normal"/>
    <w:rsid w:val="00D0591F"/>
    <w:pPr>
      <w:pBdr>
        <w:top w:val="single" w:sz="4" w:space="0" w:color="auto"/>
        <w:left w:val="single" w:sz="4" w:space="0" w:color="000000"/>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2">
    <w:name w:val="xl102"/>
    <w:basedOn w:val="Normal"/>
    <w:rsid w:val="00D0591F"/>
    <w:pPr>
      <w:pBdr>
        <w:left w:val="single" w:sz="4" w:space="0" w:color="000000"/>
        <w:bottom w:val="single" w:sz="4" w:space="0" w:color="000000"/>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3">
    <w:name w:val="xl103"/>
    <w:basedOn w:val="Normal"/>
    <w:rsid w:val="00D0591F"/>
    <w:pPr>
      <w:pBdr>
        <w:top w:val="single" w:sz="4" w:space="0" w:color="000000"/>
        <w:left w:val="single" w:sz="4" w:space="0" w:color="auto"/>
        <w:right w:val="single" w:sz="4" w:space="0" w:color="000000"/>
      </w:pBdr>
      <w:shd w:val="clear" w:color="000000" w:fill="FFFFFF"/>
      <w:suppressAutoHyphens w:val="0"/>
      <w:spacing w:before="100" w:beforeAutospacing="1" w:after="100" w:afterAutospacing="1"/>
    </w:pPr>
    <w:rPr>
      <w:lang w:val="pt-BR" w:eastAsia="pt-BR"/>
    </w:rPr>
  </w:style>
  <w:style w:type="paragraph" w:customStyle="1" w:styleId="xl104">
    <w:name w:val="xl104"/>
    <w:basedOn w:val="Normal"/>
    <w:rsid w:val="00D0591F"/>
    <w:pPr>
      <w:pBdr>
        <w:left w:val="single" w:sz="4" w:space="0" w:color="auto"/>
        <w:bottom w:val="single" w:sz="4" w:space="0" w:color="000000"/>
        <w:right w:val="single" w:sz="4" w:space="0" w:color="000000"/>
      </w:pBdr>
      <w:shd w:val="clear" w:color="000000" w:fill="FFFFFF"/>
      <w:suppressAutoHyphens w:val="0"/>
      <w:spacing w:before="100" w:beforeAutospacing="1" w:after="100" w:afterAutospacing="1"/>
    </w:pPr>
    <w:rPr>
      <w:lang w:val="pt-BR" w:eastAsia="pt-BR"/>
    </w:rPr>
  </w:style>
  <w:style w:type="paragraph" w:customStyle="1" w:styleId="xl105">
    <w:name w:val="xl105"/>
    <w:basedOn w:val="Normal"/>
    <w:rsid w:val="00D0591F"/>
    <w:pPr>
      <w:pBdr>
        <w:top w:val="single" w:sz="4" w:space="0" w:color="auto"/>
        <w:left w:val="single" w:sz="4" w:space="0" w:color="auto"/>
        <w:right w:val="single" w:sz="4" w:space="0" w:color="000000"/>
      </w:pBdr>
      <w:shd w:val="clear" w:color="000000" w:fill="FFFFFF"/>
      <w:suppressAutoHyphens w:val="0"/>
      <w:spacing w:before="100" w:beforeAutospacing="1" w:after="100" w:afterAutospacing="1"/>
      <w:textAlignment w:val="center"/>
    </w:pPr>
    <w:rPr>
      <w:lang w:val="pt-BR" w:eastAsia="pt-BR"/>
    </w:rPr>
  </w:style>
  <w:style w:type="paragraph" w:customStyle="1" w:styleId="xl106">
    <w:name w:val="xl106"/>
    <w:basedOn w:val="Normal"/>
    <w:rsid w:val="00D0591F"/>
    <w:pPr>
      <w:pBdr>
        <w:top w:val="single" w:sz="4" w:space="0" w:color="000000"/>
        <w:left w:val="single" w:sz="4" w:space="0" w:color="000000"/>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7">
    <w:name w:val="xl107"/>
    <w:basedOn w:val="Normal"/>
    <w:rsid w:val="00D0591F"/>
    <w:pPr>
      <w:pBdr>
        <w:left w:val="single" w:sz="4" w:space="0" w:color="000000"/>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08">
    <w:name w:val="xl108"/>
    <w:basedOn w:val="Normal"/>
    <w:rsid w:val="00D0591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09">
    <w:name w:val="xl109"/>
    <w:basedOn w:val="Normal"/>
    <w:rsid w:val="00D0591F"/>
    <w:pPr>
      <w:pBdr>
        <w:top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10">
    <w:name w:val="xl110"/>
    <w:basedOn w:val="Normal"/>
    <w:rsid w:val="00D0591F"/>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111">
    <w:name w:val="xl111"/>
    <w:basedOn w:val="Normal"/>
    <w:rsid w:val="00D0591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2">
    <w:name w:val="xl112"/>
    <w:basedOn w:val="Normal"/>
    <w:rsid w:val="00D0591F"/>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3">
    <w:name w:val="xl113"/>
    <w:basedOn w:val="Normal"/>
    <w:rsid w:val="00D0591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4">
    <w:name w:val="xl114"/>
    <w:basedOn w:val="Normal"/>
    <w:rsid w:val="00D0591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5">
    <w:name w:val="xl115"/>
    <w:basedOn w:val="Normal"/>
    <w:rsid w:val="00D0591F"/>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6">
    <w:name w:val="xl116"/>
    <w:basedOn w:val="Normal"/>
    <w:rsid w:val="00D0591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val="pt-BR" w:eastAsia="pt-BR"/>
    </w:rPr>
  </w:style>
  <w:style w:type="paragraph" w:customStyle="1" w:styleId="xl117">
    <w:name w:val="xl117"/>
    <w:basedOn w:val="Normal"/>
    <w:rsid w:val="00D0591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18">
    <w:name w:val="xl118"/>
    <w:basedOn w:val="Normal"/>
    <w:rsid w:val="00D0591F"/>
    <w:pPr>
      <w:pBdr>
        <w:top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19">
    <w:name w:val="xl119"/>
    <w:basedOn w:val="Normal"/>
    <w:rsid w:val="00D0591F"/>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120">
    <w:name w:val="xl120"/>
    <w:basedOn w:val="Normal"/>
    <w:rsid w:val="00D0591F"/>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21">
    <w:name w:val="xl121"/>
    <w:basedOn w:val="Normal"/>
    <w:rsid w:val="00D0591F"/>
    <w:pPr>
      <w:pBdr>
        <w:top w:val="single" w:sz="4" w:space="0" w:color="auto"/>
        <w:bottom w:val="single" w:sz="4" w:space="0" w:color="auto"/>
      </w:pBdr>
      <w:suppressAutoHyphens w:val="0"/>
      <w:spacing w:before="100" w:beforeAutospacing="1" w:after="100" w:afterAutospacing="1"/>
      <w:jc w:val="center"/>
      <w:textAlignment w:val="center"/>
    </w:pPr>
    <w:rPr>
      <w:lang w:val="pt-BR" w:eastAsia="pt-BR"/>
    </w:rPr>
  </w:style>
  <w:style w:type="paragraph" w:customStyle="1" w:styleId="xl122">
    <w:name w:val="xl122"/>
    <w:basedOn w:val="Normal"/>
    <w:rsid w:val="00D0591F"/>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pt-BR" w:eastAsia="pt-BR"/>
    </w:rPr>
  </w:style>
  <w:style w:type="paragraph" w:customStyle="1" w:styleId="xl123">
    <w:name w:val="xl123"/>
    <w:basedOn w:val="Normal"/>
    <w:rsid w:val="00D0591F"/>
    <w:pPr>
      <w:pBdr>
        <w:top w:val="single" w:sz="4" w:space="0" w:color="auto"/>
        <w:left w:val="single" w:sz="4" w:space="0" w:color="000000"/>
        <w:right w:val="single" w:sz="4" w:space="0" w:color="auto"/>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124">
    <w:name w:val="xl124"/>
    <w:basedOn w:val="Normal"/>
    <w:rsid w:val="00D0591F"/>
    <w:pPr>
      <w:pBdr>
        <w:left w:val="single" w:sz="4" w:space="0" w:color="000000"/>
        <w:bottom w:val="single" w:sz="4" w:space="0" w:color="000000"/>
        <w:right w:val="single" w:sz="4" w:space="0" w:color="auto"/>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125">
    <w:name w:val="xl125"/>
    <w:basedOn w:val="Normal"/>
    <w:rsid w:val="00D0591F"/>
    <w:pPr>
      <w:pBdr>
        <w:top w:val="single" w:sz="4" w:space="0" w:color="000000"/>
        <w:left w:val="single" w:sz="4" w:space="0" w:color="000000"/>
        <w:right w:val="single" w:sz="4" w:space="0" w:color="auto"/>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126">
    <w:name w:val="xl126"/>
    <w:basedOn w:val="Normal"/>
    <w:rsid w:val="00D0591F"/>
    <w:pPr>
      <w:pBdr>
        <w:top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27">
    <w:name w:val="xl127"/>
    <w:basedOn w:val="Normal"/>
    <w:rsid w:val="00D0591F"/>
    <w:pPr>
      <w:pBdr>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28">
    <w:name w:val="xl128"/>
    <w:basedOn w:val="Normal"/>
    <w:rsid w:val="00D0591F"/>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29">
    <w:name w:val="xl129"/>
    <w:basedOn w:val="Normal"/>
    <w:rsid w:val="00D0591F"/>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0">
    <w:name w:val="xl130"/>
    <w:basedOn w:val="Normal"/>
    <w:rsid w:val="00D0591F"/>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1">
    <w:name w:val="xl131"/>
    <w:basedOn w:val="Normal"/>
    <w:rsid w:val="00D0591F"/>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2">
    <w:name w:val="xl132"/>
    <w:basedOn w:val="Normal"/>
    <w:rsid w:val="00D0591F"/>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3">
    <w:name w:val="xl133"/>
    <w:basedOn w:val="Normal"/>
    <w:rsid w:val="00D0591F"/>
    <w:pPr>
      <w:pBdr>
        <w:left w:val="single" w:sz="4" w:space="0" w:color="000000"/>
        <w:bottom w:val="single" w:sz="4" w:space="0" w:color="000000"/>
        <w:right w:val="single" w:sz="4" w:space="0" w:color="auto"/>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134">
    <w:name w:val="xl134"/>
    <w:basedOn w:val="Normal"/>
    <w:rsid w:val="00D0591F"/>
    <w:pPr>
      <w:pBdr>
        <w:top w:val="single" w:sz="4" w:space="0" w:color="000000"/>
        <w:left w:val="single" w:sz="4" w:space="0" w:color="000000"/>
        <w:right w:val="single" w:sz="4" w:space="0" w:color="auto"/>
      </w:pBdr>
      <w:shd w:val="clear" w:color="FFFFFF" w:fill="FFFFFF"/>
      <w:suppressAutoHyphens w:val="0"/>
      <w:spacing w:before="100" w:beforeAutospacing="1" w:after="100" w:afterAutospacing="1"/>
      <w:jc w:val="center"/>
      <w:textAlignment w:val="center"/>
    </w:pPr>
    <w:rPr>
      <w:b/>
      <w:bCs/>
      <w:lang w:val="pt-BR" w:eastAsia="pt-BR"/>
    </w:rPr>
  </w:style>
  <w:style w:type="paragraph" w:customStyle="1" w:styleId="xl135">
    <w:name w:val="xl135"/>
    <w:basedOn w:val="Normal"/>
    <w:rsid w:val="00D0591F"/>
    <w:pPr>
      <w:pBdr>
        <w:top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6">
    <w:name w:val="xl136"/>
    <w:basedOn w:val="Normal"/>
    <w:rsid w:val="00D0591F"/>
    <w:pPr>
      <w:pBdr>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7">
    <w:name w:val="xl137"/>
    <w:basedOn w:val="Normal"/>
    <w:rsid w:val="00D0591F"/>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8">
    <w:name w:val="xl138"/>
    <w:basedOn w:val="Normal"/>
    <w:rsid w:val="00D0591F"/>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39">
    <w:name w:val="xl139"/>
    <w:basedOn w:val="Normal"/>
    <w:rsid w:val="00D0591F"/>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40">
    <w:name w:val="xl140"/>
    <w:basedOn w:val="Normal"/>
    <w:rsid w:val="00D0591F"/>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41">
    <w:name w:val="xl141"/>
    <w:basedOn w:val="Normal"/>
    <w:rsid w:val="00D0591F"/>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val="pt-BR" w:eastAsia="pt-BR"/>
    </w:rPr>
  </w:style>
  <w:style w:type="paragraph" w:customStyle="1" w:styleId="xl142">
    <w:name w:val="xl142"/>
    <w:basedOn w:val="Normal"/>
    <w:rsid w:val="00D0591F"/>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S://bll.org.br/"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bonito.ms.gov.br/category/licitacoes-e-contratos/" TargetMode="External"/><Relationship Id="rId48" Type="http://schemas.openxmlformats.org/officeDocument/2006/relationships/fontTable" Target="fontTable.xml"/><Relationship Id="rId8" Type="http://schemas.openxmlformats.org/officeDocument/2006/relationships/hyperlink" Target="https://bllcompras.co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25385</Words>
  <Characters>137085</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6</cp:revision>
  <cp:lastPrinted>2025-07-03T17:48:00Z</cp:lastPrinted>
  <dcterms:created xsi:type="dcterms:W3CDTF">2025-07-21T11:38:00Z</dcterms:created>
  <dcterms:modified xsi:type="dcterms:W3CDTF">2025-07-22T17:23:00Z</dcterms:modified>
</cp:coreProperties>
</file>