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A136C1" w14:textId="4FFF18DD" w:rsidR="009C41F7" w:rsidRDefault="00D73260">
      <w:pPr>
        <w:keepNext/>
        <w:autoSpaceDE w:val="0"/>
        <w:autoSpaceDN w:val="0"/>
        <w:adjustRightInd w:val="0"/>
        <w:spacing w:after="0" w:line="240" w:lineRule="auto"/>
        <w:ind w:right="105"/>
        <w:jc w:val="center"/>
        <w:outlineLvl w:val="3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ATA</w:t>
      </w:r>
      <w:r w:rsidR="004F2042"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DA 2</w:t>
      </w:r>
      <w:r w:rsidR="006A4766">
        <w:rPr>
          <w:rFonts w:ascii="Century Gothic" w:hAnsi="Century Gothic" w:cs="Century Gothic"/>
          <w:b/>
          <w:bCs/>
          <w:color w:val="000000"/>
          <w:sz w:val="18"/>
          <w:szCs w:val="18"/>
        </w:rPr>
        <w:t>ª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 SESSÃO PÚBLICA</w:t>
      </w:r>
    </w:p>
    <w:p w14:paraId="2EBE830D" w14:textId="77777777" w:rsidR="009C41F7" w:rsidRDefault="009C41F7">
      <w:pPr>
        <w:keepNext/>
        <w:autoSpaceDE w:val="0"/>
        <w:autoSpaceDN w:val="0"/>
        <w:adjustRightInd w:val="0"/>
        <w:spacing w:after="0" w:line="240" w:lineRule="auto"/>
        <w:ind w:right="105"/>
        <w:jc w:val="both"/>
        <w:outlineLvl w:val="3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5DB643A4" w14:textId="1EC8BD3A" w:rsidR="009C41F7" w:rsidRDefault="00D73260">
      <w:pPr>
        <w:keepNext/>
        <w:autoSpaceDE w:val="0"/>
        <w:autoSpaceDN w:val="0"/>
        <w:adjustRightInd w:val="0"/>
        <w:spacing w:after="0" w:line="240" w:lineRule="auto"/>
        <w:ind w:right="105"/>
        <w:jc w:val="both"/>
        <w:outlineLvl w:val="3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CREDENCIAMENTO N.º </w:t>
      </w:r>
      <w:r w:rsidR="00AF1B23">
        <w:rPr>
          <w:rFonts w:ascii="Century Gothic" w:hAnsi="Century Gothic" w:cs="Century Gothic"/>
          <w:b/>
          <w:bCs/>
          <w:color w:val="000000"/>
          <w:sz w:val="18"/>
          <w:szCs w:val="18"/>
        </w:rPr>
        <w:t>0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1/2026</w:t>
      </w:r>
    </w:p>
    <w:p w14:paraId="28CDD384" w14:textId="3A298862" w:rsidR="009C41F7" w:rsidRDefault="00D73260">
      <w:pPr>
        <w:keepNext/>
        <w:autoSpaceDE w:val="0"/>
        <w:autoSpaceDN w:val="0"/>
        <w:adjustRightInd w:val="0"/>
        <w:spacing w:after="0" w:line="240" w:lineRule="auto"/>
        <w:ind w:right="105"/>
        <w:jc w:val="both"/>
        <w:outlineLvl w:val="1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PROCESSO LICITATÓRIO Nº 71/</w:t>
      </w:r>
      <w:r w:rsidR="00385880">
        <w:rPr>
          <w:rFonts w:ascii="Century Gothic" w:hAnsi="Century Gothic" w:cs="Century Gothic"/>
          <w:b/>
          <w:bCs/>
          <w:color w:val="000000"/>
          <w:sz w:val="18"/>
          <w:szCs w:val="18"/>
        </w:rPr>
        <w:t>20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26</w:t>
      </w:r>
      <w:r>
        <w:rPr>
          <w:rFonts w:ascii="Times New Roman" w:hAnsi="Times New Roman" w:cs="Times New Roman"/>
          <w:color w:val="000000"/>
          <w:sz w:val="18"/>
          <w:szCs w:val="18"/>
          <w:lang w:val="x-none"/>
        </w:rPr>
        <w:br/>
      </w: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OBJETO – </w:t>
      </w:r>
      <w:r w:rsidRP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Credenciamento de empresas especializadas para fornecimento de alimentação individual nos modelos self </w:t>
      </w:r>
      <w:proofErr w:type="spellStart"/>
      <w:r w:rsidRP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>service</w:t>
      </w:r>
      <w:proofErr w:type="spellEnd"/>
      <w:r w:rsidRP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, à </w:t>
      </w:r>
      <w:proofErr w:type="spellStart"/>
      <w:r w:rsidRP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>la</w:t>
      </w:r>
      <w:proofErr w:type="spellEnd"/>
      <w:r w:rsidRP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carte e marmitex no município de Bonito/MS.</w:t>
      </w:r>
    </w:p>
    <w:p w14:paraId="7B383708" w14:textId="77777777" w:rsidR="009C41F7" w:rsidRDefault="009C41F7">
      <w:pPr>
        <w:keepNext/>
        <w:autoSpaceDE w:val="0"/>
        <w:autoSpaceDN w:val="0"/>
        <w:adjustRightInd w:val="0"/>
        <w:spacing w:after="0" w:line="240" w:lineRule="auto"/>
        <w:ind w:right="105"/>
        <w:jc w:val="both"/>
        <w:outlineLvl w:val="1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36A42412" w14:textId="77777777" w:rsidR="009C41F7" w:rsidRDefault="009C41F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before="15" w:after="0" w:line="240" w:lineRule="auto"/>
        <w:ind w:left="15" w:right="15"/>
        <w:rPr>
          <w:rFonts w:ascii="Arial" w:hAnsi="Arial" w:cs="Arial"/>
          <w:sz w:val="6"/>
          <w:szCs w:val="6"/>
          <w:lang w:val="x-none"/>
        </w:rPr>
      </w:pPr>
    </w:p>
    <w:p w14:paraId="52088B3F" w14:textId="77777777" w:rsidR="009C41F7" w:rsidRDefault="009C41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6"/>
          <w:szCs w:val="6"/>
          <w:lang w:val="x-none"/>
        </w:rPr>
      </w:pPr>
    </w:p>
    <w:p w14:paraId="2CD2DF62" w14:textId="77777777" w:rsidR="009C41F7" w:rsidRDefault="009C41F7">
      <w:pPr>
        <w:keepNext/>
        <w:autoSpaceDE w:val="0"/>
        <w:autoSpaceDN w:val="0"/>
        <w:adjustRightInd w:val="0"/>
        <w:spacing w:after="0" w:line="240" w:lineRule="auto"/>
        <w:ind w:right="105"/>
        <w:jc w:val="both"/>
        <w:outlineLvl w:val="1"/>
        <w:rPr>
          <w:rFonts w:ascii="Times New Roman" w:hAnsi="Times New Roman" w:cs="Times New Roman"/>
          <w:color w:val="000000"/>
          <w:sz w:val="18"/>
          <w:szCs w:val="18"/>
          <w:lang w:val="x-none"/>
        </w:rPr>
      </w:pPr>
    </w:p>
    <w:p w14:paraId="30D070DE" w14:textId="77E7764B" w:rsidR="009C41F7" w:rsidRDefault="00D73260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I- DO INÍCIO DA SESSÃO: 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Às </w:t>
      </w:r>
      <w:r w:rsidR="00CA3B96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1</w:t>
      </w:r>
      <w:r w:rsidR="004F2042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1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:00 </w:t>
      </w:r>
      <w:r w:rsidRPr="00CD529D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do dia </w:t>
      </w:r>
      <w:r w:rsidR="00162DAB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2</w:t>
      </w:r>
      <w:r w:rsidR="007723AE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0</w:t>
      </w:r>
      <w:r w:rsidRPr="00CD529D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de </w:t>
      </w:r>
      <w:r w:rsidR="00CA3B96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agosto</w:t>
      </w:r>
      <w:r w:rsidRPr="00CD529D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de 2026, na Prefeitura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Municipal de Bonito - Setor de Licitações e Contratos da Prefeitura Municipal de Bonito, Estado do Mato Grosso do Sul, localizada na Avenida Cel. </w:t>
      </w:r>
      <w:proofErr w:type="spellStart"/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Pilad</w:t>
      </w:r>
      <w:proofErr w:type="spellEnd"/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Rebuá</w:t>
      </w:r>
      <w:proofErr w:type="spellEnd"/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Nº 1780 - BAIRRO Centro, </w:t>
      </w:r>
      <w:proofErr w:type="spellStart"/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Bonito-MS</w:t>
      </w:r>
      <w:proofErr w:type="spellEnd"/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, presente o </w:t>
      </w:r>
      <w:r w:rsidR="00D91ED9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Agente de Contratação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JOSÉ EDUARDO MÜNDEL Equipe de Apoio, composta pelos servidores </w:t>
      </w:r>
      <w:r w:rsidR="00CA3B96" w:rsidRPr="00CA3B96">
        <w:rPr>
          <w:rFonts w:ascii="Century Gothic" w:hAnsi="Century Gothic" w:cs="Century Gothic"/>
          <w:color w:val="000000"/>
          <w:sz w:val="18"/>
          <w:szCs w:val="18"/>
          <w:lang w:val="x-none"/>
        </w:rPr>
        <w:t>FERNANDA SIQUEIRA ARTIGAS e RENÊ DA SILVA CAMPOS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, designados pelo Decreto Municipal nº 12</w:t>
      </w:r>
      <w:r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,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publicado no Diário Oficial dos Municípios do Estado do Mato Grosso do Sul do dia </w:t>
      </w:r>
      <w:r w:rsidR="00CA3B96" w:rsidRPr="00CA3B9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08 de fevereiro de 2024 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conforme cópias anexadas aos autos, foi declarada aberta </w:t>
      </w:r>
      <w:r w:rsidR="00E10E80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da sessão para análise d</w:t>
      </w:r>
      <w:r w:rsidR="003204D8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e</w:t>
      </w:r>
      <w:r w:rsidR="00E10E80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r w:rsid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documentação de </w:t>
      </w:r>
      <w:r w:rsidR="003204D8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H</w:t>
      </w:r>
      <w:r w:rsid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>abilitação</w:t>
      </w:r>
      <w:r w:rsidR="003204D8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e</w:t>
      </w:r>
      <w:r w:rsidR="003204D8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r w:rsidR="00E10E80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Requerimento de Credenciamento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apresentada</w:t>
      </w:r>
      <w:r w:rsidR="003204D8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s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para ao CREDENCIAMENTO nº 1/2026 - nos termos d</w:t>
      </w:r>
      <w:r w:rsidR="00E10E80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o 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Decreto Municipal  nº 0</w:t>
      </w:r>
      <w:r w:rsidR="00E10E80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23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/20</w:t>
      </w:r>
      <w:r w:rsidR="00E10E80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>24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.</w:t>
      </w:r>
    </w:p>
    <w:p w14:paraId="4786CC50" w14:textId="77777777" w:rsidR="009C41F7" w:rsidRDefault="00D73260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</w:p>
    <w:p w14:paraId="0984727C" w14:textId="469DF6BD" w:rsidR="009C41F7" w:rsidRDefault="00D73260" w:rsidP="007F39EA">
      <w:pPr>
        <w:autoSpaceDE w:val="0"/>
        <w:autoSpaceDN w:val="0"/>
        <w:adjustRightInd w:val="0"/>
        <w:spacing w:before="60" w:after="60" w:line="240" w:lineRule="auto"/>
        <w:ind w:right="165"/>
        <w:jc w:val="both"/>
        <w:rPr>
          <w:rFonts w:ascii="Bookman Old Style" w:hAnsi="Bookman Old Style" w:cs="Bookman Old Style"/>
          <w:color w:val="000000"/>
          <w:sz w:val="14"/>
          <w:szCs w:val="14"/>
          <w:lang w:val="x-none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II – DO CREDENCIAMENTO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>:</w:t>
      </w:r>
      <w:r w:rsidR="004F2042">
        <w:rPr>
          <w:rFonts w:ascii="Century Gothic" w:hAnsi="Century Gothic" w:cs="Century Gothic"/>
          <w:color w:val="000000"/>
          <w:sz w:val="18"/>
          <w:szCs w:val="18"/>
        </w:rPr>
        <w:t xml:space="preserve"> </w:t>
      </w:r>
      <w:r w:rsidR="004F2042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registrou-se em ata a ausência de novos representantes legais no ato da sessão, bem </w:t>
      </w:r>
      <w:r w:rsidR="004F2042" w:rsidRPr="004F2042">
        <w:rPr>
          <w:rFonts w:ascii="Century Gothic" w:hAnsi="Century Gothic" w:cs="Century Gothic"/>
          <w:color w:val="000000"/>
          <w:sz w:val="18"/>
          <w:szCs w:val="18"/>
          <w:lang w:val="x-none"/>
        </w:rPr>
        <w:t>como a inexistência de envelopes apresentados, protocolados legais das empresas no ato da</w:t>
      </w:r>
      <w:r w:rsidR="004F2042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r w:rsidR="004F2042" w:rsidRPr="004F2042">
        <w:rPr>
          <w:rFonts w:ascii="Century Gothic" w:hAnsi="Century Gothic" w:cs="Century Gothic"/>
          <w:color w:val="000000"/>
          <w:sz w:val="18"/>
          <w:szCs w:val="18"/>
          <w:lang w:val="x-none"/>
        </w:rPr>
        <w:t>sessão, bem como a inexistência de documentos via e-mail apresentados, protocolados para</w:t>
      </w:r>
      <w:r w:rsidR="004F2042" w:rsidRPr="005B443A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r w:rsidR="004F2042" w:rsidRPr="004F2042">
        <w:rPr>
          <w:rFonts w:ascii="Century Gothic" w:hAnsi="Century Gothic" w:cs="Century Gothic"/>
          <w:color w:val="000000"/>
          <w:sz w:val="18"/>
          <w:szCs w:val="18"/>
          <w:lang w:val="x-none"/>
        </w:rPr>
        <w:t>apreciação nesta sessão</w:t>
      </w:r>
      <w:r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</w:p>
    <w:p w14:paraId="5294A83E" w14:textId="77777777" w:rsidR="009C41F7" w:rsidRDefault="009C41F7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2CE41EF0" w14:textId="54BB06C9" w:rsidR="009C41F7" w:rsidRDefault="00D73260">
      <w:pPr>
        <w:tabs>
          <w:tab w:val="left" w:pos="6450"/>
        </w:tabs>
        <w:autoSpaceDE w:val="0"/>
        <w:autoSpaceDN w:val="0"/>
        <w:adjustRightInd w:val="0"/>
        <w:spacing w:after="0" w:line="240" w:lineRule="auto"/>
        <w:ind w:right="105"/>
        <w:jc w:val="center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CD529D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Bonito – MS,</w:t>
      </w:r>
      <w:r w:rsidR="00162DAB" w:rsidRPr="00CD529D"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</w:t>
      </w:r>
      <w:r w:rsidR="007F39EA">
        <w:rPr>
          <w:rFonts w:ascii="Century Gothic" w:hAnsi="Century Gothic" w:cs="Century Gothic"/>
          <w:b/>
          <w:bCs/>
          <w:color w:val="000000"/>
          <w:sz w:val="18"/>
          <w:szCs w:val="18"/>
        </w:rPr>
        <w:t>20</w:t>
      </w:r>
      <w:r w:rsidRPr="00CD529D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 de </w:t>
      </w:r>
      <w:r w:rsidR="00CD529D" w:rsidRPr="00CD529D">
        <w:rPr>
          <w:rFonts w:ascii="Century Gothic" w:hAnsi="Century Gothic" w:cs="Century Gothic"/>
          <w:b/>
          <w:bCs/>
          <w:color w:val="000000"/>
          <w:sz w:val="18"/>
          <w:szCs w:val="18"/>
        </w:rPr>
        <w:t>agosto</w:t>
      </w:r>
      <w:r w:rsidRPr="00CD529D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 de 2026</w:t>
      </w:r>
    </w:p>
    <w:p w14:paraId="4683A917" w14:textId="77777777" w:rsidR="009C41F7" w:rsidRDefault="009C41F7">
      <w:pPr>
        <w:tabs>
          <w:tab w:val="left" w:pos="6450"/>
        </w:tabs>
        <w:autoSpaceDE w:val="0"/>
        <w:autoSpaceDN w:val="0"/>
        <w:adjustRightInd w:val="0"/>
        <w:spacing w:after="0" w:line="240" w:lineRule="auto"/>
        <w:ind w:right="105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14:paraId="036F7CB6" w14:textId="77777777" w:rsidR="009C41F7" w:rsidRDefault="00D7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18"/>
          <w:szCs w:val="18"/>
          <w:lang w:val="x-none"/>
        </w:rPr>
      </w:pPr>
      <w:r>
        <w:rPr>
          <w:rFonts w:ascii="Century Gothic" w:hAnsi="Century Gothic" w:cs="Century Gothic"/>
          <w:b/>
          <w:bCs/>
          <w:sz w:val="18"/>
          <w:szCs w:val="18"/>
          <w:lang w:val="x-none"/>
        </w:rPr>
        <w:t>ASSINAM</w:t>
      </w:r>
    </w:p>
    <w:p w14:paraId="67100105" w14:textId="77777777" w:rsidR="009C41F7" w:rsidRDefault="00D7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18"/>
          <w:szCs w:val="18"/>
          <w:u w:val="single"/>
          <w:lang w:val="x-none"/>
        </w:rPr>
      </w:pPr>
      <w:r>
        <w:rPr>
          <w:rFonts w:ascii="Century Gothic" w:hAnsi="Century Gothic" w:cs="Century Gothic"/>
          <w:b/>
          <w:bCs/>
          <w:sz w:val="18"/>
          <w:szCs w:val="18"/>
          <w:u w:val="single"/>
          <w:lang w:val="x-none"/>
        </w:rPr>
        <w:t>Comissões / Portarias:</w:t>
      </w:r>
    </w:p>
    <w:tbl>
      <w:tblPr>
        <w:tblW w:w="5000" w:type="pct"/>
        <w:jc w:val="center"/>
        <w:tblBorders>
          <w:left w:val="outset" w:sz="6" w:space="0" w:color="auto"/>
          <w:right w:val="outset" w:sz="6" w:space="0" w:color="auto"/>
          <w:insideH w:val="inset" w:sz="6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87"/>
        <w:gridCol w:w="5102"/>
      </w:tblGrid>
      <w:tr w:rsidR="009C41F7" w14:paraId="55871F7A" w14:textId="77777777">
        <w:trPr>
          <w:jc w:val="center"/>
        </w:trPr>
        <w:tc>
          <w:tcPr>
            <w:tcW w:w="5070" w:type="dxa"/>
            <w:tcBorders>
              <w:top w:val="inset" w:sz="12" w:space="0" w:color="auto"/>
              <w:left w:val="inset" w:sz="6" w:space="0" w:color="auto"/>
              <w:right w:val="inset" w:sz="6" w:space="0" w:color="auto"/>
            </w:tcBorders>
          </w:tcPr>
          <w:p w14:paraId="6C0411C7" w14:textId="0DF609EB" w:rsidR="009C41F7" w:rsidRDefault="009C4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32E722F6" w14:textId="4293DE52" w:rsidR="003576ED" w:rsidRDefault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3DC4C55C" w14:textId="77777777" w:rsidR="00207FE1" w:rsidRDefault="00207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624CA8B2" w14:textId="77777777" w:rsidR="003576ED" w:rsidRDefault="003576ED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________________________________________________</w:t>
            </w:r>
          </w:p>
          <w:p w14:paraId="31F092ED" w14:textId="77777777" w:rsidR="003576ED" w:rsidRDefault="003576ED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JOSÉ EDUARDO MÜNDEL</w:t>
            </w:r>
          </w:p>
          <w:p w14:paraId="754154E7" w14:textId="77777777" w:rsidR="003576ED" w:rsidRDefault="003576ED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CPF.: 087.294.358-54</w:t>
            </w:r>
          </w:p>
          <w:p w14:paraId="666314B5" w14:textId="77777777" w:rsidR="003576ED" w:rsidRDefault="003576ED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RG.: 108692553</w:t>
            </w:r>
          </w:p>
          <w:p w14:paraId="021E4816" w14:textId="77777777" w:rsidR="003576ED" w:rsidRDefault="003576ED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Cargo: Agente de Contratação</w:t>
            </w:r>
          </w:p>
          <w:p w14:paraId="08D1D9CE" w14:textId="5EC02FC9" w:rsidR="009C41F7" w:rsidRDefault="003576ED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PORTARIA: 12/2024 DE 30/01/2024</w:t>
            </w:r>
          </w:p>
        </w:tc>
        <w:tc>
          <w:tcPr>
            <w:tcW w:w="5085" w:type="dxa"/>
            <w:tcBorders>
              <w:top w:val="inset" w:sz="12" w:space="0" w:color="auto"/>
              <w:left w:val="inset" w:sz="6" w:space="0" w:color="auto"/>
              <w:right w:val="inset" w:sz="6" w:space="0" w:color="auto"/>
            </w:tcBorders>
          </w:tcPr>
          <w:p w14:paraId="759D68F5" w14:textId="77777777" w:rsidR="009C41F7" w:rsidRDefault="009C4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1FD32307" w14:textId="40D41E88" w:rsidR="00207FE1" w:rsidRDefault="00207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24A42585" w14:textId="77777777" w:rsidR="00207FE1" w:rsidRDefault="00207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026DD449" w14:textId="715332DC" w:rsidR="009C41F7" w:rsidRDefault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________________________________________________</w:t>
            </w:r>
          </w:p>
          <w:p w14:paraId="157653D4" w14:textId="77777777" w:rsidR="00CA3B96" w:rsidRPr="00CA3B96" w:rsidRDefault="00CA3B96" w:rsidP="00CA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CA3B9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FERNANDA SIQUEIRA ARTIGAS</w:t>
            </w:r>
          </w:p>
          <w:p w14:paraId="777AAE79" w14:textId="77777777" w:rsidR="00CA3B96" w:rsidRPr="00CA3B96" w:rsidRDefault="00CA3B96" w:rsidP="00CA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CA3B9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CPF.: 007.864.711-82</w:t>
            </w:r>
          </w:p>
          <w:p w14:paraId="38845C95" w14:textId="77777777" w:rsidR="00CA3B96" w:rsidRPr="00CA3B96" w:rsidRDefault="00CA3B96" w:rsidP="00CA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CA3B9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RG.: 1029234</w:t>
            </w:r>
          </w:p>
          <w:p w14:paraId="48E08716" w14:textId="77777777" w:rsidR="00CA3B96" w:rsidRPr="00CA3B96" w:rsidRDefault="00CA3B96" w:rsidP="00CA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CA3B9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Cargo: Agente de Contratação</w:t>
            </w:r>
          </w:p>
          <w:p w14:paraId="5C842B89" w14:textId="68AB315B" w:rsidR="009C41F7" w:rsidRDefault="00CA3B96" w:rsidP="00CA3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CA3B9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PORTARIA: 12/2024 DE 30/01/2024</w:t>
            </w:r>
          </w:p>
        </w:tc>
      </w:tr>
      <w:tr w:rsidR="009C41F7" w14:paraId="1172C2D5" w14:textId="77777777">
        <w:trPr>
          <w:jc w:val="center"/>
        </w:trPr>
        <w:tc>
          <w:tcPr>
            <w:tcW w:w="5070" w:type="dxa"/>
            <w:tcBorders>
              <w:left w:val="inset" w:sz="6" w:space="0" w:color="auto"/>
              <w:bottom w:val="inset" w:sz="12" w:space="0" w:color="auto"/>
              <w:right w:val="inset" w:sz="6" w:space="0" w:color="auto"/>
            </w:tcBorders>
          </w:tcPr>
          <w:p w14:paraId="3BCF7D10" w14:textId="77777777" w:rsidR="009C41F7" w:rsidRDefault="009C4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19AF3230" w14:textId="11E6FF9A" w:rsidR="009C41F7" w:rsidRDefault="009C4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65E85F7B" w14:textId="77777777" w:rsidR="00207FE1" w:rsidRDefault="00207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71252E15" w14:textId="77777777" w:rsidR="009C41F7" w:rsidRDefault="00D7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________________________________________________</w:t>
            </w:r>
          </w:p>
          <w:p w14:paraId="3A65C2E1" w14:textId="77777777" w:rsidR="009C41F7" w:rsidRDefault="00D7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RENÊ DA SILVA CAMPOS</w:t>
            </w:r>
          </w:p>
          <w:p w14:paraId="6CF21744" w14:textId="77777777" w:rsidR="009C41F7" w:rsidRDefault="00D7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CPF.: 055.701.021-75</w:t>
            </w:r>
          </w:p>
          <w:p w14:paraId="1E736A44" w14:textId="77777777" w:rsidR="009C41F7" w:rsidRDefault="00D7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RG.: 1814886</w:t>
            </w:r>
          </w:p>
          <w:p w14:paraId="4CC06F2B" w14:textId="52E9D532" w:rsidR="009C41F7" w:rsidRDefault="00D7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 xml:space="preserve">Cargo: </w:t>
            </w:r>
            <w:r w:rsidR="00D45357">
              <w:rPr>
                <w:rFonts w:ascii="Century Gothic" w:hAnsi="Century Gothic" w:cs="Century Gothic"/>
                <w:color w:val="000000"/>
                <w:sz w:val="18"/>
                <w:szCs w:val="18"/>
                <w:lang w:val="x-none"/>
              </w:rPr>
              <w:t>Equipe de Apoio</w:t>
            </w:r>
          </w:p>
          <w:p w14:paraId="0D75B4DE" w14:textId="77777777" w:rsidR="009C41F7" w:rsidRDefault="00D7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x-none"/>
              </w:rPr>
              <w:t>PORTARIA: 12/2024 DE 30/01/2024</w:t>
            </w:r>
          </w:p>
        </w:tc>
        <w:tc>
          <w:tcPr>
            <w:tcW w:w="5085" w:type="dxa"/>
            <w:tcBorders>
              <w:left w:val="inset" w:sz="6" w:space="0" w:color="auto"/>
              <w:bottom w:val="inset" w:sz="12" w:space="0" w:color="auto"/>
              <w:right w:val="inset" w:sz="6" w:space="0" w:color="auto"/>
            </w:tcBorders>
          </w:tcPr>
          <w:p w14:paraId="77A85FDE" w14:textId="7E67C844" w:rsidR="009C41F7" w:rsidRDefault="009C41F7" w:rsidP="0035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</w:tbl>
    <w:p w14:paraId="7AA93087" w14:textId="77777777" w:rsidR="009C41F7" w:rsidRDefault="009C41F7" w:rsidP="00CA48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18"/>
          <w:szCs w:val="18"/>
          <w:lang w:val="x-none"/>
        </w:rPr>
      </w:pPr>
    </w:p>
    <w:sectPr w:rsidR="009C41F7" w:rsidSect="00207FE1">
      <w:headerReference w:type="default" r:id="rId6"/>
      <w:footerReference w:type="default" r:id="rId7"/>
      <w:footnotePr>
        <w:numRestart w:val="eachPage"/>
      </w:footnotePr>
      <w:pgSz w:w="11906" w:h="16838"/>
      <w:pgMar w:top="1134" w:right="567" w:bottom="567" w:left="1134" w:header="0" w:footer="5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DDCC7" w14:textId="77777777" w:rsidR="009C41F7" w:rsidRDefault="00D73260">
      <w:pPr>
        <w:spacing w:after="0" w:line="240" w:lineRule="auto"/>
      </w:pPr>
      <w:r>
        <w:separator/>
      </w:r>
    </w:p>
  </w:endnote>
  <w:endnote w:type="continuationSeparator" w:id="0">
    <w:p w14:paraId="0FDC6862" w14:textId="77777777" w:rsidR="009C41F7" w:rsidRDefault="00D7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83E6" w14:textId="1C46B07C" w:rsidR="009C41F7" w:rsidRPr="006D3A67" w:rsidRDefault="009C41F7">
    <w:pPr>
      <w:tabs>
        <w:tab w:val="center" w:pos="4245"/>
        <w:tab w:val="right" w:pos="8505"/>
      </w:tabs>
      <w:autoSpaceDE w:val="0"/>
      <w:autoSpaceDN w:val="0"/>
      <w:adjustRightInd w:val="0"/>
      <w:spacing w:after="0" w:line="240" w:lineRule="auto"/>
      <w:jc w:val="center"/>
      <w:rPr>
        <w:rFonts w:ascii="Century Gothic" w:hAnsi="Century Gothic" w:cs="Century Gothic"/>
        <w:b/>
        <w:bCs/>
        <w:sz w:val="16"/>
        <w:szCs w:val="16"/>
        <w:lang w:val="x-none"/>
      </w:rPr>
    </w:pPr>
  </w:p>
  <w:p w14:paraId="168701DF" w14:textId="77777777" w:rsidR="009C41F7" w:rsidRPr="006D3A67" w:rsidRDefault="00D73260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Bookman Old Style" w:hAnsi="Bookman Old Style" w:cs="Bookman Old Style"/>
        <w:sz w:val="16"/>
        <w:szCs w:val="16"/>
        <w:lang w:val="x-none"/>
      </w:rPr>
    </w:pPr>
    <w:r w:rsidRPr="006D3A67">
      <w:rPr>
        <w:rFonts w:ascii="Bookman Old Style" w:hAnsi="Bookman Old Style" w:cs="Bookman Old Style"/>
        <w:sz w:val="16"/>
        <w:szCs w:val="16"/>
        <w:lang w:val="x-none"/>
      </w:rPr>
      <w:t xml:space="preserve">Av. Cel. </w:t>
    </w:r>
    <w:proofErr w:type="spellStart"/>
    <w:r w:rsidRPr="006D3A67">
      <w:rPr>
        <w:rFonts w:ascii="Bookman Old Style" w:hAnsi="Bookman Old Style" w:cs="Bookman Old Style"/>
        <w:sz w:val="16"/>
        <w:szCs w:val="16"/>
        <w:lang w:val="x-none"/>
      </w:rPr>
      <w:t>Pilad</w:t>
    </w:r>
    <w:proofErr w:type="spellEnd"/>
    <w:r w:rsidRPr="006D3A67">
      <w:rPr>
        <w:rFonts w:ascii="Bookman Old Style" w:hAnsi="Bookman Old Style" w:cs="Bookman Old Style"/>
        <w:sz w:val="16"/>
        <w:szCs w:val="16"/>
        <w:lang w:val="x-none"/>
      </w:rPr>
      <w:t xml:space="preserve"> </w:t>
    </w:r>
    <w:proofErr w:type="spellStart"/>
    <w:r w:rsidRPr="006D3A67">
      <w:rPr>
        <w:rFonts w:ascii="Bookman Old Style" w:hAnsi="Bookman Old Style" w:cs="Bookman Old Style"/>
        <w:sz w:val="16"/>
        <w:szCs w:val="16"/>
        <w:lang w:val="x-none"/>
      </w:rPr>
      <w:t>Rebuá</w:t>
    </w:r>
    <w:proofErr w:type="spellEnd"/>
    <w:r w:rsidRPr="006D3A67">
      <w:rPr>
        <w:rFonts w:ascii="Bookman Old Style" w:hAnsi="Bookman Old Style" w:cs="Bookman Old Style"/>
        <w:sz w:val="16"/>
        <w:szCs w:val="16"/>
        <w:lang w:val="x-none"/>
      </w:rPr>
      <w:t>, nº 1780– Bairro Centro –Cep: 79.290-000- Fone (67) 3255-1351</w:t>
    </w:r>
  </w:p>
  <w:p w14:paraId="545F9064" w14:textId="604D1BAD" w:rsidR="009C41F7" w:rsidRPr="006D3A67" w:rsidRDefault="00D73260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Bookman Old Style" w:hAnsi="Bookman Old Style" w:cs="Bookman Old Style"/>
        <w:sz w:val="16"/>
        <w:szCs w:val="16"/>
        <w:lang w:val="x-none"/>
      </w:rPr>
    </w:pPr>
    <w:r w:rsidRPr="006D3A67">
      <w:rPr>
        <w:rFonts w:ascii="Bookman Old Style" w:hAnsi="Bookman Old Style" w:cs="Bookman Old Style"/>
        <w:sz w:val="16"/>
        <w:szCs w:val="16"/>
        <w:lang w:val="x-none"/>
      </w:rPr>
      <w:t>e-mail – licitacao@bonito.ms.gov.br</w:t>
    </w:r>
  </w:p>
  <w:p w14:paraId="713337FF" w14:textId="77777777" w:rsidR="009C41F7" w:rsidRPr="006D3A67" w:rsidRDefault="009C41F7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Times New Roman" w:hAnsi="Times New Roman" w:cs="Times New Roman"/>
        <w:sz w:val="16"/>
        <w:szCs w:val="16"/>
        <w:lang w:val="x-none"/>
      </w:rPr>
    </w:pPr>
  </w:p>
  <w:p w14:paraId="54F83283" w14:textId="221F0D1C" w:rsidR="009C41F7" w:rsidRDefault="009C41F7">
    <w:pPr>
      <w:tabs>
        <w:tab w:val="center" w:pos="4245"/>
        <w:tab w:val="right" w:pos="8505"/>
      </w:tabs>
      <w:autoSpaceDE w:val="0"/>
      <w:autoSpaceDN w:val="0"/>
      <w:adjustRightInd w:val="0"/>
      <w:spacing w:after="0" w:line="240" w:lineRule="auto"/>
      <w:jc w:val="center"/>
      <w:rPr>
        <w:rFonts w:ascii="Century Gothic" w:hAnsi="Century Gothic" w:cs="Century Gothic"/>
        <w:sz w:val="20"/>
        <w:szCs w:val="20"/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B266" w14:textId="77777777" w:rsidR="009C41F7" w:rsidRDefault="00D73260">
      <w:pPr>
        <w:spacing w:after="0" w:line="240" w:lineRule="auto"/>
      </w:pPr>
      <w:r>
        <w:separator/>
      </w:r>
    </w:p>
  </w:footnote>
  <w:footnote w:type="continuationSeparator" w:id="0">
    <w:p w14:paraId="317FC385" w14:textId="77777777" w:rsidR="009C41F7" w:rsidRDefault="00D7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8529" w14:textId="70E649AF" w:rsidR="009C41F7" w:rsidRDefault="008506D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  <w:lang w:val="x-none"/>
      </w:rPr>
    </w:pPr>
    <w:r>
      <w:rPr>
        <w:rFonts w:ascii="Arial" w:hAnsi="Arial" w:cs="Arial"/>
        <w:noProof/>
        <w:sz w:val="24"/>
        <w:szCs w:val="24"/>
        <w:lang w:val="x-none"/>
      </w:rPr>
      <w:drawing>
        <wp:inline distT="0" distB="0" distL="0" distR="0" wp14:anchorId="2BD9FEA0" wp14:editId="6CB4D899">
          <wp:extent cx="1407160" cy="9779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55841" w14:textId="77777777" w:rsidR="009C41F7" w:rsidRDefault="00D7326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 xml:space="preserve">ESTADO DE MATO GROSSO DO SUL </w:t>
    </w:r>
  </w:p>
  <w:p w14:paraId="0C27AA48" w14:textId="77777777" w:rsidR="009C41F7" w:rsidRDefault="00D7326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>PREFEITURA MUNICIPAL DE BONITO - MS</w:t>
    </w:r>
  </w:p>
  <w:p w14:paraId="68BC3883" w14:textId="77777777" w:rsidR="009C41F7" w:rsidRDefault="00D7326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>SECRETARIA MUNICIPAL DE ADMINISTRAÇÃO E FINANÇAS</w:t>
    </w:r>
  </w:p>
  <w:p w14:paraId="4459D175" w14:textId="77777777" w:rsidR="009C41F7" w:rsidRDefault="009C41F7" w:rsidP="00CD529D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  <w:lang w:val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D9"/>
    <w:rsid w:val="000A5E89"/>
    <w:rsid w:val="00162DAB"/>
    <w:rsid w:val="0017434E"/>
    <w:rsid w:val="00207FE1"/>
    <w:rsid w:val="002E6D6F"/>
    <w:rsid w:val="003204D8"/>
    <w:rsid w:val="00344300"/>
    <w:rsid w:val="003576ED"/>
    <w:rsid w:val="00385880"/>
    <w:rsid w:val="00414A6A"/>
    <w:rsid w:val="004F2042"/>
    <w:rsid w:val="005931A9"/>
    <w:rsid w:val="005B443A"/>
    <w:rsid w:val="00625A26"/>
    <w:rsid w:val="006A4766"/>
    <w:rsid w:val="006D3A67"/>
    <w:rsid w:val="007723AE"/>
    <w:rsid w:val="007F39EA"/>
    <w:rsid w:val="00831A30"/>
    <w:rsid w:val="008506DC"/>
    <w:rsid w:val="009C10FA"/>
    <w:rsid w:val="009C41F7"/>
    <w:rsid w:val="00AF1B23"/>
    <w:rsid w:val="00B67361"/>
    <w:rsid w:val="00C968CF"/>
    <w:rsid w:val="00CA3B96"/>
    <w:rsid w:val="00CA4840"/>
    <w:rsid w:val="00CD529D"/>
    <w:rsid w:val="00D14484"/>
    <w:rsid w:val="00D45357"/>
    <w:rsid w:val="00D73260"/>
    <w:rsid w:val="00D91ED9"/>
    <w:rsid w:val="00E10E80"/>
    <w:rsid w:val="00E4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E765734"/>
  <w14:defaultImageDpi w14:val="0"/>
  <w15:docId w15:val="{6FC09A0A-02C2-4C80-BB3D-1F007DBC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48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4840"/>
  </w:style>
  <w:style w:type="paragraph" w:styleId="Rodap">
    <w:name w:val="footer"/>
    <w:basedOn w:val="Normal"/>
    <w:link w:val="RodapChar"/>
    <w:uiPriority w:val="99"/>
    <w:unhideWhenUsed/>
    <w:rsid w:val="00CA48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4840"/>
  </w:style>
  <w:style w:type="character" w:styleId="Refdecomentrio">
    <w:name w:val="annotation reference"/>
    <w:basedOn w:val="Fontepargpadro"/>
    <w:uiPriority w:val="99"/>
    <w:semiHidden/>
    <w:unhideWhenUsed/>
    <w:rsid w:val="002E6D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D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D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D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D6F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414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newpc</dc:creator>
  <cp:keywords/>
  <dc:description/>
  <cp:lastModifiedBy>José Eduardo Mundel</cp:lastModifiedBy>
  <cp:revision>6</cp:revision>
  <dcterms:created xsi:type="dcterms:W3CDTF">2026-08-20T20:04:00Z</dcterms:created>
  <dcterms:modified xsi:type="dcterms:W3CDTF">2026-08-20T20:15:00Z</dcterms:modified>
</cp:coreProperties>
</file>