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A7" w:rsidRPr="00EC67D4" w:rsidRDefault="00837EA7">
      <w:pPr>
        <w:spacing w:line="36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EC67D4">
        <w:rPr>
          <w:rFonts w:ascii="Arial" w:hAnsi="Arial" w:cs="Arial"/>
          <w:b/>
          <w:sz w:val="24"/>
          <w:szCs w:val="24"/>
        </w:rPr>
        <w:t>EXTRATO DE PUBLICAÇÃO</w:t>
      </w:r>
    </w:p>
    <w:p w:rsidR="00837EA7" w:rsidRPr="00EC67D4" w:rsidRDefault="00837EA7">
      <w:pPr>
        <w:spacing w:line="36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CONVÊNIO N°. 010</w:t>
      </w:r>
      <w:r w:rsidRPr="00EC67D4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837EA7" w:rsidRPr="00EC67D4" w:rsidRDefault="00837EA7">
      <w:pPr>
        <w:spacing w:line="36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837EA7" w:rsidRDefault="00837EA7" w:rsidP="00D770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168D">
        <w:rPr>
          <w:rFonts w:ascii="Arial" w:hAnsi="Arial" w:cs="Arial"/>
          <w:b/>
          <w:bCs/>
          <w:sz w:val="24"/>
          <w:szCs w:val="24"/>
        </w:rPr>
        <w:t>Partes:</w:t>
      </w:r>
      <w:r w:rsidRPr="00A1168D">
        <w:rPr>
          <w:rFonts w:ascii="Arial" w:hAnsi="Arial" w:cs="Arial"/>
          <w:sz w:val="24"/>
          <w:szCs w:val="24"/>
        </w:rPr>
        <w:t xml:space="preserve"> Município de Bonito – MS e</w:t>
      </w:r>
      <w:r>
        <w:rPr>
          <w:rFonts w:ascii="Arial" w:hAnsi="Arial" w:cs="Arial"/>
          <w:sz w:val="24"/>
          <w:szCs w:val="24"/>
        </w:rPr>
        <w:t xml:space="preserve"> a Fundação Vida Bonito.</w:t>
      </w:r>
    </w:p>
    <w:p w:rsidR="00837EA7" w:rsidRPr="00BB5A5B" w:rsidRDefault="00837EA7" w:rsidP="00632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168D">
        <w:rPr>
          <w:rFonts w:ascii="Arial" w:hAnsi="Arial" w:cs="Arial"/>
          <w:b/>
          <w:bCs/>
          <w:sz w:val="24"/>
          <w:szCs w:val="24"/>
        </w:rPr>
        <w:t>Objeto:</w:t>
      </w:r>
      <w:r w:rsidRPr="00A1168D">
        <w:rPr>
          <w:rFonts w:ascii="Arial" w:hAnsi="Arial" w:cs="Arial"/>
          <w:sz w:val="24"/>
          <w:szCs w:val="24"/>
        </w:rPr>
        <w:t xml:space="preserve"> </w:t>
      </w:r>
      <w:r w:rsidRPr="00BB5A5B">
        <w:rPr>
          <w:rFonts w:ascii="Arial" w:hAnsi="Arial" w:cs="Arial"/>
          <w:sz w:val="24"/>
          <w:szCs w:val="24"/>
        </w:rPr>
        <w:t xml:space="preserve">O presente Convênio tem por objeto cooperação </w:t>
      </w:r>
      <w:proofErr w:type="gramStart"/>
      <w:r w:rsidRPr="00BB5A5B">
        <w:rPr>
          <w:rFonts w:ascii="Arial" w:hAnsi="Arial" w:cs="Arial"/>
          <w:sz w:val="24"/>
          <w:szCs w:val="24"/>
        </w:rPr>
        <w:t>financeira</w:t>
      </w:r>
      <w:proofErr w:type="gramEnd"/>
      <w:r w:rsidRPr="00BB5A5B">
        <w:rPr>
          <w:rFonts w:ascii="Arial" w:hAnsi="Arial" w:cs="Arial"/>
          <w:sz w:val="24"/>
          <w:szCs w:val="24"/>
        </w:rPr>
        <w:t xml:space="preserve"> para execução de </w:t>
      </w:r>
      <w:r w:rsidRPr="00BB5A5B">
        <w:rPr>
          <w:rFonts w:ascii="Arial" w:hAnsi="Arial" w:cs="Arial"/>
          <w:bCs/>
          <w:sz w:val="24"/>
          <w:szCs w:val="24"/>
        </w:rPr>
        <w:t xml:space="preserve">Serviço de Convivência e Fortalecimento de Vínculos de Crianças e Adolescentes da </w:t>
      </w:r>
      <w:r w:rsidRPr="00BB5A5B">
        <w:rPr>
          <w:rFonts w:ascii="Arial" w:hAnsi="Arial" w:cs="Arial"/>
          <w:sz w:val="24"/>
          <w:szCs w:val="24"/>
        </w:rPr>
        <w:t>Fundação Vida Bonito</w:t>
      </w:r>
      <w:r w:rsidRPr="00BB5A5B">
        <w:rPr>
          <w:rFonts w:ascii="Arial" w:hAnsi="Arial" w:cs="Arial"/>
          <w:b/>
          <w:sz w:val="24"/>
          <w:szCs w:val="24"/>
        </w:rPr>
        <w:t>,</w:t>
      </w:r>
      <w:r w:rsidRPr="00BB5A5B">
        <w:rPr>
          <w:rFonts w:ascii="Arial" w:hAnsi="Arial" w:cs="Arial"/>
          <w:sz w:val="24"/>
          <w:szCs w:val="24"/>
        </w:rPr>
        <w:t xml:space="preserve"> em regime de cooperação mútua com a Secretaria Municipal de Assistência Social, devidamente aprovado pelo Conselho Municipal de Assistência Social – CMAS.</w:t>
      </w:r>
    </w:p>
    <w:p w:rsidR="00837EA7" w:rsidRPr="00BB5A5B" w:rsidRDefault="00837EA7" w:rsidP="00632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168D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ase Legal</w:t>
      </w:r>
      <w:r w:rsidRPr="00A1168D">
        <w:rPr>
          <w:rFonts w:ascii="Arial" w:hAnsi="Arial" w:cs="Arial"/>
          <w:b/>
          <w:sz w:val="24"/>
          <w:szCs w:val="24"/>
        </w:rPr>
        <w:t xml:space="preserve">: </w:t>
      </w:r>
      <w:r w:rsidRPr="00BB5A5B">
        <w:rPr>
          <w:rFonts w:ascii="Arial" w:hAnsi="Arial" w:cs="Arial"/>
          <w:sz w:val="24"/>
          <w:szCs w:val="24"/>
        </w:rPr>
        <w:t xml:space="preserve">As partes declaram expressamente sujeitas às normas legais e regulamentares, tendo como base a Lei nº. 8.666/93 e suas alterações </w:t>
      </w:r>
      <w:proofErr w:type="spellStart"/>
      <w:r w:rsidRPr="00BB5A5B">
        <w:rPr>
          <w:rFonts w:ascii="Arial" w:hAnsi="Arial" w:cs="Arial"/>
          <w:sz w:val="24"/>
          <w:szCs w:val="24"/>
        </w:rPr>
        <w:t>subseqüentes</w:t>
      </w:r>
      <w:proofErr w:type="spellEnd"/>
      <w:r w:rsidRPr="00BB5A5B">
        <w:rPr>
          <w:rFonts w:ascii="Arial" w:hAnsi="Arial" w:cs="Arial"/>
          <w:sz w:val="24"/>
          <w:szCs w:val="24"/>
        </w:rPr>
        <w:t>, o Art. 6º da Lei Municipal Nº. 1.243, de 07/12/2011.</w:t>
      </w:r>
    </w:p>
    <w:p w:rsidR="00837EA7" w:rsidRPr="00937D0E" w:rsidRDefault="00837EA7" w:rsidP="00360D5A">
      <w:pPr>
        <w:spacing w:line="360" w:lineRule="auto"/>
        <w:jc w:val="both"/>
        <w:rPr>
          <w:rFonts w:cs="Arial"/>
          <w:szCs w:val="24"/>
        </w:rPr>
      </w:pPr>
      <w:r w:rsidRPr="00A1168D">
        <w:rPr>
          <w:rFonts w:ascii="Arial" w:hAnsi="Arial" w:cs="Arial"/>
          <w:b/>
          <w:bCs/>
          <w:sz w:val="24"/>
          <w:szCs w:val="24"/>
        </w:rPr>
        <w:t xml:space="preserve">Vigência: </w:t>
      </w:r>
      <w:r>
        <w:rPr>
          <w:rFonts w:ascii="Arial" w:hAnsi="Arial" w:cs="Arial"/>
          <w:sz w:val="24"/>
          <w:szCs w:val="24"/>
        </w:rPr>
        <w:t>09.</w:t>
      </w:r>
      <w:r w:rsidRPr="0051458C">
        <w:rPr>
          <w:rFonts w:ascii="Arial" w:hAnsi="Arial" w:cs="Arial"/>
          <w:sz w:val="24"/>
          <w:szCs w:val="24"/>
        </w:rPr>
        <w:t>01.2014 à 31.12.2014.</w:t>
      </w:r>
    </w:p>
    <w:p w:rsidR="00837EA7" w:rsidRPr="00BB5A5B" w:rsidRDefault="00837EA7" w:rsidP="006321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66E">
        <w:rPr>
          <w:rFonts w:ascii="Arial" w:hAnsi="Arial" w:cs="Arial"/>
          <w:b/>
          <w:bCs/>
          <w:sz w:val="24"/>
          <w:szCs w:val="24"/>
        </w:rPr>
        <w:t>Valor Total</w:t>
      </w:r>
      <w:r w:rsidRPr="0051066E">
        <w:rPr>
          <w:b/>
          <w:bCs/>
          <w:sz w:val="24"/>
          <w:szCs w:val="24"/>
        </w:rPr>
        <w:t>:</w:t>
      </w:r>
      <w:r w:rsidRPr="00A1168D">
        <w:t xml:space="preserve"> </w:t>
      </w:r>
      <w:r w:rsidRPr="00BB5A5B">
        <w:rPr>
          <w:rFonts w:ascii="Arial" w:hAnsi="Arial" w:cs="Arial"/>
          <w:sz w:val="24"/>
          <w:szCs w:val="24"/>
        </w:rPr>
        <w:t>O valor total do presente convênio é de R$ 8.400,00 (oito mil e quatrocentos reais), a ser repassada em parcelas após liberação dos recursos pelo FEAS e observada à previsão constante no cronograma de desembolso que integra o Plano de Trabalho.</w:t>
      </w:r>
    </w:p>
    <w:p w:rsidR="00837EA7" w:rsidRPr="00BB5A5B" w:rsidRDefault="00837EA7" w:rsidP="00D77089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66E">
        <w:rPr>
          <w:rFonts w:ascii="Arial" w:hAnsi="Arial" w:cs="Arial"/>
          <w:b/>
          <w:bCs/>
          <w:sz w:val="24"/>
          <w:szCs w:val="24"/>
        </w:rPr>
        <w:t>Assinam:</w:t>
      </w:r>
      <w:r w:rsidRPr="00675826">
        <w:rPr>
          <w:bCs/>
        </w:rPr>
        <w:t xml:space="preserve"> </w:t>
      </w:r>
      <w:r w:rsidRPr="00BB5A5B">
        <w:rPr>
          <w:rFonts w:ascii="Arial" w:hAnsi="Arial" w:cs="Arial"/>
          <w:sz w:val="24"/>
          <w:szCs w:val="24"/>
        </w:rPr>
        <w:t>Leonel Lemos de Souza Brito – Prefeito Municipal</w:t>
      </w:r>
    </w:p>
    <w:p w:rsidR="00837EA7" w:rsidRPr="00BB5A5B" w:rsidRDefault="00837EA7" w:rsidP="00D77089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A5B">
        <w:rPr>
          <w:rFonts w:ascii="Arial" w:hAnsi="Arial" w:cs="Arial"/>
          <w:sz w:val="24"/>
          <w:szCs w:val="24"/>
        </w:rPr>
        <w:t xml:space="preserve">                 Luisa Aparecida Cavalheiro de Lima</w:t>
      </w:r>
      <w:r w:rsidRPr="00BB5A5B">
        <w:rPr>
          <w:rFonts w:ascii="Arial" w:hAnsi="Arial" w:cs="Arial"/>
          <w:iCs/>
          <w:smallCaps/>
          <w:sz w:val="24"/>
          <w:szCs w:val="24"/>
        </w:rPr>
        <w:t xml:space="preserve"> – </w:t>
      </w:r>
      <w:r w:rsidRPr="00BB5A5B">
        <w:rPr>
          <w:rFonts w:ascii="Arial" w:hAnsi="Arial" w:cs="Arial"/>
          <w:sz w:val="24"/>
          <w:szCs w:val="24"/>
        </w:rPr>
        <w:t>Secretária Municipal de Assistência Social.</w:t>
      </w:r>
    </w:p>
    <w:p w:rsidR="00837EA7" w:rsidRPr="006405CB" w:rsidRDefault="00837EA7" w:rsidP="00D77089">
      <w:pPr>
        <w:spacing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Josefina Camila </w:t>
      </w:r>
      <w:proofErr w:type="spellStart"/>
      <w:r>
        <w:rPr>
          <w:rFonts w:ascii="Arial" w:hAnsi="Arial" w:cs="Arial"/>
          <w:sz w:val="24"/>
          <w:szCs w:val="24"/>
        </w:rPr>
        <w:t>Doblac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6405CB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405CB">
        <w:rPr>
          <w:rFonts w:ascii="Arial" w:hAnsi="Arial" w:cs="Arial"/>
          <w:sz w:val="24"/>
          <w:szCs w:val="24"/>
        </w:rPr>
        <w:t>– Presidente.</w:t>
      </w:r>
    </w:p>
    <w:p w:rsidR="00837EA7" w:rsidRPr="00EC67D4" w:rsidRDefault="00837EA7" w:rsidP="00225534">
      <w:pPr>
        <w:spacing w:line="360" w:lineRule="auto"/>
        <w:ind w:firstLine="142"/>
        <w:jc w:val="center"/>
        <w:rPr>
          <w:rFonts w:ascii="Arial" w:hAnsi="Arial" w:cs="Arial"/>
          <w:sz w:val="24"/>
          <w:szCs w:val="24"/>
        </w:rPr>
      </w:pPr>
    </w:p>
    <w:p w:rsidR="00837EA7" w:rsidRPr="00EC67D4" w:rsidRDefault="00837EA7" w:rsidP="00225534">
      <w:pPr>
        <w:spacing w:line="36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sectPr w:rsidR="00837EA7" w:rsidRPr="00EC67D4" w:rsidSect="0003534A">
      <w:headerReference w:type="default" r:id="rId7"/>
      <w:footerReference w:type="default" r:id="rId8"/>
      <w:pgSz w:w="11907" w:h="16840" w:code="9"/>
      <w:pgMar w:top="2268" w:right="907" w:bottom="1843" w:left="1701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A7" w:rsidRDefault="00837EA7">
      <w:r>
        <w:separator/>
      </w:r>
    </w:p>
  </w:endnote>
  <w:endnote w:type="continuationSeparator" w:id="0">
    <w:p w:rsidR="00837EA7" w:rsidRDefault="0083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A7" w:rsidRPr="000D315B" w:rsidRDefault="00837EA7" w:rsidP="006A3A5F">
    <w:pPr>
      <w:rPr>
        <w:rFonts w:cs="Arial"/>
        <w:sz w:val="20"/>
      </w:rPr>
    </w:pPr>
    <w:r>
      <w:rPr>
        <w:rFonts w:cs="Arial"/>
        <w:sz w:val="20"/>
      </w:rPr>
      <w:t xml:space="preserve">                                          </w:t>
    </w:r>
    <w:r w:rsidRPr="000D315B">
      <w:rPr>
        <w:rFonts w:cs="Arial"/>
        <w:sz w:val="20"/>
      </w:rPr>
      <w:t xml:space="preserve">Av. Cel. Pilad Rebuá, 1780 – Bonito – Mato Grosso do </w:t>
    </w:r>
    <w:proofErr w:type="gramStart"/>
    <w:r w:rsidRPr="000D315B">
      <w:rPr>
        <w:rFonts w:cs="Arial"/>
        <w:sz w:val="20"/>
      </w:rPr>
      <w:t>Sul</w:t>
    </w:r>
    <w:proofErr w:type="gramEnd"/>
  </w:p>
  <w:p w:rsidR="00837EA7" w:rsidRPr="000D315B" w:rsidRDefault="00861102" w:rsidP="006A3A5F">
    <w:pPr>
      <w:pStyle w:val="Rodap"/>
      <w:pBdr>
        <w:top w:val="single" w:sz="4" w:space="1" w:color="auto"/>
      </w:pBdr>
      <w:ind w:right="360"/>
      <w:jc w:val="center"/>
      <w:rPr>
        <w:rFonts w:cs="Arial"/>
        <w:sz w:val="20"/>
        <w:lang w:val="en-US"/>
      </w:rPr>
    </w:pPr>
    <w:r w:rsidRPr="008611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50" type="#_x0000_t75" alt="Foto: Administração L J Leleco e Josmail" style="position:absolute;left:0;text-align:left;margin-left:402.45pt;margin-top:8.8pt;width:85.5pt;height:61.5pt;z-index:251662336;visibility:visible">
          <v:imagedata r:id="rId1" o:title=""/>
        </v:shape>
      </w:pict>
    </w:r>
    <w:r w:rsidR="00837EA7">
      <w:rPr>
        <w:rFonts w:cs="Arial"/>
        <w:sz w:val="20"/>
        <w:lang w:val="en-US"/>
      </w:rPr>
      <w:t>CEP 79.290-000 - Tel</w:t>
    </w:r>
    <w:r w:rsidR="00837EA7" w:rsidRPr="000D315B">
      <w:rPr>
        <w:rFonts w:cs="Arial"/>
        <w:sz w:val="20"/>
        <w:lang w:val="en-US"/>
      </w:rPr>
      <w:t>: (67) 3255-</w:t>
    </w:r>
    <w:r w:rsidR="00837EA7">
      <w:rPr>
        <w:rFonts w:cs="Arial"/>
        <w:sz w:val="20"/>
        <w:lang w:val="en-US"/>
      </w:rPr>
      <w:t xml:space="preserve"> 1351 </w:t>
    </w:r>
    <w:proofErr w:type="spellStart"/>
    <w:r w:rsidR="00837EA7">
      <w:rPr>
        <w:rFonts w:cs="Arial"/>
        <w:sz w:val="20"/>
        <w:lang w:val="en-US"/>
      </w:rPr>
      <w:t>ramal</w:t>
    </w:r>
    <w:proofErr w:type="spellEnd"/>
    <w:r w:rsidR="00837EA7">
      <w:rPr>
        <w:rFonts w:cs="Arial"/>
        <w:sz w:val="20"/>
        <w:lang w:val="en-US"/>
      </w:rPr>
      <w:t xml:space="preserve"> 212</w:t>
    </w:r>
  </w:p>
  <w:p w:rsidR="00837EA7" w:rsidRPr="000C4839" w:rsidRDefault="00861102" w:rsidP="006A3A5F">
    <w:pPr>
      <w:pStyle w:val="Rodap"/>
      <w:pBdr>
        <w:top w:val="single" w:sz="4" w:space="1" w:color="auto"/>
      </w:pBdr>
      <w:ind w:right="360"/>
      <w:jc w:val="center"/>
      <w:rPr>
        <w:rFonts w:ascii="Verdana" w:hAnsi="Verdana"/>
        <w:sz w:val="20"/>
        <w:lang w:val="en-US"/>
      </w:rPr>
    </w:pPr>
    <w:hyperlink r:id="rId2" w:history="1">
      <w:r w:rsidR="00837EA7" w:rsidRPr="004C3CCE">
        <w:rPr>
          <w:rStyle w:val="Hyperlink"/>
          <w:sz w:val="20"/>
          <w:lang w:val="en-US"/>
        </w:rPr>
        <w:t>adm.convenios@hotmail.com</w:t>
      </w:r>
    </w:hyperlink>
    <w:r w:rsidR="00837EA7" w:rsidRPr="000C4839">
      <w:rPr>
        <w:sz w:val="20"/>
        <w:lang w:val="en-US"/>
      </w:rPr>
      <w:t xml:space="preserve"> </w:t>
    </w:r>
    <w:r w:rsidR="00837EA7" w:rsidRPr="000C4839">
      <w:rPr>
        <w:rFonts w:cs="Arial"/>
        <w:sz w:val="20"/>
        <w:lang w:val="en-US"/>
      </w:rPr>
      <w:t xml:space="preserve">/ </w:t>
    </w:r>
    <w:hyperlink r:id="rId3" w:history="1">
      <w:r w:rsidR="00837EA7" w:rsidRPr="000C4839">
        <w:rPr>
          <w:rStyle w:val="Hyperlink"/>
          <w:rFonts w:cs="Arial"/>
          <w:sz w:val="20"/>
          <w:lang w:val="en-US"/>
        </w:rPr>
        <w:t>www.bonito.ms.gov.br</w:t>
      </w:r>
    </w:hyperlink>
    <w:r w:rsidR="00837EA7" w:rsidRPr="000C4839">
      <w:rPr>
        <w:noProof/>
        <w:sz w:val="20"/>
        <w:lang w:val="en-US"/>
      </w:rPr>
      <w:t xml:space="preserve"> </w:t>
    </w:r>
  </w:p>
  <w:p w:rsidR="00837EA7" w:rsidRPr="000C4839" w:rsidRDefault="00837EA7" w:rsidP="006A3A5F">
    <w:pPr>
      <w:pStyle w:val="Rodap"/>
      <w:rPr>
        <w:sz w:val="20"/>
        <w:lang w:val="en-US"/>
      </w:rPr>
    </w:pPr>
    <w:r w:rsidRPr="000C4839">
      <w:rPr>
        <w:sz w:val="20"/>
        <w:lang w:val="en-US" w:eastAsia="en-US"/>
      </w:rPr>
      <w:tab/>
    </w:r>
  </w:p>
  <w:p w:rsidR="00837EA7" w:rsidRPr="0051458C" w:rsidRDefault="00837EA7" w:rsidP="0003534A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A7" w:rsidRDefault="00837EA7">
      <w:r>
        <w:separator/>
      </w:r>
    </w:p>
  </w:footnote>
  <w:footnote w:type="continuationSeparator" w:id="0">
    <w:p w:rsidR="00837EA7" w:rsidRDefault="00837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EA7" w:rsidRDefault="00861102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SBL_PREF" style="position:absolute;left:0;text-align:left;margin-left:180pt;margin-top:-5pt;width:90pt;height:63pt;z-index:-251656192;visibility:visible" wrapcoords="-180 0 -180 21343 21600 21343 21600 0 -180 0">
          <v:imagedata r:id="rId1" o:title=""/>
          <w10:wrap type="through"/>
        </v:shape>
      </w:pict>
    </w:r>
  </w:p>
  <w:p w:rsidR="00837EA7" w:rsidRDefault="00837EA7">
    <w:pPr>
      <w:jc w:val="center"/>
      <w:rPr>
        <w:rFonts w:ascii="Arial" w:hAnsi="Arial"/>
        <w:sz w:val="22"/>
      </w:rPr>
    </w:pPr>
  </w:p>
  <w:p w:rsidR="00837EA7" w:rsidRDefault="00837EA7">
    <w:pPr>
      <w:jc w:val="center"/>
      <w:rPr>
        <w:rFonts w:ascii="Arial" w:hAnsi="Arial"/>
        <w:b/>
        <w:sz w:val="24"/>
      </w:rPr>
    </w:pPr>
  </w:p>
  <w:p w:rsidR="00837EA7" w:rsidRPr="00624398" w:rsidRDefault="00837EA7">
    <w:pPr>
      <w:pStyle w:val="Ttulo2"/>
      <w:ind w:firstLine="0"/>
      <w:rPr>
        <w:szCs w:val="22"/>
      </w:rPr>
    </w:pPr>
  </w:p>
  <w:p w:rsidR="00837EA7" w:rsidRDefault="00837EA7">
    <w:pPr>
      <w:pStyle w:val="Ttulo3"/>
      <w:jc w:val="center"/>
      <w:rPr>
        <w:rFonts w:ascii="Garamond" w:hAnsi="Garamond"/>
        <w:b/>
        <w:sz w:val="22"/>
        <w:szCs w:val="22"/>
      </w:rPr>
    </w:pPr>
    <w:r>
      <w:rPr>
        <w:rFonts w:ascii="Garamond" w:hAnsi="Garamond"/>
        <w:b/>
        <w:sz w:val="22"/>
        <w:szCs w:val="22"/>
      </w:rPr>
      <w:t xml:space="preserve"> </w:t>
    </w:r>
  </w:p>
  <w:p w:rsidR="00837EA7" w:rsidRPr="00F5482F" w:rsidRDefault="00837EA7" w:rsidP="006A3A5F">
    <w:pPr>
      <w:pStyle w:val="Cabealho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E</w:t>
    </w:r>
    <w:r w:rsidRPr="00F5482F">
      <w:rPr>
        <w:rFonts w:ascii="Arial" w:hAnsi="Arial" w:cs="Arial"/>
        <w:b/>
        <w:color w:val="000000"/>
        <w:sz w:val="18"/>
        <w:szCs w:val="18"/>
      </w:rPr>
      <w:t>STADO DE MATO GROSSO DO SUL</w:t>
    </w:r>
  </w:p>
  <w:p w:rsidR="00837EA7" w:rsidRPr="00F5482F" w:rsidRDefault="00837EA7" w:rsidP="006A3A5F">
    <w:pPr>
      <w:pStyle w:val="Cabealho"/>
      <w:jc w:val="center"/>
      <w:rPr>
        <w:rFonts w:ascii="Arial" w:hAnsi="Arial" w:cs="Arial"/>
        <w:b/>
        <w:color w:val="000000"/>
        <w:sz w:val="18"/>
        <w:szCs w:val="18"/>
      </w:rPr>
    </w:pPr>
    <w:r w:rsidRPr="00F5482F">
      <w:rPr>
        <w:rFonts w:ascii="Arial" w:hAnsi="Arial" w:cs="Arial"/>
        <w:b/>
        <w:color w:val="000000"/>
        <w:sz w:val="18"/>
        <w:szCs w:val="18"/>
      </w:rPr>
      <w:t>PREFEITURA MUNICIPAL DE BONITO</w:t>
    </w:r>
  </w:p>
  <w:p w:rsidR="00837EA7" w:rsidRDefault="00837EA7" w:rsidP="006A3A5F">
    <w:pPr>
      <w:pStyle w:val="Cabealho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SECRETARIA MUNICIPAL</w:t>
    </w:r>
  </w:p>
  <w:p w:rsidR="00837EA7" w:rsidRPr="004C25B3" w:rsidRDefault="00837EA7" w:rsidP="006A3A5F">
    <w:pPr>
      <w:pStyle w:val="Cabealho"/>
      <w:jc w:val="center"/>
      <w:rPr>
        <w:rFonts w:ascii="Arial" w:hAnsi="Arial" w:cs="Arial"/>
        <w:b/>
        <w:color w:val="000000"/>
        <w:sz w:val="18"/>
        <w:szCs w:val="18"/>
      </w:rPr>
    </w:pPr>
    <w:r w:rsidRPr="00F5482F">
      <w:rPr>
        <w:rFonts w:ascii="Arial" w:hAnsi="Arial" w:cs="Arial"/>
        <w:b/>
        <w:color w:val="000000"/>
        <w:sz w:val="18"/>
        <w:szCs w:val="18"/>
      </w:rPr>
      <w:t>ADMINISTRAÇÃO E FINANÇAS</w:t>
    </w:r>
  </w:p>
  <w:p w:rsidR="00837EA7" w:rsidRPr="00624398" w:rsidRDefault="00837EA7" w:rsidP="006A3A5F">
    <w:pPr>
      <w:pStyle w:val="Ttulo3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4C36"/>
    <w:multiLevelType w:val="singleLevel"/>
    <w:tmpl w:val="EDCAF27C"/>
    <w:lvl w:ilvl="0">
      <w:start w:val="1"/>
      <w:numFmt w:val="lowerLetter"/>
      <w:lvlText w:val="%1)"/>
      <w:lvlJc w:val="left"/>
      <w:pPr>
        <w:tabs>
          <w:tab w:val="num" w:pos="1188"/>
        </w:tabs>
        <w:ind w:left="1188" w:hanging="480"/>
      </w:pPr>
      <w:rPr>
        <w:rFonts w:cs="Times New Roman" w:hint="default"/>
        <w:i/>
      </w:rPr>
    </w:lvl>
  </w:abstractNum>
  <w:abstractNum w:abstractNumId="1">
    <w:nsid w:val="6679713C"/>
    <w:multiLevelType w:val="singleLevel"/>
    <w:tmpl w:val="B186D9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755"/>
    <w:rsid w:val="0000149B"/>
    <w:rsid w:val="0003534A"/>
    <w:rsid w:val="0004194F"/>
    <w:rsid w:val="00063D0E"/>
    <w:rsid w:val="000A2AA0"/>
    <w:rsid w:val="000A6B80"/>
    <w:rsid w:val="000C4839"/>
    <w:rsid w:val="000D315B"/>
    <w:rsid w:val="000E03E6"/>
    <w:rsid w:val="000F4A06"/>
    <w:rsid w:val="0010369E"/>
    <w:rsid w:val="001427EE"/>
    <w:rsid w:val="001429EE"/>
    <w:rsid w:val="00175EA3"/>
    <w:rsid w:val="001813C3"/>
    <w:rsid w:val="00181D03"/>
    <w:rsid w:val="001871FD"/>
    <w:rsid w:val="00191207"/>
    <w:rsid w:val="00197B40"/>
    <w:rsid w:val="001A4A80"/>
    <w:rsid w:val="001D17BB"/>
    <w:rsid w:val="001D6C67"/>
    <w:rsid w:val="001E1F3D"/>
    <w:rsid w:val="001E515A"/>
    <w:rsid w:val="001F49BB"/>
    <w:rsid w:val="00201755"/>
    <w:rsid w:val="00225534"/>
    <w:rsid w:val="0024561D"/>
    <w:rsid w:val="00253F37"/>
    <w:rsid w:val="002B29F6"/>
    <w:rsid w:val="002B766E"/>
    <w:rsid w:val="002C54DF"/>
    <w:rsid w:val="002D5428"/>
    <w:rsid w:val="002E24A7"/>
    <w:rsid w:val="002F6514"/>
    <w:rsid w:val="002F7305"/>
    <w:rsid w:val="0031662F"/>
    <w:rsid w:val="00316632"/>
    <w:rsid w:val="0032248D"/>
    <w:rsid w:val="0032400D"/>
    <w:rsid w:val="003351CA"/>
    <w:rsid w:val="0034697A"/>
    <w:rsid w:val="0034709A"/>
    <w:rsid w:val="0035764F"/>
    <w:rsid w:val="00360D5A"/>
    <w:rsid w:val="003651D1"/>
    <w:rsid w:val="003707EA"/>
    <w:rsid w:val="003B1A53"/>
    <w:rsid w:val="003B5332"/>
    <w:rsid w:val="003C0394"/>
    <w:rsid w:val="003D2758"/>
    <w:rsid w:val="00442E5E"/>
    <w:rsid w:val="00454155"/>
    <w:rsid w:val="0046080E"/>
    <w:rsid w:val="004639E9"/>
    <w:rsid w:val="00466C40"/>
    <w:rsid w:val="00476754"/>
    <w:rsid w:val="004A46CE"/>
    <w:rsid w:val="004C25B3"/>
    <w:rsid w:val="004C3CCE"/>
    <w:rsid w:val="0051066E"/>
    <w:rsid w:val="0051458C"/>
    <w:rsid w:val="0052197F"/>
    <w:rsid w:val="00522D68"/>
    <w:rsid w:val="00522EF2"/>
    <w:rsid w:val="00534136"/>
    <w:rsid w:val="005536AE"/>
    <w:rsid w:val="00562F99"/>
    <w:rsid w:val="005931FA"/>
    <w:rsid w:val="005B4A6F"/>
    <w:rsid w:val="005E209C"/>
    <w:rsid w:val="0060279B"/>
    <w:rsid w:val="006071C3"/>
    <w:rsid w:val="006113B5"/>
    <w:rsid w:val="00624398"/>
    <w:rsid w:val="0062797D"/>
    <w:rsid w:val="00632183"/>
    <w:rsid w:val="006405CB"/>
    <w:rsid w:val="00640815"/>
    <w:rsid w:val="0065492E"/>
    <w:rsid w:val="00675826"/>
    <w:rsid w:val="0069230A"/>
    <w:rsid w:val="0069465B"/>
    <w:rsid w:val="006A3A5F"/>
    <w:rsid w:val="006A7F25"/>
    <w:rsid w:val="006B7044"/>
    <w:rsid w:val="006B7912"/>
    <w:rsid w:val="006D07DA"/>
    <w:rsid w:val="006D428E"/>
    <w:rsid w:val="006F4EA2"/>
    <w:rsid w:val="00715A1A"/>
    <w:rsid w:val="0073588B"/>
    <w:rsid w:val="00741F64"/>
    <w:rsid w:val="00757E04"/>
    <w:rsid w:val="007A37EE"/>
    <w:rsid w:val="007A3B10"/>
    <w:rsid w:val="007A4ECF"/>
    <w:rsid w:val="007B4081"/>
    <w:rsid w:val="007C4AF5"/>
    <w:rsid w:val="007D3EC3"/>
    <w:rsid w:val="007E2B17"/>
    <w:rsid w:val="007F5947"/>
    <w:rsid w:val="00810028"/>
    <w:rsid w:val="00811AC1"/>
    <w:rsid w:val="008307B8"/>
    <w:rsid w:val="00836B34"/>
    <w:rsid w:val="00837C67"/>
    <w:rsid w:val="00837EA7"/>
    <w:rsid w:val="00842CB6"/>
    <w:rsid w:val="00861102"/>
    <w:rsid w:val="008B1753"/>
    <w:rsid w:val="008B2ACB"/>
    <w:rsid w:val="008B65F7"/>
    <w:rsid w:val="008C61B1"/>
    <w:rsid w:val="008D3972"/>
    <w:rsid w:val="008E0192"/>
    <w:rsid w:val="008E6A14"/>
    <w:rsid w:val="008F59D8"/>
    <w:rsid w:val="00924AD7"/>
    <w:rsid w:val="00936E13"/>
    <w:rsid w:val="00937D0E"/>
    <w:rsid w:val="00965702"/>
    <w:rsid w:val="009A0A9E"/>
    <w:rsid w:val="009D4430"/>
    <w:rsid w:val="009F1044"/>
    <w:rsid w:val="00A1168D"/>
    <w:rsid w:val="00A465AD"/>
    <w:rsid w:val="00AC1ADB"/>
    <w:rsid w:val="00AC2806"/>
    <w:rsid w:val="00AE05C9"/>
    <w:rsid w:val="00B06DEB"/>
    <w:rsid w:val="00B3770A"/>
    <w:rsid w:val="00B55EE9"/>
    <w:rsid w:val="00B715C5"/>
    <w:rsid w:val="00B81C11"/>
    <w:rsid w:val="00B978CD"/>
    <w:rsid w:val="00BA1A89"/>
    <w:rsid w:val="00BA4020"/>
    <w:rsid w:val="00BB5A5B"/>
    <w:rsid w:val="00BB7D2E"/>
    <w:rsid w:val="00BC1CC8"/>
    <w:rsid w:val="00BC41BF"/>
    <w:rsid w:val="00BF0308"/>
    <w:rsid w:val="00BF1948"/>
    <w:rsid w:val="00BF3BA8"/>
    <w:rsid w:val="00BF7B95"/>
    <w:rsid w:val="00C05046"/>
    <w:rsid w:val="00C16F2E"/>
    <w:rsid w:val="00C250B4"/>
    <w:rsid w:val="00C37539"/>
    <w:rsid w:val="00C40138"/>
    <w:rsid w:val="00C9352C"/>
    <w:rsid w:val="00C94B3E"/>
    <w:rsid w:val="00CB0E4C"/>
    <w:rsid w:val="00CB574A"/>
    <w:rsid w:val="00CC3AF9"/>
    <w:rsid w:val="00CD0A7D"/>
    <w:rsid w:val="00CD1505"/>
    <w:rsid w:val="00D00C09"/>
    <w:rsid w:val="00D03D8D"/>
    <w:rsid w:val="00D14F0A"/>
    <w:rsid w:val="00D238F8"/>
    <w:rsid w:val="00D25FBE"/>
    <w:rsid w:val="00D34154"/>
    <w:rsid w:val="00D36CA4"/>
    <w:rsid w:val="00D37098"/>
    <w:rsid w:val="00D429B5"/>
    <w:rsid w:val="00D6687C"/>
    <w:rsid w:val="00D66A94"/>
    <w:rsid w:val="00D77089"/>
    <w:rsid w:val="00DB627C"/>
    <w:rsid w:val="00DC0D87"/>
    <w:rsid w:val="00DD53D5"/>
    <w:rsid w:val="00DD799F"/>
    <w:rsid w:val="00E2683E"/>
    <w:rsid w:val="00E326AC"/>
    <w:rsid w:val="00E40077"/>
    <w:rsid w:val="00E4262F"/>
    <w:rsid w:val="00E52360"/>
    <w:rsid w:val="00E61286"/>
    <w:rsid w:val="00E63A45"/>
    <w:rsid w:val="00E812C2"/>
    <w:rsid w:val="00E81CEF"/>
    <w:rsid w:val="00E8542B"/>
    <w:rsid w:val="00E958E4"/>
    <w:rsid w:val="00EB5740"/>
    <w:rsid w:val="00EC6163"/>
    <w:rsid w:val="00EC65DD"/>
    <w:rsid w:val="00EC67D4"/>
    <w:rsid w:val="00F14C54"/>
    <w:rsid w:val="00F240CD"/>
    <w:rsid w:val="00F2638C"/>
    <w:rsid w:val="00F26EFB"/>
    <w:rsid w:val="00F350AB"/>
    <w:rsid w:val="00F47ECC"/>
    <w:rsid w:val="00F51BCE"/>
    <w:rsid w:val="00F5482F"/>
    <w:rsid w:val="00F67598"/>
    <w:rsid w:val="00F82562"/>
    <w:rsid w:val="00F95B8B"/>
    <w:rsid w:val="00FB0554"/>
    <w:rsid w:val="00FD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4F"/>
    <w:rPr>
      <w:rFonts w:ascii="Garamond" w:hAnsi="Garamond"/>
      <w:sz w:val="28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5764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35764F"/>
    <w:pPr>
      <w:keepNext/>
      <w:ind w:firstLine="2977"/>
      <w:jc w:val="center"/>
      <w:outlineLvl w:val="1"/>
    </w:pPr>
    <w:rPr>
      <w:rFonts w:ascii="Times New Roman" w:hAnsi="Times New Roman"/>
      <w:b/>
      <w:i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35764F"/>
    <w:pPr>
      <w:keepNext/>
      <w:jc w:val="both"/>
      <w:outlineLvl w:val="2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9"/>
    <w:qFormat/>
    <w:rsid w:val="0035764F"/>
    <w:pPr>
      <w:keepNext/>
      <w:ind w:firstLine="708"/>
      <w:jc w:val="both"/>
      <w:outlineLvl w:val="3"/>
    </w:pPr>
    <w:rPr>
      <w:rFonts w:ascii="Book Antiqua" w:hAnsi="Book Antiqua"/>
      <w:i/>
      <w:i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D53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D53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D53D5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D53D5"/>
    <w:rPr>
      <w:rFonts w:ascii="Calibri" w:hAnsi="Calibr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35764F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A3A5F"/>
    <w:rPr>
      <w:rFonts w:cs="Times New Roman"/>
    </w:rPr>
  </w:style>
  <w:style w:type="paragraph" w:styleId="Rodap">
    <w:name w:val="footer"/>
    <w:basedOn w:val="Normal"/>
    <w:link w:val="RodapChar"/>
    <w:uiPriority w:val="99"/>
    <w:rsid w:val="0035764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A3A5F"/>
    <w:rPr>
      <w:rFonts w:ascii="Garamond" w:hAnsi="Garamond" w:cs="Times New Roman"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35764F"/>
    <w:pPr>
      <w:spacing w:line="360" w:lineRule="auto"/>
      <w:ind w:firstLine="993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D53D5"/>
    <w:rPr>
      <w:rFonts w:ascii="Garamond" w:hAnsi="Garamond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35764F"/>
    <w:pPr>
      <w:spacing w:line="360" w:lineRule="auto"/>
      <w:ind w:left="4111"/>
      <w:jc w:val="both"/>
    </w:pPr>
    <w:rPr>
      <w:rFonts w:ascii="Times New Roman" w:hAnsi="Times New Roman"/>
      <w:b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D53D5"/>
    <w:rPr>
      <w:rFonts w:ascii="Garamond" w:hAnsi="Garamond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6A3A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nito.ms.gov.br" TargetMode="External"/><Relationship Id="rId2" Type="http://schemas.openxmlformats.org/officeDocument/2006/relationships/hyperlink" Target="mailto:adm.convenios@hot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992</Characters>
  <Application>Microsoft Office Word</Application>
  <DocSecurity>0</DocSecurity>
  <Lines>8</Lines>
  <Paragraphs>2</Paragraphs>
  <ScaleCrop>false</ScaleCrop>
  <Company>PARTICULAR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023, DE 18 DE JUNHO DE 2003</dc:title>
  <dc:subject/>
  <dc:creator> Dr.Anezi e Drª Fernanda</dc:creator>
  <cp:keywords/>
  <dc:description/>
  <cp:lastModifiedBy>SEC. TUR</cp:lastModifiedBy>
  <cp:revision>5</cp:revision>
  <cp:lastPrinted>2014-01-14T11:54:00Z</cp:lastPrinted>
  <dcterms:created xsi:type="dcterms:W3CDTF">2014-01-09T12:31:00Z</dcterms:created>
  <dcterms:modified xsi:type="dcterms:W3CDTF">2014-01-22T19:23:00Z</dcterms:modified>
</cp:coreProperties>
</file>